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89C8" w14:textId="652EDDD7" w:rsidR="00D84562" w:rsidRPr="001D780D" w:rsidRDefault="00B75E9F" w:rsidP="00D84562">
      <w:pPr>
        <w:outlineLvl w:val="0"/>
        <w:rPr>
          <w:rFonts w:ascii="Arial" w:hAnsi="Arial" w:cs="Arial"/>
          <w:b/>
          <w:sz w:val="22"/>
          <w:szCs w:val="22"/>
        </w:rPr>
      </w:pPr>
      <w:r w:rsidRPr="001D780D">
        <w:rPr>
          <w:noProof/>
        </w:rPr>
        <w:drawing>
          <wp:anchor distT="0" distB="0" distL="114300" distR="114300" simplePos="0" relativeHeight="251659264" behindDoc="0" locked="0" layoutInCell="1" allowOverlap="1" wp14:anchorId="13378301" wp14:editId="5CA10922">
            <wp:simplePos x="0" y="0"/>
            <wp:positionH relativeFrom="column">
              <wp:posOffset>3985260</wp:posOffset>
            </wp:positionH>
            <wp:positionV relativeFrom="page">
              <wp:posOffset>9525</wp:posOffset>
            </wp:positionV>
            <wp:extent cx="2638425" cy="1390650"/>
            <wp:effectExtent l="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r="5461" b="16571"/>
                    <a:stretch>
                      <a:fillRect/>
                    </a:stretch>
                  </pic:blipFill>
                  <pic:spPr bwMode="auto">
                    <a:xfrm>
                      <a:off x="0" y="0"/>
                      <a:ext cx="2638425" cy="1390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780D">
        <w:rPr>
          <w:noProof/>
        </w:rPr>
        <w:drawing>
          <wp:inline distT="0" distB="0" distL="0" distR="0" wp14:anchorId="5368566A" wp14:editId="6AEBBE6B">
            <wp:extent cx="1114425" cy="857250"/>
            <wp:effectExtent l="0" t="0" r="9525" b="0"/>
            <wp:docPr id="776437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857250"/>
                    </a:xfrm>
                    <a:prstGeom prst="rect">
                      <a:avLst/>
                    </a:prstGeom>
                    <a:noFill/>
                    <a:ln>
                      <a:noFill/>
                    </a:ln>
                  </pic:spPr>
                </pic:pic>
              </a:graphicData>
            </a:graphic>
          </wp:inline>
        </w:drawing>
      </w:r>
    </w:p>
    <w:p w14:paraId="728862B7" w14:textId="77777777" w:rsidR="00B75E9F" w:rsidRPr="001D780D" w:rsidRDefault="00B75E9F" w:rsidP="00D84562">
      <w:pPr>
        <w:jc w:val="center"/>
        <w:outlineLvl w:val="0"/>
        <w:rPr>
          <w:rFonts w:ascii="Arial" w:hAnsi="Arial" w:cs="Arial"/>
          <w:b/>
          <w:bCs/>
          <w:sz w:val="48"/>
          <w:szCs w:val="48"/>
        </w:rPr>
      </w:pPr>
    </w:p>
    <w:p w14:paraId="3F276B61" w14:textId="77777777" w:rsidR="00DB396D" w:rsidRPr="001D780D" w:rsidRDefault="00B75E9F" w:rsidP="00DB396D">
      <w:pPr>
        <w:jc w:val="center"/>
        <w:outlineLvl w:val="0"/>
        <w:rPr>
          <w:rFonts w:ascii="Arial" w:hAnsi="Arial" w:cs="Arial"/>
          <w:b/>
          <w:bCs/>
          <w:sz w:val="36"/>
          <w:szCs w:val="36"/>
        </w:rPr>
      </w:pPr>
      <w:r w:rsidRPr="001D780D">
        <w:rPr>
          <w:rFonts w:ascii="Arial" w:hAnsi="Arial" w:cs="Arial"/>
          <w:b/>
          <w:bCs/>
          <w:sz w:val="36"/>
          <w:szCs w:val="36"/>
        </w:rPr>
        <w:t xml:space="preserve">Donnington Wood CE Junior (DWJS) </w:t>
      </w:r>
      <w:r w:rsidR="00D84562" w:rsidRPr="001D780D">
        <w:rPr>
          <w:rFonts w:ascii="Arial" w:hAnsi="Arial" w:cs="Arial"/>
          <w:b/>
          <w:bCs/>
          <w:sz w:val="36"/>
          <w:szCs w:val="36"/>
        </w:rPr>
        <w:t>Child Protection and Safeguarding Policy 2026/2027</w:t>
      </w:r>
    </w:p>
    <w:p w14:paraId="509CDA29" w14:textId="77777777" w:rsidR="001D780D" w:rsidRDefault="001D780D" w:rsidP="00F01B08">
      <w:pPr>
        <w:ind w:left="0" w:firstLine="0"/>
        <w:outlineLvl w:val="0"/>
        <w:rPr>
          <w:rFonts w:ascii="Arial" w:hAnsi="Arial" w:cs="Arial"/>
          <w:b/>
          <w:bCs/>
          <w:sz w:val="22"/>
          <w:szCs w:val="22"/>
        </w:rPr>
      </w:pPr>
    </w:p>
    <w:p w14:paraId="5D8FB27B" w14:textId="4EFCBAF3" w:rsidR="00DB396D" w:rsidRPr="001D780D" w:rsidRDefault="00DB396D" w:rsidP="00DB396D">
      <w:pPr>
        <w:jc w:val="center"/>
        <w:outlineLvl w:val="0"/>
        <w:rPr>
          <w:rFonts w:ascii="Arial" w:hAnsi="Arial" w:cs="Arial"/>
          <w:sz w:val="22"/>
          <w:szCs w:val="22"/>
        </w:rPr>
      </w:pPr>
      <w:r w:rsidRPr="001D780D">
        <w:rPr>
          <w:rFonts w:ascii="Arial" w:hAnsi="Arial" w:cs="Arial"/>
          <w:sz w:val="22"/>
          <w:szCs w:val="22"/>
        </w:rPr>
        <w:t>Our school is a community where each person is valued as a child of God. We are a Church</w:t>
      </w:r>
      <w:r w:rsidR="00995DB1" w:rsidRPr="001D780D">
        <w:rPr>
          <w:rFonts w:ascii="Arial" w:hAnsi="Arial" w:cs="Arial"/>
          <w:sz w:val="22"/>
          <w:szCs w:val="22"/>
        </w:rPr>
        <w:t xml:space="preserve"> </w:t>
      </w:r>
      <w:proofErr w:type="gramStart"/>
      <w:r w:rsidRPr="001D780D">
        <w:rPr>
          <w:rFonts w:ascii="Arial" w:hAnsi="Arial" w:cs="Arial"/>
          <w:sz w:val="22"/>
          <w:szCs w:val="22"/>
        </w:rPr>
        <w:t xml:space="preserve">of </w:t>
      </w:r>
      <w:r w:rsidR="00995DB1" w:rsidRPr="001D780D">
        <w:rPr>
          <w:rFonts w:ascii="Arial" w:hAnsi="Arial" w:cs="Arial"/>
          <w:sz w:val="22"/>
          <w:szCs w:val="22"/>
        </w:rPr>
        <w:t xml:space="preserve"> </w:t>
      </w:r>
      <w:r w:rsidRPr="001D780D">
        <w:rPr>
          <w:rFonts w:ascii="Arial" w:hAnsi="Arial" w:cs="Arial"/>
          <w:sz w:val="22"/>
          <w:szCs w:val="22"/>
        </w:rPr>
        <w:t>England</w:t>
      </w:r>
      <w:proofErr w:type="gramEnd"/>
      <w:r w:rsidRPr="001D780D">
        <w:rPr>
          <w:rFonts w:ascii="Arial" w:hAnsi="Arial" w:cs="Arial"/>
          <w:sz w:val="22"/>
          <w:szCs w:val="22"/>
        </w:rPr>
        <w:t xml:space="preserve"> school, inspired and guided by the life and teaching of Jesus. We work together to create a caring, friendly and safe school </w:t>
      </w:r>
      <w:proofErr w:type="gramStart"/>
      <w:r w:rsidRPr="001D780D">
        <w:rPr>
          <w:rFonts w:ascii="Arial" w:hAnsi="Arial" w:cs="Arial"/>
          <w:sz w:val="22"/>
          <w:szCs w:val="22"/>
        </w:rPr>
        <w:t>family,</w:t>
      </w:r>
      <w:proofErr w:type="gramEnd"/>
      <w:r w:rsidRPr="001D780D">
        <w:rPr>
          <w:rFonts w:ascii="Arial" w:hAnsi="Arial" w:cs="Arial"/>
          <w:sz w:val="22"/>
          <w:szCs w:val="22"/>
        </w:rPr>
        <w:t xml:space="preserve"> to enable the whole school community to flourish and each</w:t>
      </w:r>
      <w:r w:rsidR="00995DB1" w:rsidRPr="001D780D">
        <w:rPr>
          <w:rFonts w:ascii="Arial" w:hAnsi="Arial" w:cs="Arial"/>
          <w:sz w:val="22"/>
          <w:szCs w:val="22"/>
        </w:rPr>
        <w:t xml:space="preserve"> </w:t>
      </w:r>
      <w:r w:rsidRPr="001D780D">
        <w:rPr>
          <w:rFonts w:ascii="Arial" w:hAnsi="Arial" w:cs="Arial"/>
          <w:sz w:val="22"/>
          <w:szCs w:val="22"/>
        </w:rPr>
        <w:t xml:space="preserve">person reach their full God-given potential.  </w:t>
      </w:r>
    </w:p>
    <w:p w14:paraId="6CBEF01F" w14:textId="77777777" w:rsidR="00DB396D" w:rsidRPr="00F01B08" w:rsidRDefault="00DB396D" w:rsidP="00DB396D">
      <w:pPr>
        <w:jc w:val="center"/>
        <w:outlineLvl w:val="0"/>
        <w:rPr>
          <w:rFonts w:ascii="Arial" w:hAnsi="Arial" w:cs="Arial"/>
          <w:b/>
          <w:bCs/>
          <w:sz w:val="22"/>
          <w:szCs w:val="22"/>
        </w:rPr>
      </w:pPr>
      <w:r w:rsidRPr="00F01B08">
        <w:rPr>
          <w:rFonts w:ascii="Arial" w:hAnsi="Arial" w:cs="Arial"/>
          <w:b/>
          <w:bCs/>
          <w:sz w:val="22"/>
          <w:szCs w:val="22"/>
        </w:rPr>
        <w:t xml:space="preserve">Our Motto </w:t>
      </w:r>
    </w:p>
    <w:p w14:paraId="77FAA9BB" w14:textId="0557C524" w:rsidR="00DB396D" w:rsidRPr="001D780D" w:rsidRDefault="00DB396D" w:rsidP="00DB396D">
      <w:pPr>
        <w:jc w:val="center"/>
        <w:outlineLvl w:val="0"/>
        <w:rPr>
          <w:rFonts w:ascii="Arial" w:hAnsi="Arial" w:cs="Arial"/>
          <w:sz w:val="22"/>
          <w:szCs w:val="22"/>
        </w:rPr>
      </w:pPr>
      <w:r w:rsidRPr="001D780D">
        <w:rPr>
          <w:rFonts w:ascii="Arial" w:hAnsi="Arial" w:cs="Arial"/>
          <w:sz w:val="22"/>
          <w:szCs w:val="22"/>
        </w:rPr>
        <w:t xml:space="preserve">“The ones who plant and the ones who water work together as a team with the same purpose.”   1 Corinthians 3:8 </w:t>
      </w:r>
    </w:p>
    <w:p w14:paraId="68010003" w14:textId="35BFCD91" w:rsidR="00DB396D" w:rsidRPr="00801601" w:rsidRDefault="00DB396D" w:rsidP="00F01B08">
      <w:pPr>
        <w:jc w:val="center"/>
        <w:outlineLvl w:val="0"/>
        <w:rPr>
          <w:rFonts w:ascii="Arial" w:hAnsi="Arial" w:cs="Arial"/>
          <w:sz w:val="22"/>
          <w:szCs w:val="22"/>
        </w:rPr>
      </w:pPr>
      <w:r w:rsidRPr="00801601">
        <w:rPr>
          <w:rFonts w:ascii="Arial" w:hAnsi="Arial" w:cs="Arial"/>
          <w:sz w:val="22"/>
          <w:szCs w:val="22"/>
        </w:rPr>
        <w:t>We believe that with God’s help when we all work as a TEAM - Together Everyone Achieves More</w:t>
      </w:r>
      <w:r w:rsidRPr="00801601">
        <w:rPr>
          <w:rFonts w:ascii="Arial" w:hAnsi="Arial" w:cs="Arial"/>
          <w:sz w:val="28"/>
          <w:szCs w:val="28"/>
        </w:rPr>
        <w:t xml:space="preserve">. </w:t>
      </w:r>
    </w:p>
    <w:p w14:paraId="7A6BB59C" w14:textId="77777777" w:rsidR="00995DB1" w:rsidRPr="001D780D" w:rsidRDefault="00995DB1" w:rsidP="00E04A42">
      <w:pPr>
        <w:ind w:left="0" w:firstLine="0"/>
        <w:jc w:val="center"/>
        <w:outlineLvl w:val="0"/>
        <w:rPr>
          <w:rFonts w:ascii="Arial" w:hAnsi="Arial" w:cs="Arial"/>
          <w:b/>
          <w:bCs/>
          <w:sz w:val="22"/>
          <w:szCs w:val="22"/>
        </w:rPr>
      </w:pPr>
    </w:p>
    <w:p w14:paraId="096A7039" w14:textId="5BDAF812" w:rsidR="00DB396D" w:rsidRPr="001D780D" w:rsidRDefault="00DB396D" w:rsidP="00E04A42">
      <w:pPr>
        <w:ind w:left="0" w:firstLine="0"/>
        <w:outlineLvl w:val="0"/>
        <w:rPr>
          <w:rFonts w:ascii="Arial" w:hAnsi="Arial" w:cs="Arial"/>
          <w:b/>
          <w:bCs/>
          <w:sz w:val="22"/>
          <w:szCs w:val="22"/>
        </w:rPr>
      </w:pPr>
      <w:r w:rsidRPr="001D780D">
        <w:rPr>
          <w:rFonts w:ascii="Arial" w:hAnsi="Arial" w:cs="Arial"/>
          <w:b/>
          <w:bCs/>
          <w:sz w:val="22"/>
          <w:szCs w:val="22"/>
        </w:rPr>
        <w:t xml:space="preserve">Our Mission (INTENT) </w:t>
      </w:r>
    </w:p>
    <w:p w14:paraId="535FFB38" w14:textId="77777777" w:rsidR="00DB396D" w:rsidRPr="001D780D" w:rsidRDefault="00DB396D" w:rsidP="00E04A42">
      <w:pPr>
        <w:ind w:left="0" w:firstLine="0"/>
        <w:outlineLvl w:val="0"/>
        <w:rPr>
          <w:rFonts w:ascii="Arial" w:hAnsi="Arial" w:cs="Arial"/>
          <w:b/>
          <w:bCs/>
          <w:sz w:val="22"/>
          <w:szCs w:val="22"/>
        </w:rPr>
      </w:pPr>
      <w:r w:rsidRPr="001D780D">
        <w:rPr>
          <w:rFonts w:ascii="Arial" w:hAnsi="Arial" w:cs="Arial"/>
          <w:b/>
          <w:bCs/>
          <w:sz w:val="22"/>
          <w:szCs w:val="22"/>
        </w:rPr>
        <w:t xml:space="preserve">At Donnington Wood CE Junior School we will </w:t>
      </w:r>
    </w:p>
    <w:p w14:paraId="24357C3F"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 put the safety of everyone as a priority so we can work in trust and peace. </w:t>
      </w:r>
    </w:p>
    <w:p w14:paraId="32EC3BC1"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 encourage everyone to understand the true meaning of friendship, fellowship and </w:t>
      </w:r>
    </w:p>
    <w:p w14:paraId="2BBD1DCD"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community by acting with humility, compassion and in service to each other. </w:t>
      </w:r>
    </w:p>
    <w:p w14:paraId="112D0E47"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 be inclusive so everyone is valued and respected and where tolerance and diversity are </w:t>
      </w:r>
    </w:p>
    <w:p w14:paraId="0889743E"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celebrated. </w:t>
      </w:r>
    </w:p>
    <w:p w14:paraId="1C3D15B7"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 seek out every opportunity to ensure that all of us flourish in all that we do, developing </w:t>
      </w:r>
    </w:p>
    <w:p w14:paraId="6E76C0E1"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wisdom and creativity, through an ambitious and broad curriculum that challenges </w:t>
      </w:r>
    </w:p>
    <w:p w14:paraId="5CD268CE"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expectations, deepens knowledge and develops skills.  </w:t>
      </w:r>
    </w:p>
    <w:p w14:paraId="0F0B846D"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 empower pupils and adults to develop hope and perseverance, so that they </w:t>
      </w:r>
      <w:proofErr w:type="gramStart"/>
      <w:r w:rsidRPr="00EA441F">
        <w:rPr>
          <w:rFonts w:ascii="Arial" w:hAnsi="Arial" w:cs="Arial"/>
          <w:sz w:val="22"/>
          <w:szCs w:val="22"/>
        </w:rPr>
        <w:t>are able to</w:t>
      </w:r>
      <w:proofErr w:type="gramEnd"/>
      <w:r w:rsidRPr="00EA441F">
        <w:rPr>
          <w:rFonts w:ascii="Arial" w:hAnsi="Arial" w:cs="Arial"/>
          <w:sz w:val="22"/>
          <w:szCs w:val="22"/>
        </w:rPr>
        <w:t xml:space="preserve"> </w:t>
      </w:r>
    </w:p>
    <w:p w14:paraId="47E3F80E"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engage/explore the challenges of school and the wider world. </w:t>
      </w:r>
    </w:p>
    <w:p w14:paraId="0FAFFC3E"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 nurture the spiritual development of our school fellowship, develop tolerance of other faiths, </w:t>
      </w:r>
    </w:p>
    <w:p w14:paraId="6D6C911D"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beliefs and cultures and build religious literacy through collective worship of God and </w:t>
      </w:r>
    </w:p>
    <w:p w14:paraId="79080762"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teaching of RE. </w:t>
      </w:r>
    </w:p>
    <w:p w14:paraId="44103290"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lastRenderedPageBreak/>
        <w:t xml:space="preserve">• champion our values to equip our children ready for their future as respectful individuals, </w:t>
      </w:r>
    </w:p>
    <w:p w14:paraId="3C7090CF" w14:textId="77777777" w:rsidR="00DB396D" w:rsidRPr="00EA441F" w:rsidRDefault="00DB396D" w:rsidP="00E04A42">
      <w:pPr>
        <w:ind w:left="0" w:firstLine="0"/>
        <w:outlineLvl w:val="0"/>
        <w:rPr>
          <w:rFonts w:ascii="Arial" w:hAnsi="Arial" w:cs="Arial"/>
          <w:sz w:val="22"/>
          <w:szCs w:val="22"/>
        </w:rPr>
      </w:pPr>
      <w:r w:rsidRPr="00EA441F">
        <w:rPr>
          <w:rFonts w:ascii="Arial" w:hAnsi="Arial" w:cs="Arial"/>
          <w:sz w:val="22"/>
          <w:szCs w:val="22"/>
        </w:rPr>
        <w:t xml:space="preserve">life-long learners and active citizens in society (justice).  </w:t>
      </w:r>
    </w:p>
    <w:p w14:paraId="7359068C" w14:textId="2A761264" w:rsidR="00961374" w:rsidRDefault="00DB396D" w:rsidP="003C72E1">
      <w:pPr>
        <w:ind w:left="0" w:firstLine="0"/>
        <w:outlineLvl w:val="0"/>
        <w:rPr>
          <w:rFonts w:ascii="Arial" w:hAnsi="Arial" w:cs="Arial"/>
          <w:b/>
          <w:bCs/>
          <w:sz w:val="22"/>
          <w:szCs w:val="22"/>
        </w:rPr>
      </w:pPr>
      <w:r w:rsidRPr="001D780D">
        <w:rPr>
          <w:rFonts w:ascii="Arial" w:hAnsi="Arial" w:cs="Arial"/>
          <w:b/>
          <w:bCs/>
          <w:sz w:val="22"/>
          <w:szCs w:val="22"/>
        </w:rPr>
        <w:t xml:space="preserve">This Vision and Mission will be evident in all we </w:t>
      </w:r>
      <w:proofErr w:type="gramStart"/>
      <w:r w:rsidRPr="001D780D">
        <w:rPr>
          <w:rFonts w:ascii="Arial" w:hAnsi="Arial" w:cs="Arial"/>
          <w:b/>
          <w:bCs/>
          <w:sz w:val="22"/>
          <w:szCs w:val="22"/>
        </w:rPr>
        <w:t>do,</w:t>
      </w:r>
      <w:proofErr w:type="gramEnd"/>
      <w:r w:rsidRPr="001D780D">
        <w:rPr>
          <w:rFonts w:ascii="Arial" w:hAnsi="Arial" w:cs="Arial"/>
          <w:b/>
          <w:bCs/>
          <w:sz w:val="22"/>
          <w:szCs w:val="22"/>
        </w:rPr>
        <w:t xml:space="preserve"> from the way we work together to the</w:t>
      </w:r>
      <w:r w:rsidR="001D780D">
        <w:rPr>
          <w:rFonts w:ascii="Arial" w:hAnsi="Arial" w:cs="Arial"/>
          <w:b/>
          <w:bCs/>
          <w:sz w:val="22"/>
          <w:szCs w:val="22"/>
        </w:rPr>
        <w:t xml:space="preserve"> </w:t>
      </w:r>
      <w:r w:rsidRPr="001D780D">
        <w:rPr>
          <w:rFonts w:ascii="Arial" w:hAnsi="Arial" w:cs="Arial"/>
          <w:b/>
          <w:bCs/>
          <w:sz w:val="22"/>
          <w:szCs w:val="22"/>
        </w:rPr>
        <w:t xml:space="preserve">attitudes </w:t>
      </w:r>
      <w:r w:rsidR="00EA441F">
        <w:rPr>
          <w:rFonts w:ascii="Arial" w:hAnsi="Arial" w:cs="Arial"/>
          <w:b/>
          <w:bCs/>
          <w:sz w:val="22"/>
          <w:szCs w:val="22"/>
        </w:rPr>
        <w:t xml:space="preserve">we show </w:t>
      </w:r>
      <w:proofErr w:type="spellStart"/>
      <w:r w:rsidR="00EA441F">
        <w:rPr>
          <w:rFonts w:ascii="Arial" w:hAnsi="Arial" w:cs="Arial"/>
          <w:b/>
          <w:bCs/>
          <w:sz w:val="22"/>
          <w:szCs w:val="22"/>
        </w:rPr>
        <w:t>everyday</w:t>
      </w:r>
      <w:proofErr w:type="spellEnd"/>
      <w:r w:rsidR="00EA441F">
        <w:rPr>
          <w:rFonts w:ascii="Arial" w:hAnsi="Arial" w:cs="Arial"/>
          <w:b/>
          <w:bCs/>
          <w:sz w:val="22"/>
          <w:szCs w:val="22"/>
        </w:rPr>
        <w:t>.</w:t>
      </w:r>
    </w:p>
    <w:p w14:paraId="4A173458" w14:textId="39F52DE4" w:rsidR="00E04A42" w:rsidRDefault="00E04A42" w:rsidP="00E04A42">
      <w:pPr>
        <w:ind w:left="0" w:firstLine="0"/>
        <w:outlineLvl w:val="0"/>
        <w:rPr>
          <w:rFonts w:ascii="Arial" w:hAnsi="Arial" w:cs="Arial"/>
          <w:b/>
          <w:bCs/>
          <w:sz w:val="22"/>
          <w:szCs w:val="22"/>
        </w:rPr>
      </w:pPr>
      <w:r>
        <w:rPr>
          <w:rFonts w:ascii="Arial" w:hAnsi="Arial" w:cs="Arial"/>
          <w:b/>
          <w:bCs/>
          <w:sz w:val="22"/>
          <w:szCs w:val="22"/>
        </w:rPr>
        <w:t>A</w:t>
      </w:r>
      <w:r w:rsidRPr="00E04A42">
        <w:rPr>
          <w:rFonts w:ascii="Arial" w:hAnsi="Arial" w:cs="Arial"/>
          <w:b/>
          <w:bCs/>
          <w:sz w:val="22"/>
          <w:szCs w:val="22"/>
        </w:rPr>
        <w:t xml:space="preserve">ll safeguarding assessments, decision-making and interventions will seek to understand the child's daily lived experience. </w:t>
      </w:r>
    </w:p>
    <w:p w14:paraId="1C066514" w14:textId="77777777" w:rsidR="00734E4F" w:rsidRDefault="001162AB" w:rsidP="001162AB">
      <w:pPr>
        <w:ind w:left="0" w:firstLine="0"/>
        <w:outlineLvl w:val="0"/>
        <w:rPr>
          <w:rFonts w:ascii="Arial" w:hAnsi="Arial" w:cs="Arial"/>
          <w:b/>
          <w:bCs/>
          <w:sz w:val="22"/>
          <w:szCs w:val="22"/>
        </w:rPr>
      </w:pPr>
      <w:r w:rsidRPr="001162AB">
        <w:rPr>
          <w:rFonts w:ascii="Arial" w:hAnsi="Arial" w:cs="Arial"/>
          <w:b/>
          <w:bCs/>
          <w:sz w:val="22"/>
          <w:szCs w:val="22"/>
        </w:rPr>
        <w:t xml:space="preserve">The school is committed to creating a safeguarding culture where children feel safe, listened to, respected and able to seek help. </w:t>
      </w:r>
    </w:p>
    <w:p w14:paraId="4C0FF005" w14:textId="0D94AEE6" w:rsidR="00734E4F" w:rsidRDefault="00734E4F" w:rsidP="001162AB">
      <w:pPr>
        <w:ind w:left="0" w:firstLine="0"/>
        <w:outlineLvl w:val="0"/>
        <w:rPr>
          <w:rFonts w:ascii="Arial" w:hAnsi="Arial" w:cs="Arial"/>
          <w:b/>
          <w:bCs/>
          <w:sz w:val="22"/>
          <w:szCs w:val="22"/>
        </w:rPr>
      </w:pPr>
      <w:r w:rsidRPr="00E04A42">
        <w:rPr>
          <w:rFonts w:ascii="Arial" w:hAnsi="Arial" w:cs="Arial"/>
          <w:b/>
          <w:bCs/>
          <w:sz w:val="22"/>
          <w:szCs w:val="22"/>
        </w:rPr>
        <w:t>The views, wishes, feelings, voice and experiences of children will be gathered, recorded, analysed and used to inform support plans, protection plans and school interventions.</w:t>
      </w:r>
    </w:p>
    <w:p w14:paraId="0B1072B6" w14:textId="2E99599F" w:rsidR="001162AB" w:rsidRPr="001162AB" w:rsidRDefault="001162AB" w:rsidP="001162AB">
      <w:pPr>
        <w:ind w:left="0" w:firstLine="0"/>
        <w:outlineLvl w:val="0"/>
        <w:rPr>
          <w:rFonts w:ascii="Arial" w:hAnsi="Arial" w:cs="Arial"/>
          <w:b/>
          <w:bCs/>
          <w:sz w:val="22"/>
          <w:szCs w:val="22"/>
        </w:rPr>
      </w:pPr>
      <w:r w:rsidRPr="001162AB">
        <w:rPr>
          <w:rFonts w:ascii="Arial" w:hAnsi="Arial" w:cs="Arial"/>
          <w:b/>
          <w:bCs/>
          <w:sz w:val="22"/>
          <w:szCs w:val="22"/>
        </w:rPr>
        <w:t>All safeguarding practice will seek to understand and respond to the lived experience of the child. Decision-making will be child-centred, trauma-informed and underpinned by professional curiosity, multi-agency working and early intervention.</w:t>
      </w:r>
    </w:p>
    <w:p w14:paraId="5AAE872D" w14:textId="14413FC3" w:rsidR="00E04A42" w:rsidRPr="001D780D" w:rsidRDefault="009D57B1" w:rsidP="00E04A42">
      <w:pPr>
        <w:outlineLvl w:val="0"/>
        <w:rPr>
          <w:rFonts w:ascii="Arial" w:hAnsi="Arial" w:cs="Arial"/>
          <w:b/>
          <w:bCs/>
          <w:sz w:val="22"/>
          <w:szCs w:val="22"/>
        </w:rPr>
      </w:pPr>
      <w:r>
        <w:rPr>
          <w:rFonts w:ascii="Arial" w:hAnsi="Arial" w:cs="Arial"/>
          <w:b/>
          <w:bCs/>
          <w:sz w:val="22"/>
          <w:szCs w:val="22"/>
        </w:rPr>
        <w:t xml:space="preserve">This is part of our culture. </w:t>
      </w:r>
    </w:p>
    <w:p w14:paraId="0AAE9008" w14:textId="2B5D3660" w:rsidR="00D84562" w:rsidRPr="001D780D" w:rsidRDefault="00D84562" w:rsidP="00DB396D">
      <w:pPr>
        <w:jc w:val="center"/>
        <w:outlineLvl w:val="0"/>
        <w:rPr>
          <w:rFonts w:ascii="Arial" w:hAnsi="Arial" w:cs="Arial"/>
          <w:b/>
          <w:bCs/>
          <w:sz w:val="56"/>
          <w:szCs w:val="56"/>
        </w:rPr>
      </w:pPr>
      <w:r w:rsidRPr="001D780D">
        <w:rPr>
          <w:rFonts w:ascii="Arial" w:hAnsi="Arial" w:cs="Arial"/>
          <w:b/>
          <w:bCs/>
          <w:sz w:val="22"/>
          <w:szCs w:val="22"/>
        </w:rPr>
        <w:t>Commitment to review</w:t>
      </w:r>
    </w:p>
    <w:p w14:paraId="65D839C0" w14:textId="77777777" w:rsidR="00D84562" w:rsidRPr="001D780D" w:rsidRDefault="00D84562" w:rsidP="00D84562">
      <w:pPr>
        <w:ind w:left="0" w:firstLine="0"/>
        <w:outlineLvl w:val="0"/>
        <w:rPr>
          <w:rFonts w:ascii="Arial" w:hAnsi="Arial" w:cs="Arial"/>
          <w:sz w:val="22"/>
          <w:szCs w:val="22"/>
        </w:rPr>
      </w:pPr>
      <w:r w:rsidRPr="001D780D">
        <w:rPr>
          <w:rFonts w:ascii="Arial" w:hAnsi="Arial" w:cs="Arial"/>
          <w:sz w:val="22"/>
          <w:szCs w:val="22"/>
        </w:rPr>
        <w:t xml:space="preserve">This policy will be flexible to change and will be reviewed on an ongoing basis to reflect where there are any changes in government legislation or any changes in the duty of statutory agencies in child protection and/or the wider safeguarding agenda. If it is not appropriate to refine the policy during the year, then this will be done as a matter of course on yearly basis by a named person responsible below, who shall be accountable for that action. This policy will also be updated to reflect any statutory changes arising from future safeguarding legislation and statutory guidance. </w:t>
      </w:r>
    </w:p>
    <w:p w14:paraId="332C7974" w14:textId="77777777" w:rsidR="00D84562" w:rsidRPr="001D780D" w:rsidRDefault="00D84562" w:rsidP="00D84562">
      <w:pPr>
        <w:ind w:left="0" w:firstLine="0"/>
        <w:outlineLvl w:val="0"/>
        <w:rPr>
          <w:rFonts w:ascii="Arial" w:hAnsi="Arial" w:cs="Arial"/>
          <w:sz w:val="22"/>
          <w:szCs w:val="22"/>
        </w:rPr>
      </w:pPr>
    </w:p>
    <w:tbl>
      <w:tblPr>
        <w:tblW w:w="10440"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169"/>
        <w:gridCol w:w="2051"/>
        <w:gridCol w:w="2160"/>
        <w:gridCol w:w="3060"/>
      </w:tblGrid>
      <w:tr w:rsidR="00D84562" w:rsidRPr="001D780D" w14:paraId="3D12F4A4" w14:textId="77777777" w:rsidTr="003178AB">
        <w:trPr>
          <w:trHeight w:val="211"/>
        </w:trPr>
        <w:tc>
          <w:tcPr>
            <w:tcW w:w="10440"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3C36E6" w14:textId="77777777" w:rsidR="00D84562" w:rsidRPr="001D780D" w:rsidRDefault="00D84562" w:rsidP="003178AB">
            <w:pPr>
              <w:rPr>
                <w:rFonts w:ascii="Arial" w:hAnsi="Arial" w:cs="Arial"/>
                <w:b/>
                <w:sz w:val="22"/>
                <w:szCs w:val="22"/>
              </w:rPr>
            </w:pPr>
            <w:r w:rsidRPr="001D780D">
              <w:rPr>
                <w:rFonts w:ascii="Arial" w:hAnsi="Arial" w:cs="Arial"/>
                <w:b/>
                <w:sz w:val="22"/>
                <w:szCs w:val="22"/>
              </w:rPr>
              <w:t>Child Protection Policy and Safeguarding Policy 2026-2027 - Document Status</w:t>
            </w:r>
          </w:p>
        </w:tc>
      </w:tr>
      <w:tr w:rsidR="00D84562" w:rsidRPr="001D780D" w14:paraId="774E186C" w14:textId="77777777" w:rsidTr="003178AB">
        <w:trPr>
          <w:trHeight w:val="187"/>
        </w:trPr>
        <w:tc>
          <w:tcPr>
            <w:tcW w:w="3169" w:type="dxa"/>
            <w:tcBorders>
              <w:top w:val="single" w:sz="6" w:space="0" w:color="auto"/>
              <w:left w:val="single" w:sz="6" w:space="0" w:color="auto"/>
              <w:bottom w:val="single" w:sz="6" w:space="0" w:color="auto"/>
              <w:right w:val="single" w:sz="6" w:space="0" w:color="auto"/>
            </w:tcBorders>
            <w:vAlign w:val="center"/>
          </w:tcPr>
          <w:p w14:paraId="1B3FFE50" w14:textId="77777777" w:rsidR="00D84562" w:rsidRPr="001D780D" w:rsidRDefault="00D84562" w:rsidP="00B75E9F">
            <w:pPr>
              <w:ind w:left="0" w:firstLine="0"/>
            </w:pPr>
            <w:r w:rsidRPr="001D780D">
              <w:t>Date published by Telford and Wrekin Safeguarding Partnership:</w:t>
            </w:r>
          </w:p>
        </w:tc>
        <w:tc>
          <w:tcPr>
            <w:tcW w:w="2051" w:type="dxa"/>
            <w:tcBorders>
              <w:top w:val="single" w:sz="6" w:space="0" w:color="auto"/>
              <w:left w:val="single" w:sz="6" w:space="0" w:color="auto"/>
              <w:bottom w:val="single" w:sz="6" w:space="0" w:color="auto"/>
              <w:right w:val="single" w:sz="6" w:space="0" w:color="auto"/>
            </w:tcBorders>
            <w:vAlign w:val="center"/>
          </w:tcPr>
          <w:p w14:paraId="010C0886" w14:textId="77777777" w:rsidR="00D84562" w:rsidRPr="001D780D" w:rsidDel="00F255B6" w:rsidRDefault="00D84562" w:rsidP="00B75E9F">
            <w:pPr>
              <w:ind w:left="0" w:firstLine="0"/>
            </w:pPr>
            <w:r w:rsidRPr="001D780D">
              <w:t>2026</w:t>
            </w:r>
          </w:p>
        </w:tc>
        <w:tc>
          <w:tcPr>
            <w:tcW w:w="2160" w:type="dxa"/>
            <w:tcBorders>
              <w:top w:val="single" w:sz="6" w:space="0" w:color="auto"/>
              <w:left w:val="single" w:sz="6" w:space="0" w:color="auto"/>
              <w:bottom w:val="single" w:sz="6" w:space="0" w:color="auto"/>
              <w:right w:val="single" w:sz="6" w:space="0" w:color="auto"/>
            </w:tcBorders>
            <w:vAlign w:val="center"/>
          </w:tcPr>
          <w:p w14:paraId="45AFBEC4" w14:textId="77777777" w:rsidR="00D84562" w:rsidRPr="001D780D" w:rsidRDefault="00D84562" w:rsidP="00B75E9F">
            <w:pPr>
              <w:ind w:left="0" w:firstLine="0"/>
            </w:pPr>
            <w:r w:rsidRPr="001D780D">
              <w:t>Authors:</w:t>
            </w:r>
          </w:p>
        </w:tc>
        <w:tc>
          <w:tcPr>
            <w:tcW w:w="3060" w:type="dxa"/>
            <w:tcBorders>
              <w:top w:val="single" w:sz="6" w:space="0" w:color="auto"/>
              <w:left w:val="single" w:sz="6" w:space="0" w:color="auto"/>
              <w:bottom w:val="single" w:sz="6" w:space="0" w:color="auto"/>
              <w:right w:val="single" w:sz="6" w:space="0" w:color="auto"/>
            </w:tcBorders>
            <w:vAlign w:val="center"/>
          </w:tcPr>
          <w:p w14:paraId="023646FD" w14:textId="77777777" w:rsidR="00D84562" w:rsidRPr="001D780D" w:rsidRDefault="00D84562" w:rsidP="00B75E9F">
            <w:pPr>
              <w:ind w:left="0" w:firstLine="0"/>
            </w:pPr>
            <w:r w:rsidRPr="001D780D">
              <w:t>Telford &amp; Wrekin Council, Education Safeguarding Team</w:t>
            </w:r>
          </w:p>
        </w:tc>
      </w:tr>
      <w:tr w:rsidR="00D84562" w:rsidRPr="001D780D" w14:paraId="2E9542D6" w14:textId="77777777" w:rsidTr="003178AB">
        <w:trPr>
          <w:trHeight w:val="187"/>
        </w:trPr>
        <w:tc>
          <w:tcPr>
            <w:tcW w:w="3169" w:type="dxa"/>
            <w:tcBorders>
              <w:top w:val="single" w:sz="6" w:space="0" w:color="auto"/>
              <w:left w:val="single" w:sz="6" w:space="0" w:color="auto"/>
              <w:bottom w:val="single" w:sz="6" w:space="0" w:color="auto"/>
              <w:right w:val="single" w:sz="6" w:space="0" w:color="auto"/>
            </w:tcBorders>
            <w:vAlign w:val="center"/>
          </w:tcPr>
          <w:p w14:paraId="0A0BD024" w14:textId="77777777" w:rsidR="00D84562" w:rsidRPr="001D780D" w:rsidRDefault="00D84562" w:rsidP="00B75E9F">
            <w:pPr>
              <w:ind w:left="0" w:firstLine="0"/>
            </w:pPr>
            <w:r w:rsidRPr="001D780D">
              <w:t>Date of policy creation:</w:t>
            </w:r>
          </w:p>
        </w:tc>
        <w:tc>
          <w:tcPr>
            <w:tcW w:w="2051" w:type="dxa"/>
            <w:tcBorders>
              <w:top w:val="single" w:sz="6" w:space="0" w:color="auto"/>
              <w:left w:val="single" w:sz="6" w:space="0" w:color="auto"/>
              <w:bottom w:val="single" w:sz="6" w:space="0" w:color="auto"/>
              <w:right w:val="single" w:sz="6" w:space="0" w:color="auto"/>
            </w:tcBorders>
            <w:vAlign w:val="center"/>
          </w:tcPr>
          <w:p w14:paraId="023CA4A9" w14:textId="66A315C0" w:rsidR="00D84562" w:rsidRPr="001D780D" w:rsidRDefault="00B75E9F" w:rsidP="00B75E9F">
            <w:pPr>
              <w:ind w:left="0" w:firstLine="0"/>
            </w:pPr>
            <w:r w:rsidRPr="001D780D">
              <w:t>1/9/26</w:t>
            </w:r>
          </w:p>
        </w:tc>
        <w:tc>
          <w:tcPr>
            <w:tcW w:w="2160" w:type="dxa"/>
            <w:tcBorders>
              <w:top w:val="single" w:sz="6" w:space="0" w:color="auto"/>
              <w:left w:val="single" w:sz="6" w:space="0" w:color="auto"/>
              <w:bottom w:val="single" w:sz="6" w:space="0" w:color="auto"/>
              <w:right w:val="single" w:sz="6" w:space="0" w:color="auto"/>
            </w:tcBorders>
            <w:vAlign w:val="center"/>
          </w:tcPr>
          <w:p w14:paraId="6B85A7FB" w14:textId="77777777" w:rsidR="00D84562" w:rsidRPr="001D780D" w:rsidRDefault="00D84562" w:rsidP="00B75E9F">
            <w:pPr>
              <w:ind w:left="0" w:firstLine="0"/>
            </w:pPr>
            <w:r w:rsidRPr="001D780D">
              <w:t>Person responsible for creation:</w:t>
            </w:r>
          </w:p>
        </w:tc>
        <w:tc>
          <w:tcPr>
            <w:tcW w:w="3060" w:type="dxa"/>
            <w:tcBorders>
              <w:top w:val="single" w:sz="6" w:space="0" w:color="auto"/>
              <w:left w:val="single" w:sz="6" w:space="0" w:color="auto"/>
              <w:bottom w:val="single" w:sz="6" w:space="0" w:color="auto"/>
              <w:right w:val="single" w:sz="6" w:space="0" w:color="auto"/>
            </w:tcBorders>
            <w:vAlign w:val="center"/>
          </w:tcPr>
          <w:p w14:paraId="018A380F" w14:textId="5EEB7E5D" w:rsidR="00D84562" w:rsidRPr="001D780D" w:rsidRDefault="00B75E9F" w:rsidP="00B75E9F">
            <w:pPr>
              <w:ind w:left="0" w:firstLine="0"/>
            </w:pPr>
            <w:r w:rsidRPr="001D780D">
              <w:t xml:space="preserve">Robert Fox </w:t>
            </w:r>
          </w:p>
        </w:tc>
      </w:tr>
      <w:tr w:rsidR="00D84562" w:rsidRPr="001D780D" w14:paraId="69CC3BAE" w14:textId="77777777" w:rsidTr="005B65A2">
        <w:trPr>
          <w:trHeight w:val="176"/>
        </w:trPr>
        <w:tc>
          <w:tcPr>
            <w:tcW w:w="3169" w:type="dxa"/>
            <w:tcBorders>
              <w:top w:val="single" w:sz="6" w:space="0" w:color="auto"/>
              <w:left w:val="single" w:sz="6" w:space="0" w:color="auto"/>
              <w:bottom w:val="single" w:sz="6" w:space="0" w:color="auto"/>
              <w:right w:val="single" w:sz="6" w:space="0" w:color="auto"/>
            </w:tcBorders>
            <w:vAlign w:val="center"/>
          </w:tcPr>
          <w:p w14:paraId="2F31C5BD" w14:textId="77777777" w:rsidR="00D84562" w:rsidRPr="001D780D" w:rsidRDefault="00D84562" w:rsidP="00B75E9F">
            <w:pPr>
              <w:ind w:left="0" w:firstLine="0"/>
            </w:pPr>
            <w:r w:rsidRPr="001D780D">
              <w:t>Date of policy inception:</w:t>
            </w:r>
          </w:p>
        </w:tc>
        <w:tc>
          <w:tcPr>
            <w:tcW w:w="2051" w:type="dxa"/>
            <w:tcBorders>
              <w:top w:val="single" w:sz="6" w:space="0" w:color="auto"/>
              <w:left w:val="single" w:sz="6" w:space="0" w:color="auto"/>
              <w:bottom w:val="single" w:sz="6" w:space="0" w:color="auto"/>
              <w:right w:val="single" w:sz="6" w:space="0" w:color="auto"/>
            </w:tcBorders>
            <w:vAlign w:val="center"/>
          </w:tcPr>
          <w:p w14:paraId="237BB945" w14:textId="00FA650F" w:rsidR="00D84562" w:rsidRPr="001D780D" w:rsidRDefault="00B75E9F" w:rsidP="00B75E9F">
            <w:pPr>
              <w:ind w:left="0" w:firstLine="0"/>
            </w:pPr>
            <w:r w:rsidRPr="001D780D">
              <w:t>1/9/26</w:t>
            </w:r>
          </w:p>
        </w:tc>
        <w:tc>
          <w:tcPr>
            <w:tcW w:w="216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5C7F407A" w14:textId="77777777" w:rsidR="00D84562" w:rsidRPr="001D780D" w:rsidRDefault="00D84562" w:rsidP="00B75E9F">
            <w:pPr>
              <w:ind w:left="0" w:firstLine="0"/>
            </w:pPr>
          </w:p>
        </w:tc>
        <w:tc>
          <w:tcPr>
            <w:tcW w:w="306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18D9778E" w14:textId="77777777" w:rsidR="00D84562" w:rsidRPr="001D780D" w:rsidRDefault="00D84562" w:rsidP="00B75E9F">
            <w:pPr>
              <w:ind w:left="0" w:firstLine="0"/>
            </w:pPr>
          </w:p>
        </w:tc>
      </w:tr>
      <w:tr w:rsidR="00D84562" w:rsidRPr="001D780D" w14:paraId="4BF35BCD" w14:textId="77777777" w:rsidTr="005B65A2">
        <w:trPr>
          <w:trHeight w:val="233"/>
        </w:trPr>
        <w:tc>
          <w:tcPr>
            <w:tcW w:w="3169" w:type="dxa"/>
            <w:tcBorders>
              <w:top w:val="single" w:sz="6" w:space="0" w:color="auto"/>
              <w:left w:val="single" w:sz="6" w:space="0" w:color="auto"/>
              <w:bottom w:val="single" w:sz="6" w:space="0" w:color="auto"/>
              <w:right w:val="single" w:sz="6" w:space="0" w:color="auto"/>
            </w:tcBorders>
            <w:vAlign w:val="center"/>
          </w:tcPr>
          <w:p w14:paraId="5B1A6BC9" w14:textId="33B811C7" w:rsidR="00D84562" w:rsidRPr="001D780D" w:rsidRDefault="00D84562" w:rsidP="00B75E9F">
            <w:pPr>
              <w:ind w:left="0" w:firstLine="0"/>
            </w:pPr>
            <w:r w:rsidRPr="001D780D">
              <w:t>Date of policy adoption by Governing Body</w:t>
            </w:r>
          </w:p>
        </w:tc>
        <w:tc>
          <w:tcPr>
            <w:tcW w:w="2051" w:type="dxa"/>
            <w:tcBorders>
              <w:top w:val="single" w:sz="6" w:space="0" w:color="auto"/>
              <w:left w:val="single" w:sz="6" w:space="0" w:color="auto"/>
              <w:bottom w:val="single" w:sz="6" w:space="0" w:color="auto"/>
              <w:right w:val="single" w:sz="6" w:space="0" w:color="auto"/>
            </w:tcBorders>
            <w:vAlign w:val="center"/>
          </w:tcPr>
          <w:p w14:paraId="1FA5D53D" w14:textId="29E0E4D9" w:rsidR="00D84562" w:rsidRPr="001D780D" w:rsidRDefault="00B75E9F" w:rsidP="00B75E9F">
            <w:pPr>
              <w:ind w:left="0" w:firstLine="0"/>
            </w:pPr>
            <w:r w:rsidRPr="001D780D">
              <w:t>NOV 26</w:t>
            </w:r>
          </w:p>
        </w:tc>
        <w:tc>
          <w:tcPr>
            <w:tcW w:w="216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37F2491F" w14:textId="77777777" w:rsidR="00D84562" w:rsidRPr="001D780D" w:rsidRDefault="00D84562" w:rsidP="00B75E9F">
            <w:pPr>
              <w:ind w:left="0" w:firstLine="0"/>
            </w:pPr>
          </w:p>
        </w:tc>
        <w:tc>
          <w:tcPr>
            <w:tcW w:w="3060"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64EBFA6F" w14:textId="77777777" w:rsidR="00D84562" w:rsidRPr="001D780D" w:rsidRDefault="00D84562" w:rsidP="00B75E9F">
            <w:pPr>
              <w:ind w:left="0" w:firstLine="0"/>
            </w:pPr>
          </w:p>
        </w:tc>
      </w:tr>
      <w:tr w:rsidR="00D84562" w:rsidRPr="001D780D" w14:paraId="1E41BADD" w14:textId="77777777" w:rsidTr="003178AB">
        <w:trPr>
          <w:trHeight w:val="233"/>
        </w:trPr>
        <w:tc>
          <w:tcPr>
            <w:tcW w:w="3169" w:type="dxa"/>
            <w:tcBorders>
              <w:top w:val="single" w:sz="6" w:space="0" w:color="auto"/>
              <w:left w:val="single" w:sz="6" w:space="0" w:color="auto"/>
              <w:bottom w:val="single" w:sz="6" w:space="0" w:color="auto"/>
              <w:right w:val="single" w:sz="6" w:space="0" w:color="auto"/>
            </w:tcBorders>
            <w:vAlign w:val="center"/>
          </w:tcPr>
          <w:p w14:paraId="52159B64" w14:textId="77777777" w:rsidR="00D84562" w:rsidRPr="001D780D" w:rsidRDefault="00D84562" w:rsidP="00B75E9F">
            <w:pPr>
              <w:ind w:left="0" w:firstLine="0"/>
            </w:pPr>
            <w:r w:rsidRPr="001D780D">
              <w:t>Date of policy review for 2026/2027:</w:t>
            </w:r>
          </w:p>
        </w:tc>
        <w:tc>
          <w:tcPr>
            <w:tcW w:w="2051" w:type="dxa"/>
            <w:tcBorders>
              <w:top w:val="single" w:sz="6" w:space="0" w:color="auto"/>
              <w:left w:val="single" w:sz="6" w:space="0" w:color="auto"/>
              <w:bottom w:val="single" w:sz="6" w:space="0" w:color="auto"/>
              <w:right w:val="single" w:sz="6" w:space="0" w:color="auto"/>
            </w:tcBorders>
            <w:vAlign w:val="center"/>
          </w:tcPr>
          <w:p w14:paraId="21F735F4" w14:textId="5181CDAD" w:rsidR="00D84562" w:rsidRPr="001D780D" w:rsidDel="00C615DE" w:rsidRDefault="00B75E9F" w:rsidP="00B75E9F">
            <w:pPr>
              <w:ind w:left="0" w:firstLine="0"/>
            </w:pPr>
            <w:r w:rsidRPr="001D780D">
              <w:t xml:space="preserve">Jan 2027 </w:t>
            </w:r>
          </w:p>
        </w:tc>
        <w:tc>
          <w:tcPr>
            <w:tcW w:w="2160" w:type="dxa"/>
            <w:tcBorders>
              <w:top w:val="single" w:sz="6" w:space="0" w:color="auto"/>
              <w:left w:val="single" w:sz="6" w:space="0" w:color="auto"/>
              <w:bottom w:val="single" w:sz="6" w:space="0" w:color="auto"/>
              <w:right w:val="single" w:sz="6" w:space="0" w:color="auto"/>
            </w:tcBorders>
            <w:vAlign w:val="center"/>
          </w:tcPr>
          <w:p w14:paraId="23DD9753" w14:textId="77777777" w:rsidR="00D84562" w:rsidRPr="001D780D" w:rsidDel="00C615DE" w:rsidRDefault="00D84562" w:rsidP="00B75E9F">
            <w:pPr>
              <w:ind w:left="0" w:firstLine="0"/>
            </w:pPr>
            <w:r w:rsidRPr="001D780D">
              <w:t>Person responsible for review:</w:t>
            </w:r>
          </w:p>
        </w:tc>
        <w:tc>
          <w:tcPr>
            <w:tcW w:w="3060" w:type="dxa"/>
            <w:tcBorders>
              <w:top w:val="single" w:sz="6" w:space="0" w:color="auto"/>
              <w:left w:val="single" w:sz="6" w:space="0" w:color="auto"/>
              <w:bottom w:val="single" w:sz="6" w:space="0" w:color="auto"/>
              <w:right w:val="single" w:sz="6" w:space="0" w:color="auto"/>
            </w:tcBorders>
            <w:vAlign w:val="center"/>
          </w:tcPr>
          <w:p w14:paraId="07032226" w14:textId="0F196849" w:rsidR="00D84562" w:rsidRPr="001D780D" w:rsidRDefault="00B75E9F" w:rsidP="00B75E9F">
            <w:pPr>
              <w:ind w:left="0" w:firstLine="0"/>
            </w:pPr>
            <w:r w:rsidRPr="001D780D">
              <w:t xml:space="preserve">Robert Fox </w:t>
            </w:r>
          </w:p>
        </w:tc>
      </w:tr>
    </w:tbl>
    <w:p w14:paraId="53467347" w14:textId="606226D5" w:rsidR="00D84562" w:rsidRPr="001D780D" w:rsidRDefault="00D84562" w:rsidP="00D84562">
      <w:pPr>
        <w:outlineLvl w:val="0"/>
        <w:rPr>
          <w:rFonts w:ascii="Arial" w:hAnsi="Arial" w:cs="Arial"/>
          <w:b/>
          <w:sz w:val="22"/>
          <w:szCs w:val="22"/>
          <w:u w:val="single"/>
        </w:rPr>
      </w:pPr>
      <w:r w:rsidRPr="001D780D">
        <w:rPr>
          <w:rFonts w:ascii="Arial" w:hAnsi="Arial" w:cs="Arial"/>
          <w:b/>
        </w:rPr>
        <w:br w:type="page"/>
      </w:r>
      <w:r w:rsidR="00EA441F" w:rsidRPr="001D780D">
        <w:rPr>
          <w:rFonts w:ascii="Arial" w:hAnsi="Arial" w:cs="Arial"/>
          <w:b/>
          <w:sz w:val="22"/>
          <w:szCs w:val="22"/>
          <w:u w:val="single"/>
        </w:rPr>
        <w:lastRenderedPageBreak/>
        <w:t xml:space="preserve"> </w:t>
      </w:r>
      <w:r w:rsidR="000D63D4" w:rsidRPr="000D63D4">
        <w:rPr>
          <w:rFonts w:ascii="Arial" w:hAnsi="Arial" w:cs="Arial"/>
          <w:b/>
          <w:noProof/>
          <w:sz w:val="22"/>
          <w:szCs w:val="22"/>
          <w:u w:val="single"/>
        </w:rPr>
        <w:drawing>
          <wp:inline distT="0" distB="0" distL="0" distR="0" wp14:anchorId="3078B217" wp14:editId="15BD0D4E">
            <wp:extent cx="6120130" cy="4178300"/>
            <wp:effectExtent l="0" t="0" r="0" b="0"/>
            <wp:docPr id="1423710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10595" name=""/>
                    <pic:cNvPicPr/>
                  </pic:nvPicPr>
                  <pic:blipFill>
                    <a:blip r:embed="rId12"/>
                    <a:stretch>
                      <a:fillRect/>
                    </a:stretch>
                  </pic:blipFill>
                  <pic:spPr>
                    <a:xfrm>
                      <a:off x="0" y="0"/>
                      <a:ext cx="6120130" cy="4178300"/>
                    </a:xfrm>
                    <a:prstGeom prst="rect">
                      <a:avLst/>
                    </a:prstGeom>
                  </pic:spPr>
                </pic:pic>
              </a:graphicData>
            </a:graphic>
          </wp:inline>
        </w:drawing>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6044"/>
      </w:tblGrid>
      <w:tr w:rsidR="00D84562" w:rsidRPr="001D780D" w14:paraId="1FE8FE3E" w14:textId="77777777" w:rsidTr="003178AB">
        <w:trPr>
          <w:trHeight w:val="471"/>
        </w:trPr>
        <w:tc>
          <w:tcPr>
            <w:tcW w:w="9832" w:type="dxa"/>
            <w:gridSpan w:val="2"/>
          </w:tcPr>
          <w:p w14:paraId="50C13A5E" w14:textId="77777777" w:rsidR="00D84562" w:rsidRPr="001D780D" w:rsidRDefault="00D84562" w:rsidP="003178AB">
            <w:pPr>
              <w:jc w:val="center"/>
              <w:outlineLvl w:val="0"/>
              <w:rPr>
                <w:rFonts w:ascii="Arial" w:hAnsi="Arial" w:cs="Arial"/>
                <w:b/>
                <w:bCs/>
                <w:sz w:val="22"/>
                <w:szCs w:val="22"/>
              </w:rPr>
            </w:pPr>
            <w:r w:rsidRPr="001D780D">
              <w:rPr>
                <w:rFonts w:ascii="Arial" w:hAnsi="Arial" w:cs="Arial"/>
                <w:b/>
                <w:bCs/>
                <w:sz w:val="22"/>
                <w:szCs w:val="22"/>
              </w:rPr>
              <w:t>Our safeguarding team</w:t>
            </w:r>
          </w:p>
        </w:tc>
      </w:tr>
      <w:tr w:rsidR="005B65A2" w:rsidRPr="001D780D" w14:paraId="1811A8CD" w14:textId="77777777" w:rsidTr="004475EE">
        <w:trPr>
          <w:trHeight w:val="624"/>
        </w:trPr>
        <w:tc>
          <w:tcPr>
            <w:tcW w:w="3788" w:type="dxa"/>
          </w:tcPr>
          <w:p w14:paraId="486E5F0C" w14:textId="77777777"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Designated Safeguarding Lead and Online Safety Lead</w:t>
            </w:r>
          </w:p>
        </w:tc>
        <w:tc>
          <w:tcPr>
            <w:tcW w:w="6044" w:type="dxa"/>
          </w:tcPr>
          <w:p w14:paraId="59E74367" w14:textId="01775608"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 xml:space="preserve">Name: Robert Fox </w:t>
            </w:r>
          </w:p>
        </w:tc>
      </w:tr>
      <w:tr w:rsidR="005B65A2" w:rsidRPr="001D780D" w14:paraId="2B157A85" w14:textId="77777777" w:rsidTr="004475EE">
        <w:trPr>
          <w:trHeight w:val="903"/>
        </w:trPr>
        <w:tc>
          <w:tcPr>
            <w:tcW w:w="3788" w:type="dxa"/>
          </w:tcPr>
          <w:p w14:paraId="788586E7" w14:textId="77777777"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Designated teacher for looked-after and previously looked after children</w:t>
            </w:r>
          </w:p>
        </w:tc>
        <w:tc>
          <w:tcPr>
            <w:tcW w:w="6044" w:type="dxa"/>
          </w:tcPr>
          <w:p w14:paraId="3A1AA415" w14:textId="2DD4F587"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Name: Robert Fox</w:t>
            </w:r>
          </w:p>
        </w:tc>
      </w:tr>
      <w:tr w:rsidR="005B65A2" w:rsidRPr="001D780D" w14:paraId="470ED5CA" w14:textId="77777777" w:rsidTr="004475EE">
        <w:trPr>
          <w:trHeight w:val="558"/>
        </w:trPr>
        <w:tc>
          <w:tcPr>
            <w:tcW w:w="3788" w:type="dxa"/>
          </w:tcPr>
          <w:p w14:paraId="7209FF54" w14:textId="77777777" w:rsidR="005B65A2" w:rsidRPr="001D780D" w:rsidRDefault="005B65A2" w:rsidP="003178AB">
            <w:pPr>
              <w:jc w:val="center"/>
              <w:rPr>
                <w:rFonts w:ascii="Arial" w:hAnsi="Arial" w:cs="Arial"/>
                <w:sz w:val="22"/>
                <w:szCs w:val="22"/>
              </w:rPr>
            </w:pPr>
            <w:r w:rsidRPr="001D780D">
              <w:rPr>
                <w:rFonts w:ascii="Arial" w:hAnsi="Arial" w:cs="Arial"/>
                <w:sz w:val="22"/>
                <w:szCs w:val="22"/>
              </w:rPr>
              <w:t>Family Help Lead (if applicable)</w:t>
            </w:r>
          </w:p>
        </w:tc>
        <w:tc>
          <w:tcPr>
            <w:tcW w:w="6044" w:type="dxa"/>
          </w:tcPr>
          <w:p w14:paraId="6A72896C" w14:textId="39F18EE0"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 xml:space="preserve">Name: Rachael Ganderton </w:t>
            </w:r>
          </w:p>
        </w:tc>
      </w:tr>
      <w:tr w:rsidR="005B65A2" w:rsidRPr="001D780D" w14:paraId="5B35DB8C" w14:textId="77777777" w:rsidTr="004475EE">
        <w:trPr>
          <w:trHeight w:val="801"/>
        </w:trPr>
        <w:tc>
          <w:tcPr>
            <w:tcW w:w="3788" w:type="dxa"/>
          </w:tcPr>
          <w:p w14:paraId="0A759BF6" w14:textId="77777777"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Deputy Designated Safeguarding Lead</w:t>
            </w:r>
          </w:p>
        </w:tc>
        <w:tc>
          <w:tcPr>
            <w:tcW w:w="6044" w:type="dxa"/>
          </w:tcPr>
          <w:p w14:paraId="078D850C" w14:textId="27DF8611" w:rsidR="00334955" w:rsidRPr="001D780D" w:rsidRDefault="005B65A2" w:rsidP="00334955">
            <w:pPr>
              <w:jc w:val="center"/>
              <w:outlineLvl w:val="0"/>
              <w:rPr>
                <w:rFonts w:ascii="Arial" w:hAnsi="Arial" w:cs="Arial"/>
                <w:sz w:val="22"/>
                <w:szCs w:val="22"/>
              </w:rPr>
            </w:pPr>
            <w:r w:rsidRPr="001D780D">
              <w:rPr>
                <w:rFonts w:ascii="Arial" w:hAnsi="Arial" w:cs="Arial"/>
                <w:sz w:val="22"/>
                <w:szCs w:val="22"/>
              </w:rPr>
              <w:t>Name</w:t>
            </w:r>
            <w:r w:rsidR="00334955" w:rsidRPr="001D780D">
              <w:rPr>
                <w:rFonts w:ascii="Arial" w:hAnsi="Arial" w:cs="Arial"/>
                <w:sz w:val="22"/>
                <w:szCs w:val="22"/>
              </w:rPr>
              <w:t xml:space="preserve">: Rachael Ganderton Jon Rawson, Jo Jenks, Kerry Rutherford and Faye Poyner </w:t>
            </w:r>
          </w:p>
        </w:tc>
      </w:tr>
      <w:tr w:rsidR="005B65A2" w:rsidRPr="001D780D" w14:paraId="07E2352E" w14:textId="77777777" w:rsidTr="004475EE">
        <w:trPr>
          <w:trHeight w:val="556"/>
        </w:trPr>
        <w:tc>
          <w:tcPr>
            <w:tcW w:w="3788" w:type="dxa"/>
          </w:tcPr>
          <w:p w14:paraId="3C3480EC" w14:textId="77777777"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 xml:space="preserve">Safeguarding Governor </w:t>
            </w:r>
          </w:p>
        </w:tc>
        <w:tc>
          <w:tcPr>
            <w:tcW w:w="6044" w:type="dxa"/>
          </w:tcPr>
          <w:p w14:paraId="29644CC7" w14:textId="6895F118"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Name</w:t>
            </w:r>
            <w:r w:rsidR="00334955" w:rsidRPr="001D780D">
              <w:rPr>
                <w:rFonts w:ascii="Arial" w:hAnsi="Arial" w:cs="Arial"/>
                <w:sz w:val="22"/>
                <w:szCs w:val="22"/>
              </w:rPr>
              <w:t>: Adele Roberts</w:t>
            </w:r>
          </w:p>
        </w:tc>
      </w:tr>
      <w:tr w:rsidR="005B65A2" w:rsidRPr="001D780D" w14:paraId="53620819" w14:textId="77777777" w:rsidTr="004475EE">
        <w:trPr>
          <w:trHeight w:val="409"/>
        </w:trPr>
        <w:tc>
          <w:tcPr>
            <w:tcW w:w="3788" w:type="dxa"/>
          </w:tcPr>
          <w:p w14:paraId="0C1ED2BF" w14:textId="77777777"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Prevent Governor</w:t>
            </w:r>
          </w:p>
        </w:tc>
        <w:tc>
          <w:tcPr>
            <w:tcW w:w="6044" w:type="dxa"/>
          </w:tcPr>
          <w:p w14:paraId="0F8DF0F8" w14:textId="0C0BA1B5" w:rsidR="005B65A2" w:rsidRPr="001D780D" w:rsidRDefault="005B65A2" w:rsidP="003178AB">
            <w:pPr>
              <w:jc w:val="center"/>
              <w:outlineLvl w:val="0"/>
              <w:rPr>
                <w:rFonts w:ascii="Arial" w:hAnsi="Arial" w:cs="Arial"/>
                <w:sz w:val="22"/>
                <w:szCs w:val="22"/>
              </w:rPr>
            </w:pPr>
            <w:r w:rsidRPr="001D780D">
              <w:rPr>
                <w:rFonts w:ascii="Arial" w:hAnsi="Arial" w:cs="Arial"/>
                <w:sz w:val="22"/>
                <w:szCs w:val="22"/>
              </w:rPr>
              <w:t>Name</w:t>
            </w:r>
            <w:r w:rsidR="00334955" w:rsidRPr="001D780D">
              <w:rPr>
                <w:rFonts w:ascii="Arial" w:hAnsi="Arial" w:cs="Arial"/>
                <w:sz w:val="22"/>
                <w:szCs w:val="22"/>
              </w:rPr>
              <w:t xml:space="preserve">: </w:t>
            </w:r>
            <w:r w:rsidR="00622735" w:rsidRPr="001D780D">
              <w:rPr>
                <w:rFonts w:ascii="Arial" w:hAnsi="Arial" w:cs="Arial"/>
                <w:sz w:val="22"/>
                <w:szCs w:val="22"/>
              </w:rPr>
              <w:t xml:space="preserve">Adele </w:t>
            </w:r>
            <w:r w:rsidR="004475EE">
              <w:rPr>
                <w:rFonts w:ascii="Arial" w:hAnsi="Arial" w:cs="Arial"/>
                <w:sz w:val="22"/>
                <w:szCs w:val="22"/>
              </w:rPr>
              <w:t>Ellis</w:t>
            </w:r>
          </w:p>
        </w:tc>
      </w:tr>
    </w:tbl>
    <w:p w14:paraId="372CA900" w14:textId="77777777" w:rsidR="00D84562" w:rsidRPr="001D780D" w:rsidRDefault="00D84562" w:rsidP="00D84562">
      <w:pPr>
        <w:ind w:left="0" w:firstLine="0"/>
        <w:outlineLvl w:val="0"/>
        <w:rPr>
          <w:rFonts w:ascii="Arial" w:hAnsi="Arial" w:cs="Arial"/>
          <w:b/>
        </w:rPr>
      </w:pPr>
      <w:r w:rsidRPr="001D780D">
        <w:rPr>
          <w:rFonts w:ascii="Arial" w:hAnsi="Arial" w:cs="Arial"/>
          <w:b/>
        </w:rPr>
        <w:t>Our safeguarding approach</w:t>
      </w:r>
    </w:p>
    <w:p w14:paraId="475C304E" w14:textId="00E9F2BA" w:rsidR="00D84562" w:rsidRPr="001D780D" w:rsidRDefault="00334955" w:rsidP="00D84562">
      <w:pPr>
        <w:ind w:left="0" w:firstLine="0"/>
        <w:outlineLvl w:val="0"/>
        <w:rPr>
          <w:rFonts w:ascii="Arial" w:hAnsi="Arial" w:cs="Arial"/>
          <w:b/>
          <w:i/>
          <w:iCs/>
          <w:sz w:val="22"/>
          <w:szCs w:val="22"/>
        </w:rPr>
      </w:pPr>
      <w:r w:rsidRPr="001D780D">
        <w:rPr>
          <w:rFonts w:ascii="Arial" w:hAnsi="Arial" w:cs="Arial"/>
          <w:bCs/>
          <w:i/>
          <w:iCs/>
          <w:sz w:val="22"/>
          <w:szCs w:val="22"/>
        </w:rPr>
        <w:t xml:space="preserve">In addition to our vision and values we focus </w:t>
      </w:r>
      <w:r w:rsidR="001818CB" w:rsidRPr="001D780D">
        <w:rPr>
          <w:rFonts w:ascii="Arial" w:hAnsi="Arial" w:cs="Arial"/>
          <w:bCs/>
          <w:i/>
          <w:iCs/>
          <w:sz w:val="22"/>
          <w:szCs w:val="22"/>
        </w:rPr>
        <w:t>particularly</w:t>
      </w:r>
      <w:r w:rsidRPr="001D780D">
        <w:rPr>
          <w:rFonts w:ascii="Arial" w:hAnsi="Arial" w:cs="Arial"/>
          <w:bCs/>
          <w:i/>
          <w:iCs/>
          <w:sz w:val="22"/>
          <w:szCs w:val="22"/>
        </w:rPr>
        <w:t xml:space="preserve"> on our local context: </w:t>
      </w:r>
    </w:p>
    <w:p w14:paraId="36B5E8DE" w14:textId="77777777" w:rsidR="00D84562" w:rsidRPr="001D780D" w:rsidRDefault="00D84562" w:rsidP="00D84562">
      <w:pPr>
        <w:ind w:left="0" w:firstLine="0"/>
        <w:outlineLvl w:val="0"/>
        <w:rPr>
          <w:rFonts w:ascii="Arial" w:hAnsi="Arial" w:cs="Arial"/>
          <w:b/>
          <w:sz w:val="22"/>
          <w:szCs w:val="22"/>
        </w:rPr>
      </w:pPr>
      <w:r w:rsidRPr="001D780D">
        <w:rPr>
          <w:rFonts w:ascii="Arial" w:hAnsi="Arial" w:cs="Arial"/>
          <w:b/>
          <w:sz w:val="22"/>
          <w:szCs w:val="22"/>
        </w:rPr>
        <w:t>Intent</w:t>
      </w:r>
    </w:p>
    <w:p w14:paraId="6868E7CA" w14:textId="77777777" w:rsidR="00D84562" w:rsidRPr="001D780D" w:rsidRDefault="00D84562" w:rsidP="00D84562">
      <w:pPr>
        <w:pStyle w:val="ListParagraph"/>
        <w:numPr>
          <w:ilvl w:val="1"/>
          <w:numId w:val="5"/>
        </w:numPr>
        <w:spacing w:after="0"/>
        <w:contextualSpacing w:val="0"/>
        <w:outlineLvl w:val="0"/>
        <w:rPr>
          <w:rFonts w:ascii="Arial" w:hAnsi="Arial" w:cs="Arial"/>
          <w:i/>
          <w:iCs/>
          <w:sz w:val="22"/>
          <w:szCs w:val="22"/>
        </w:rPr>
      </w:pPr>
      <w:r w:rsidRPr="001D780D">
        <w:rPr>
          <w:rFonts w:ascii="Arial" w:hAnsi="Arial" w:cs="Arial"/>
          <w:i/>
          <w:iCs/>
          <w:sz w:val="22"/>
          <w:szCs w:val="22"/>
        </w:rPr>
        <w:t xml:space="preserve">domestic abuse; </w:t>
      </w:r>
    </w:p>
    <w:p w14:paraId="1B9111F1" w14:textId="77777777" w:rsidR="00D84562" w:rsidRPr="001D780D" w:rsidRDefault="00D84562" w:rsidP="00D84562">
      <w:pPr>
        <w:pStyle w:val="ListParagraph"/>
        <w:numPr>
          <w:ilvl w:val="1"/>
          <w:numId w:val="5"/>
        </w:numPr>
        <w:spacing w:after="0"/>
        <w:contextualSpacing w:val="0"/>
        <w:outlineLvl w:val="0"/>
        <w:rPr>
          <w:rFonts w:ascii="Arial" w:hAnsi="Arial" w:cs="Arial"/>
          <w:i/>
          <w:iCs/>
          <w:sz w:val="22"/>
          <w:szCs w:val="22"/>
        </w:rPr>
      </w:pPr>
      <w:r w:rsidRPr="001D780D">
        <w:rPr>
          <w:rFonts w:ascii="Arial" w:hAnsi="Arial" w:cs="Arial"/>
          <w:i/>
          <w:iCs/>
          <w:sz w:val="22"/>
          <w:szCs w:val="22"/>
        </w:rPr>
        <w:t xml:space="preserve">CSE </w:t>
      </w:r>
    </w:p>
    <w:p w14:paraId="276A110F" w14:textId="3046786E" w:rsidR="00D84562" w:rsidRPr="001D780D" w:rsidRDefault="00D84562" w:rsidP="00D84562">
      <w:pPr>
        <w:pStyle w:val="ListParagraph"/>
        <w:numPr>
          <w:ilvl w:val="1"/>
          <w:numId w:val="5"/>
        </w:numPr>
        <w:spacing w:after="0"/>
        <w:contextualSpacing w:val="0"/>
        <w:outlineLvl w:val="0"/>
        <w:rPr>
          <w:rFonts w:ascii="Arial" w:hAnsi="Arial" w:cs="Arial"/>
          <w:i/>
          <w:iCs/>
          <w:sz w:val="22"/>
          <w:szCs w:val="22"/>
        </w:rPr>
      </w:pPr>
      <w:r w:rsidRPr="001D780D">
        <w:rPr>
          <w:rFonts w:ascii="Arial" w:hAnsi="Arial" w:cs="Arial"/>
          <w:i/>
          <w:iCs/>
          <w:sz w:val="22"/>
          <w:szCs w:val="22"/>
        </w:rPr>
        <w:t xml:space="preserve">emotional health and well-being, </w:t>
      </w:r>
      <w:r w:rsidR="001818CB" w:rsidRPr="001D780D">
        <w:rPr>
          <w:rFonts w:ascii="Arial" w:hAnsi="Arial" w:cs="Arial"/>
          <w:i/>
          <w:iCs/>
          <w:sz w:val="22"/>
          <w:szCs w:val="22"/>
        </w:rPr>
        <w:t xml:space="preserve">with a focus on Trauma informed practices. </w:t>
      </w:r>
    </w:p>
    <w:p w14:paraId="2B1D435E" w14:textId="77777777" w:rsidR="00D84562" w:rsidRDefault="00D84562" w:rsidP="00D84562">
      <w:pPr>
        <w:pStyle w:val="ListParagraph"/>
        <w:numPr>
          <w:ilvl w:val="1"/>
          <w:numId w:val="5"/>
        </w:numPr>
        <w:spacing w:after="0"/>
        <w:contextualSpacing w:val="0"/>
        <w:outlineLvl w:val="0"/>
        <w:rPr>
          <w:rFonts w:ascii="Arial" w:hAnsi="Arial" w:cs="Arial"/>
          <w:i/>
          <w:iCs/>
          <w:sz w:val="22"/>
          <w:szCs w:val="22"/>
        </w:rPr>
      </w:pPr>
      <w:r w:rsidRPr="001D780D">
        <w:rPr>
          <w:rFonts w:ascii="Arial" w:hAnsi="Arial" w:cs="Arial"/>
          <w:i/>
          <w:iCs/>
          <w:sz w:val="22"/>
          <w:szCs w:val="22"/>
        </w:rPr>
        <w:t>Provision of family help</w:t>
      </w:r>
    </w:p>
    <w:p w14:paraId="1FF5B3B2" w14:textId="01768A2D" w:rsidR="008240BA" w:rsidRPr="001D780D" w:rsidRDefault="008240BA" w:rsidP="00D84562">
      <w:pPr>
        <w:pStyle w:val="ListParagraph"/>
        <w:numPr>
          <w:ilvl w:val="1"/>
          <w:numId w:val="5"/>
        </w:numPr>
        <w:spacing w:after="0"/>
        <w:contextualSpacing w:val="0"/>
        <w:outlineLvl w:val="0"/>
        <w:rPr>
          <w:rFonts w:ascii="Arial" w:hAnsi="Arial" w:cs="Arial"/>
          <w:i/>
          <w:iCs/>
          <w:sz w:val="22"/>
          <w:szCs w:val="22"/>
        </w:rPr>
      </w:pPr>
      <w:r>
        <w:rPr>
          <w:rFonts w:ascii="Arial" w:hAnsi="Arial" w:cs="Arial"/>
          <w:i/>
          <w:iCs/>
          <w:sz w:val="22"/>
          <w:szCs w:val="22"/>
        </w:rPr>
        <w:lastRenderedPageBreak/>
        <w:t>Attendance:</w:t>
      </w:r>
      <w:r w:rsidR="00983127">
        <w:rPr>
          <w:rFonts w:ascii="Arial" w:hAnsi="Arial" w:cs="Arial"/>
          <w:i/>
          <w:iCs/>
          <w:sz w:val="22"/>
          <w:szCs w:val="22"/>
        </w:rPr>
        <w:t xml:space="preserve"> </w:t>
      </w:r>
      <w:r w:rsidR="00983127" w:rsidRPr="00983127">
        <w:rPr>
          <w:rFonts w:ascii="Arial" w:hAnsi="Arial" w:cs="Arial"/>
          <w:i/>
          <w:iCs/>
          <w:sz w:val="22"/>
          <w:szCs w:val="22"/>
        </w:rPr>
        <w:t>Attendance is regarded as a safeguarding issue. The DSL will routinely review attendance alongside safeguarding, behaviour, mental health, SEND and family help information to identify emerging risk.</w:t>
      </w:r>
    </w:p>
    <w:p w14:paraId="1CAE3B9A" w14:textId="77777777" w:rsidR="00D84562" w:rsidRPr="001D780D" w:rsidRDefault="00D84562" w:rsidP="00D84562">
      <w:pPr>
        <w:pStyle w:val="ListParagraph"/>
        <w:spacing w:after="0"/>
        <w:ind w:left="1440" w:firstLine="0"/>
        <w:outlineLvl w:val="0"/>
        <w:rPr>
          <w:rFonts w:ascii="Arial" w:hAnsi="Arial" w:cs="Arial"/>
          <w:i/>
          <w:iCs/>
          <w:sz w:val="22"/>
          <w:szCs w:val="22"/>
        </w:rPr>
      </w:pPr>
    </w:p>
    <w:p w14:paraId="31A1EE7C" w14:textId="77777777" w:rsidR="001818CB" w:rsidRPr="001D780D" w:rsidRDefault="001818CB" w:rsidP="00D84562">
      <w:pPr>
        <w:ind w:left="0"/>
        <w:outlineLvl w:val="0"/>
        <w:rPr>
          <w:rFonts w:ascii="Arial" w:hAnsi="Arial" w:cs="Arial"/>
          <w:bCs/>
          <w:i/>
          <w:iCs/>
          <w:sz w:val="22"/>
          <w:szCs w:val="22"/>
        </w:rPr>
      </w:pPr>
      <w:r w:rsidRPr="001D780D">
        <w:rPr>
          <w:rFonts w:ascii="Arial" w:hAnsi="Arial" w:cs="Arial"/>
          <w:bCs/>
          <w:i/>
          <w:iCs/>
          <w:sz w:val="22"/>
          <w:szCs w:val="22"/>
        </w:rPr>
        <w:t xml:space="preserve">Our safeguarding approach </w:t>
      </w:r>
    </w:p>
    <w:p w14:paraId="3796A0D3" w14:textId="77777777" w:rsidR="001818CB" w:rsidRPr="001D780D" w:rsidRDefault="001818CB" w:rsidP="00D84562">
      <w:pPr>
        <w:ind w:left="0"/>
        <w:outlineLvl w:val="0"/>
        <w:rPr>
          <w:rFonts w:ascii="Arial" w:hAnsi="Arial" w:cs="Arial"/>
          <w:bCs/>
          <w:i/>
          <w:iCs/>
          <w:sz w:val="22"/>
          <w:szCs w:val="22"/>
        </w:rPr>
      </w:pPr>
      <w:r w:rsidRPr="001D780D">
        <w:rPr>
          <w:rFonts w:ascii="Arial" w:hAnsi="Arial" w:cs="Arial"/>
          <w:bCs/>
          <w:i/>
          <w:iCs/>
          <w:sz w:val="22"/>
          <w:szCs w:val="22"/>
        </w:rPr>
        <w:t xml:space="preserve">How we Implement our safeguarding policy, in action. </w:t>
      </w:r>
    </w:p>
    <w:p w14:paraId="7F691396" w14:textId="2A11885D"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Clear curriculum design based on values to embed safeguarding practices for safeguarding across all areas, with Clear signposting of support to pupils in school. Child on Child abuse is discussed and tackled through this curriculum. When needed, through intelligence, the curriculum is flexed to respond and react. Collective worship and assemblies dedicated to whole school safety and current events, such as extremism</w:t>
      </w:r>
    </w:p>
    <w:p w14:paraId="047CDDB0" w14:textId="7DA91380"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Key focus on pupils developing life safety skills through focus on Hope, perseverance and Friendship.</w:t>
      </w:r>
    </w:p>
    <w:p w14:paraId="0207C8AF" w14:textId="77777777" w:rsidR="00A26F4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Yearly safeguarding training with addition focus on current issues (Domestic violence and Sexual exploitation- in line with Telford and Wrekin policies and context) </w:t>
      </w:r>
    </w:p>
    <w:p w14:paraId="45A53873" w14:textId="77777777" w:rsidR="00A26F4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Clear procedures of raising concerns that are tracked and collated to allow smooth and effective process of support, from conversations at the gate, to disclosures we follow procedures. (CPMOS) </w:t>
      </w:r>
    </w:p>
    <w:p w14:paraId="4D72AD6A" w14:textId="43739EF0" w:rsidR="00A26F4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Clear and robust attendance support linked to wellbeing and safeguarding (above national average attendance) </w:t>
      </w:r>
    </w:p>
    <w:p w14:paraId="5E5B9448" w14:textId="7FAA9067"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Clear linked pupil focused support linked to mental health, attendance, SEND, EAL and other vulnerabilities.</w:t>
      </w:r>
    </w:p>
    <w:p w14:paraId="5E9FC84A" w14:textId="77777777" w:rsidR="00A26F4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Regular updates shared with parents and ongoing online safety for </w:t>
      </w:r>
      <w:proofErr w:type="gramStart"/>
      <w:r w:rsidRPr="001D780D">
        <w:rPr>
          <w:rFonts w:ascii="Arial" w:hAnsi="Arial" w:cs="Arial"/>
          <w:bCs/>
          <w:i/>
          <w:iCs/>
          <w:sz w:val="22"/>
          <w:szCs w:val="22"/>
        </w:rPr>
        <w:t>all,</w:t>
      </w:r>
      <w:proofErr w:type="gramEnd"/>
      <w:r w:rsidRPr="001D780D">
        <w:rPr>
          <w:rFonts w:ascii="Arial" w:hAnsi="Arial" w:cs="Arial"/>
          <w:bCs/>
          <w:i/>
          <w:iCs/>
          <w:sz w:val="22"/>
          <w:szCs w:val="22"/>
        </w:rPr>
        <w:t xml:space="preserve"> this includes Family learning sessions. The head is CEOP trained and share training with all. </w:t>
      </w:r>
    </w:p>
    <w:p w14:paraId="13C1AC54" w14:textId="32D3BA97"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Respond to local and national issues: Child Sexual Exploitation, County lines, through education and STAR police liaison. Domestic violence white Ribbon program promoted and working external partners, such as, Holy Archer project and Smash Life.</w:t>
      </w:r>
    </w:p>
    <w:p w14:paraId="009C9133" w14:textId="77777777" w:rsidR="006031A0"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Open and honest to support family needs through Early help and in school help. </w:t>
      </w:r>
    </w:p>
    <w:p w14:paraId="08586689" w14:textId="209A5FFB"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Active support through </w:t>
      </w:r>
      <w:r w:rsidR="006031A0">
        <w:rPr>
          <w:rFonts w:ascii="Arial" w:hAnsi="Arial" w:cs="Arial"/>
          <w:bCs/>
          <w:i/>
          <w:iCs/>
          <w:sz w:val="22"/>
          <w:szCs w:val="22"/>
        </w:rPr>
        <w:t>crisis</w:t>
      </w:r>
      <w:r w:rsidRPr="001D780D">
        <w:rPr>
          <w:rFonts w:ascii="Arial" w:hAnsi="Arial" w:cs="Arial"/>
          <w:bCs/>
          <w:i/>
          <w:iCs/>
          <w:sz w:val="22"/>
          <w:szCs w:val="22"/>
        </w:rPr>
        <w:t>, including food parcels and visits, with follow up actions, ensuring we had ‘eyes on’ pupils and how they were safe in the</w:t>
      </w:r>
      <w:r w:rsidR="006031A0">
        <w:rPr>
          <w:rFonts w:ascii="Arial" w:hAnsi="Arial" w:cs="Arial"/>
          <w:bCs/>
          <w:i/>
          <w:iCs/>
          <w:sz w:val="22"/>
          <w:szCs w:val="22"/>
        </w:rPr>
        <w:t xml:space="preserve"> crisis</w:t>
      </w:r>
      <w:r w:rsidRPr="001D780D">
        <w:rPr>
          <w:rFonts w:ascii="Arial" w:hAnsi="Arial" w:cs="Arial"/>
          <w:bCs/>
          <w:i/>
          <w:iCs/>
          <w:sz w:val="22"/>
          <w:szCs w:val="22"/>
        </w:rPr>
        <w:t>.</w:t>
      </w:r>
    </w:p>
    <w:p w14:paraId="1F82CDCE" w14:textId="77777777" w:rsidR="00A61863"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NSPCC and Loudmouth workshops for all pupils </w:t>
      </w:r>
    </w:p>
    <w:p w14:paraId="611A82D4" w14:textId="63145EB9"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Parent group with Coffee Mornings.</w:t>
      </w:r>
    </w:p>
    <w:p w14:paraId="37ACBF4F" w14:textId="77777777" w:rsidR="00A61863"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Governor wellbeing focus, including mental health. </w:t>
      </w:r>
    </w:p>
    <w:p w14:paraId="67BAFA10" w14:textId="781E2635"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Mental health lead and work with mental health charities.</w:t>
      </w:r>
    </w:p>
    <w:p w14:paraId="3B4961B4" w14:textId="77777777"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Lead safeguarding governor works as a foster carer and champions all PLAC and pupils in care. Head teacher is Virtual school governors. Other staff are part of Trauma informed network and Mental health leads.</w:t>
      </w:r>
    </w:p>
    <w:p w14:paraId="78FCE5E8" w14:textId="61A86D9B"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Your curriculum should be referenced in this section in how it contributes to safeguarding. Include here how your curriculum is data driven, reactive to the needs of the needs of pupils and tailored to meet the needs of pupils.</w:t>
      </w:r>
    </w:p>
    <w:p w14:paraId="1F07A0D5" w14:textId="77777777"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lastRenderedPageBreak/>
        <w:t xml:space="preserve">• Clear </w:t>
      </w:r>
      <w:proofErr w:type="gramStart"/>
      <w:r w:rsidRPr="001D780D">
        <w:rPr>
          <w:rFonts w:ascii="Arial" w:hAnsi="Arial" w:cs="Arial"/>
          <w:bCs/>
          <w:i/>
          <w:iCs/>
          <w:sz w:val="22"/>
          <w:szCs w:val="22"/>
        </w:rPr>
        <w:t>curriculum</w:t>
      </w:r>
      <w:proofErr w:type="gramEnd"/>
      <w:r w:rsidRPr="001D780D">
        <w:rPr>
          <w:rFonts w:ascii="Arial" w:hAnsi="Arial" w:cs="Arial"/>
          <w:bCs/>
          <w:i/>
          <w:iCs/>
          <w:sz w:val="22"/>
          <w:szCs w:val="22"/>
        </w:rPr>
        <w:t xml:space="preserve"> focus on RSE and PHSE</w:t>
      </w:r>
    </w:p>
    <w:p w14:paraId="379BA4E3" w14:textId="2B27191E"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Members of DSL team are part of the workgroup for Telford Safeguarding Board and work closely with director of </w:t>
      </w:r>
      <w:proofErr w:type="gramStart"/>
      <w:r w:rsidRPr="001D780D">
        <w:rPr>
          <w:rFonts w:ascii="Arial" w:hAnsi="Arial" w:cs="Arial"/>
          <w:bCs/>
          <w:i/>
          <w:iCs/>
          <w:sz w:val="22"/>
          <w:szCs w:val="22"/>
        </w:rPr>
        <w:t>safe guarding</w:t>
      </w:r>
      <w:proofErr w:type="gramEnd"/>
      <w:r w:rsidRPr="001D780D">
        <w:rPr>
          <w:rFonts w:ascii="Arial" w:hAnsi="Arial" w:cs="Arial"/>
          <w:bCs/>
          <w:i/>
          <w:iCs/>
          <w:sz w:val="22"/>
          <w:szCs w:val="22"/>
        </w:rPr>
        <w:t xml:space="preserve"> to improve local offer. School have regular face to face meetings with Strengthening </w:t>
      </w:r>
      <w:proofErr w:type="gramStart"/>
      <w:r w:rsidRPr="001D780D">
        <w:rPr>
          <w:rFonts w:ascii="Arial" w:hAnsi="Arial" w:cs="Arial"/>
          <w:bCs/>
          <w:i/>
          <w:iCs/>
          <w:sz w:val="22"/>
          <w:szCs w:val="22"/>
        </w:rPr>
        <w:t>families</w:t>
      </w:r>
      <w:proofErr w:type="gramEnd"/>
      <w:r w:rsidRPr="001D780D">
        <w:rPr>
          <w:rFonts w:ascii="Arial" w:hAnsi="Arial" w:cs="Arial"/>
          <w:bCs/>
          <w:i/>
          <w:iCs/>
          <w:sz w:val="22"/>
          <w:szCs w:val="22"/>
        </w:rPr>
        <w:t xml:space="preserve"> workers. We also work with School nurse service, and the local police when needed.</w:t>
      </w:r>
    </w:p>
    <w:p w14:paraId="5E46A167" w14:textId="15FB4EDF"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Impact</w:t>
      </w:r>
    </w:p>
    <w:p w14:paraId="5C63CB43" w14:textId="650D729D"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Attitude of ‘it does happen here’ leads to active disclosures following work current issues. (3 from sexual abuse work). Increased awareness and openness to major safeguarding challenges, such as child exploitation aided families to access further support.</w:t>
      </w:r>
    </w:p>
    <w:p w14:paraId="082D6294" w14:textId="2BC9554D"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w:t>
      </w:r>
      <w:r w:rsidR="00BC66B6">
        <w:rPr>
          <w:rFonts w:ascii="Arial" w:hAnsi="Arial" w:cs="Arial"/>
          <w:bCs/>
          <w:i/>
          <w:iCs/>
          <w:sz w:val="22"/>
          <w:szCs w:val="22"/>
        </w:rPr>
        <w:t xml:space="preserve">constant </w:t>
      </w:r>
      <w:r w:rsidR="00C038E6">
        <w:rPr>
          <w:rFonts w:ascii="Arial" w:hAnsi="Arial" w:cs="Arial"/>
          <w:bCs/>
          <w:i/>
          <w:iCs/>
          <w:sz w:val="22"/>
          <w:szCs w:val="22"/>
        </w:rPr>
        <w:t>reflection</w:t>
      </w:r>
      <w:r w:rsidR="00BC66B6">
        <w:rPr>
          <w:rFonts w:ascii="Arial" w:hAnsi="Arial" w:cs="Arial"/>
          <w:bCs/>
          <w:i/>
          <w:iCs/>
          <w:sz w:val="22"/>
          <w:szCs w:val="22"/>
        </w:rPr>
        <w:t xml:space="preserve"> on </w:t>
      </w:r>
      <w:r w:rsidRPr="001D780D">
        <w:rPr>
          <w:rFonts w:ascii="Arial" w:hAnsi="Arial" w:cs="Arial"/>
          <w:bCs/>
          <w:i/>
          <w:iCs/>
          <w:sz w:val="22"/>
          <w:szCs w:val="22"/>
        </w:rPr>
        <w:t xml:space="preserve">Action on </w:t>
      </w:r>
      <w:proofErr w:type="gramStart"/>
      <w:r w:rsidRPr="001D780D">
        <w:rPr>
          <w:rFonts w:ascii="Arial" w:hAnsi="Arial" w:cs="Arial"/>
          <w:bCs/>
          <w:i/>
          <w:iCs/>
          <w:sz w:val="22"/>
          <w:szCs w:val="22"/>
        </w:rPr>
        <w:t>Child on Child</w:t>
      </w:r>
      <w:proofErr w:type="gramEnd"/>
      <w:r w:rsidRPr="001D780D">
        <w:rPr>
          <w:rFonts w:ascii="Arial" w:hAnsi="Arial" w:cs="Arial"/>
          <w:bCs/>
          <w:i/>
          <w:iCs/>
          <w:sz w:val="22"/>
          <w:szCs w:val="22"/>
        </w:rPr>
        <w:t xml:space="preserve"> abuse, coupled to </w:t>
      </w:r>
      <w:r w:rsidR="00BC66B6">
        <w:rPr>
          <w:rFonts w:ascii="Arial" w:hAnsi="Arial" w:cs="Arial"/>
          <w:bCs/>
          <w:i/>
          <w:iCs/>
          <w:sz w:val="22"/>
          <w:szCs w:val="22"/>
        </w:rPr>
        <w:t xml:space="preserve">education, led to </w:t>
      </w:r>
      <w:r w:rsidR="00C038E6">
        <w:rPr>
          <w:rFonts w:ascii="Arial" w:hAnsi="Arial" w:cs="Arial"/>
          <w:bCs/>
          <w:i/>
          <w:iCs/>
          <w:sz w:val="22"/>
          <w:szCs w:val="22"/>
        </w:rPr>
        <w:t>reduction of incidents</w:t>
      </w:r>
      <w:r w:rsidR="00BC66B6">
        <w:rPr>
          <w:rFonts w:ascii="Arial" w:hAnsi="Arial" w:cs="Arial"/>
          <w:bCs/>
          <w:i/>
          <w:iCs/>
          <w:sz w:val="22"/>
          <w:szCs w:val="22"/>
        </w:rPr>
        <w:t xml:space="preserve">. </w:t>
      </w:r>
    </w:p>
    <w:p w14:paraId="718D17BF" w14:textId="31C7F4C1"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Pupils surveys online: 98% pupils feel safe.</w:t>
      </w:r>
    </w:p>
    <w:p w14:paraId="22397D9F" w14:textId="5F0554F9"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Audit of Section 175 shows compliance including Governor visits and check, including Single Central Record.</w:t>
      </w:r>
    </w:p>
    <w:p w14:paraId="78F06D63" w14:textId="6A99AB85"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Triage system of DSLs to allow challenge and supervision.</w:t>
      </w:r>
    </w:p>
    <w:p w14:paraId="10096512" w14:textId="77777777" w:rsidR="005928A4"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Workgroups enhance practices. </w:t>
      </w:r>
    </w:p>
    <w:p w14:paraId="1AB513E1" w14:textId="4D2E9B52"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xml:space="preserve">• Section 175 Audit on </w:t>
      </w:r>
      <w:proofErr w:type="gramStart"/>
      <w:r w:rsidRPr="001D780D">
        <w:rPr>
          <w:rFonts w:ascii="Arial" w:hAnsi="Arial" w:cs="Arial"/>
          <w:bCs/>
          <w:i/>
          <w:iCs/>
          <w:sz w:val="22"/>
          <w:szCs w:val="22"/>
        </w:rPr>
        <w:t>Child on Child</w:t>
      </w:r>
      <w:proofErr w:type="gramEnd"/>
      <w:r w:rsidRPr="001D780D">
        <w:rPr>
          <w:rFonts w:ascii="Arial" w:hAnsi="Arial" w:cs="Arial"/>
          <w:bCs/>
          <w:i/>
          <w:iCs/>
          <w:sz w:val="22"/>
          <w:szCs w:val="22"/>
        </w:rPr>
        <w:t xml:space="preserve"> Sexual Abuse highlighted success.</w:t>
      </w:r>
    </w:p>
    <w:p w14:paraId="44B8C4B0" w14:textId="4A701113" w:rsidR="001818CB" w:rsidRPr="001D780D" w:rsidRDefault="001818CB" w:rsidP="00A169AC">
      <w:pPr>
        <w:ind w:left="-284" w:hanging="73"/>
        <w:outlineLvl w:val="0"/>
        <w:rPr>
          <w:rFonts w:ascii="Arial" w:hAnsi="Arial" w:cs="Arial"/>
          <w:bCs/>
          <w:i/>
          <w:iCs/>
          <w:sz w:val="22"/>
          <w:szCs w:val="22"/>
        </w:rPr>
      </w:pPr>
      <w:r w:rsidRPr="001D780D">
        <w:rPr>
          <w:rFonts w:ascii="Arial" w:hAnsi="Arial" w:cs="Arial"/>
          <w:bCs/>
          <w:i/>
          <w:iCs/>
          <w:sz w:val="22"/>
          <w:szCs w:val="22"/>
        </w:rPr>
        <w:t>• Survey for parents on RSE shows overwhelming support.</w:t>
      </w:r>
    </w:p>
    <w:p w14:paraId="4D71F840" w14:textId="172D0E18"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Actions taken and education given increase disclosures and help offered. Pupils feel safe to disclose.</w:t>
      </w:r>
    </w:p>
    <w:p w14:paraId="3088F32F" w14:textId="368275D4"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Pioneered warm food delivers to those isolating.</w:t>
      </w:r>
    </w:p>
    <w:p w14:paraId="0C5B014B" w14:textId="45EF07F4"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Increase in escalations of cases and improved practices gained from working with director of safeguarding.</w:t>
      </w:r>
    </w:p>
    <w:p w14:paraId="61A1E31D" w14:textId="7E10EF7B"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Increase in parents supported support though early help and evidence base.</w:t>
      </w:r>
    </w:p>
    <w:p w14:paraId="4EFB0805" w14:textId="6AC04BB3"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Supervision with external partners show records are robust.</w:t>
      </w:r>
    </w:p>
    <w:p w14:paraId="42300554" w14:textId="77777777"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Active partners with Safeguarding board and working parties</w:t>
      </w:r>
    </w:p>
    <w:p w14:paraId="0DBF6492" w14:textId="1CD7CE86" w:rsidR="001818CB" w:rsidRPr="001D780D" w:rsidRDefault="001818CB" w:rsidP="001818CB">
      <w:pPr>
        <w:ind w:left="-284" w:hanging="73"/>
        <w:outlineLvl w:val="0"/>
        <w:rPr>
          <w:rFonts w:ascii="Arial" w:hAnsi="Arial" w:cs="Arial"/>
          <w:bCs/>
          <w:i/>
          <w:iCs/>
          <w:sz w:val="22"/>
          <w:szCs w:val="22"/>
        </w:rPr>
      </w:pPr>
      <w:r w:rsidRPr="001D780D">
        <w:rPr>
          <w:rFonts w:ascii="Arial" w:hAnsi="Arial" w:cs="Arial"/>
          <w:bCs/>
          <w:i/>
          <w:iCs/>
          <w:sz w:val="22"/>
          <w:szCs w:val="22"/>
        </w:rPr>
        <w:t>• Virtual school governor</w:t>
      </w:r>
    </w:p>
    <w:p w14:paraId="47C3CF83" w14:textId="64B7637A" w:rsidR="00D84562" w:rsidRPr="001D780D" w:rsidRDefault="001818CB" w:rsidP="001818CB">
      <w:pPr>
        <w:ind w:left="-284" w:hanging="73"/>
        <w:outlineLvl w:val="0"/>
        <w:rPr>
          <w:rFonts w:ascii="Arial" w:hAnsi="Arial" w:cs="Arial"/>
          <w:b/>
        </w:rPr>
      </w:pPr>
      <w:r w:rsidRPr="001D780D">
        <w:rPr>
          <w:rFonts w:ascii="Arial" w:hAnsi="Arial" w:cs="Arial"/>
          <w:bCs/>
          <w:i/>
          <w:iCs/>
          <w:sz w:val="22"/>
          <w:szCs w:val="22"/>
        </w:rPr>
        <w:t>• Supervision with internal and external partners, including Strengthening families and Director of safeguarding board.</w:t>
      </w:r>
    </w:p>
    <w:p w14:paraId="3DFCAFDB" w14:textId="77777777" w:rsidR="00D84562" w:rsidRPr="001D780D" w:rsidRDefault="00D84562" w:rsidP="00D84562">
      <w:pPr>
        <w:ind w:left="0"/>
        <w:outlineLvl w:val="0"/>
        <w:rPr>
          <w:rFonts w:ascii="Arial" w:hAnsi="Arial" w:cs="Arial"/>
          <w:b/>
        </w:rPr>
      </w:pPr>
    </w:p>
    <w:p w14:paraId="21F3382E" w14:textId="77777777" w:rsidR="00D84562" w:rsidRPr="001D780D" w:rsidRDefault="00D84562" w:rsidP="00D84562">
      <w:pPr>
        <w:ind w:left="0" w:firstLine="0"/>
        <w:outlineLvl w:val="0"/>
        <w:rPr>
          <w:rFonts w:ascii="Arial" w:hAnsi="Arial" w:cs="Arial"/>
          <w:b/>
        </w:rPr>
      </w:pPr>
      <w:r w:rsidRPr="001D780D">
        <w:rPr>
          <w:rFonts w:ascii="Arial" w:hAnsi="Arial" w:cs="Arial"/>
          <w:b/>
        </w:rPr>
        <w:t>Summary &amp; aims</w:t>
      </w:r>
    </w:p>
    <w:p w14:paraId="0ABF0B77" w14:textId="77777777" w:rsidR="00D84562" w:rsidRPr="001D780D" w:rsidRDefault="00D84562" w:rsidP="00E85A90">
      <w:pPr>
        <w:numPr>
          <w:ilvl w:val="0"/>
          <w:numId w:val="6"/>
        </w:numPr>
        <w:ind w:left="709" w:hanging="709"/>
        <w:jc w:val="both"/>
        <w:rPr>
          <w:rFonts w:ascii="Arial" w:hAnsi="Arial" w:cs="Arial"/>
          <w:sz w:val="22"/>
          <w:szCs w:val="22"/>
        </w:rPr>
      </w:pPr>
      <w:r w:rsidRPr="001D780D">
        <w:rPr>
          <w:rFonts w:ascii="Arial" w:hAnsi="Arial" w:cs="Arial"/>
          <w:sz w:val="22"/>
          <w:szCs w:val="22"/>
        </w:rPr>
        <w:t xml:space="preserve">We have regard for the statutory guidance from the Department for Education (DfE) issued under Section 175 of the Education Act 2002 (as amended), the Education (Independent School Standards) Regulations 2014, the Non-Maintained Special Schools (England) Regulations 2015, and the Apprenticeships, Skills, Children and Learning Act 2009 (as amended). This policy has been developed in line with legal obligations, including, where applicable, the Human Rights Act 1998, the European Convention on Human Rights, the Domestic Abuse Act 2021, the Children and Social Work Act 2017, the Equality Act 2010, </w:t>
      </w:r>
      <w:r w:rsidRPr="001D780D">
        <w:rPr>
          <w:rFonts w:ascii="Arial" w:hAnsi="Arial" w:cs="Arial"/>
          <w:sz w:val="22"/>
          <w:szCs w:val="22"/>
        </w:rPr>
        <w:lastRenderedPageBreak/>
        <w:t>and the Public Sector Equality Duty, the Data Protection Act 2018, the UK General Data Protection Regulation (UK GDPR), and the Data (Use and Access) Act 2025.</w:t>
      </w:r>
    </w:p>
    <w:p w14:paraId="5E278409" w14:textId="36B90B45" w:rsidR="00D84562" w:rsidRPr="001D780D" w:rsidRDefault="00D84562" w:rsidP="00E85A90">
      <w:pPr>
        <w:numPr>
          <w:ilvl w:val="0"/>
          <w:numId w:val="6"/>
        </w:numPr>
        <w:ind w:left="709" w:hanging="709"/>
        <w:jc w:val="both"/>
        <w:rPr>
          <w:rFonts w:ascii="Arial" w:hAnsi="Arial" w:cs="Arial"/>
          <w:sz w:val="22"/>
          <w:szCs w:val="22"/>
        </w:rPr>
      </w:pPr>
      <w:r w:rsidRPr="001D780D">
        <w:rPr>
          <w:rFonts w:ascii="Arial" w:hAnsi="Arial" w:cs="Arial"/>
          <w:sz w:val="22"/>
          <w:szCs w:val="22"/>
        </w:rPr>
        <w:t>This policy is aligned with the statutory guidance Keeping Children Safe in Education (KCSIE) 2026, Working Together to Safeguard Children 2026</w:t>
      </w:r>
      <w:r w:rsidR="001818CB" w:rsidRPr="001D780D">
        <w:rPr>
          <w:rFonts w:ascii="Arial" w:hAnsi="Arial" w:cs="Arial"/>
          <w:sz w:val="22"/>
          <w:szCs w:val="22"/>
        </w:rPr>
        <w:t>.</w:t>
      </w:r>
    </w:p>
    <w:p w14:paraId="2D0122C4" w14:textId="77777777" w:rsidR="00D84562" w:rsidRPr="001D780D" w:rsidRDefault="00D84562" w:rsidP="00E85A90">
      <w:pPr>
        <w:numPr>
          <w:ilvl w:val="0"/>
          <w:numId w:val="6"/>
        </w:numPr>
        <w:ind w:left="709" w:hanging="709"/>
        <w:jc w:val="both"/>
        <w:rPr>
          <w:rFonts w:ascii="Arial" w:hAnsi="Arial" w:cs="Arial"/>
          <w:sz w:val="22"/>
          <w:szCs w:val="22"/>
        </w:rPr>
      </w:pPr>
      <w:r w:rsidRPr="001D780D">
        <w:rPr>
          <w:rFonts w:ascii="Arial" w:hAnsi="Arial" w:cs="Arial"/>
          <w:sz w:val="22"/>
          <w:szCs w:val="22"/>
        </w:rPr>
        <w:t>This policy reflects the latest definitions, expectations, and safeguarding responsibilities for all staff, volunteers, and governors in educational settings.</w:t>
      </w:r>
    </w:p>
    <w:p w14:paraId="1F9F7659" w14:textId="77777777" w:rsidR="00D84562" w:rsidRPr="001D780D" w:rsidRDefault="00D84562" w:rsidP="00E85A90">
      <w:pPr>
        <w:numPr>
          <w:ilvl w:val="0"/>
          <w:numId w:val="6"/>
        </w:numPr>
        <w:ind w:left="709" w:hanging="709"/>
        <w:jc w:val="both"/>
        <w:rPr>
          <w:rFonts w:ascii="Arial" w:hAnsi="Arial" w:cs="Arial"/>
          <w:sz w:val="22"/>
          <w:szCs w:val="22"/>
        </w:rPr>
      </w:pPr>
      <w:r w:rsidRPr="001D780D">
        <w:rPr>
          <w:rFonts w:ascii="Arial" w:hAnsi="Arial" w:cs="Arial"/>
          <w:sz w:val="22"/>
          <w:szCs w:val="22"/>
        </w:rPr>
        <w:t>We will also follow the DfE’s What to do if you are Worried a Child is Being Abused – Advice for Practitioners. We recognise that the NSPCC website provides additional information on abuse, neglect, exploitation, and indicators of harm.</w:t>
      </w:r>
    </w:p>
    <w:p w14:paraId="6A8AB362" w14:textId="77777777" w:rsidR="00D84562" w:rsidRPr="001D780D" w:rsidRDefault="00D84562" w:rsidP="00E85A90">
      <w:pPr>
        <w:numPr>
          <w:ilvl w:val="0"/>
          <w:numId w:val="6"/>
        </w:numPr>
        <w:ind w:left="709" w:hanging="709"/>
        <w:jc w:val="both"/>
        <w:rPr>
          <w:rFonts w:ascii="Arial" w:hAnsi="Arial" w:cs="Arial"/>
          <w:color w:val="0000FF"/>
          <w:sz w:val="22"/>
          <w:szCs w:val="22"/>
        </w:rPr>
      </w:pPr>
      <w:r w:rsidRPr="001D780D">
        <w:rPr>
          <w:rFonts w:ascii="Arial" w:hAnsi="Arial" w:cs="Arial"/>
          <w:sz w:val="22"/>
          <w:szCs w:val="22"/>
        </w:rPr>
        <w:t xml:space="preserve">All child protection matters will be dealt with in line with the arrangements of </w:t>
      </w:r>
      <w:hyperlink r:id="rId13">
        <w:r w:rsidRPr="001D780D">
          <w:rPr>
            <w:rStyle w:val="Hyperlink"/>
            <w:rFonts w:ascii="Arial" w:hAnsi="Arial" w:cs="Arial"/>
            <w:sz w:val="22"/>
            <w:szCs w:val="22"/>
          </w:rPr>
          <w:t>Telford and Wrekin Safeguarding Partnership (TWSP)</w:t>
        </w:r>
      </w:hyperlink>
      <w:r w:rsidRPr="001D780D">
        <w:rPr>
          <w:rFonts w:ascii="Arial" w:hAnsi="Arial" w:cs="Arial"/>
          <w:sz w:val="22"/>
          <w:szCs w:val="22"/>
        </w:rPr>
        <w:t xml:space="preserve"> and </w:t>
      </w:r>
      <w:hyperlink r:id="rId14">
        <w:r w:rsidRPr="001D780D">
          <w:rPr>
            <w:rStyle w:val="Hyperlink"/>
            <w:rFonts w:ascii="Arial" w:hAnsi="Arial" w:cs="Arial"/>
            <w:sz w:val="22"/>
            <w:szCs w:val="22"/>
          </w:rPr>
          <w:t>West Midlands Child Protection and Safeguarding Procedures</w:t>
        </w:r>
      </w:hyperlink>
      <w:r w:rsidRPr="001D780D">
        <w:rPr>
          <w:rFonts w:ascii="Arial" w:hAnsi="Arial" w:cs="Arial"/>
          <w:sz w:val="22"/>
          <w:szCs w:val="22"/>
        </w:rPr>
        <w:t xml:space="preserve"> or, if relevant, the safeguarding partnership area children reside in, under the care of or with designated responsibility.</w:t>
      </w:r>
    </w:p>
    <w:p w14:paraId="6610B527" w14:textId="77777777" w:rsidR="00D84562" w:rsidRPr="001D780D" w:rsidRDefault="00D84562" w:rsidP="00E85A90">
      <w:pPr>
        <w:numPr>
          <w:ilvl w:val="0"/>
          <w:numId w:val="6"/>
        </w:numPr>
        <w:ind w:left="709" w:hanging="709"/>
        <w:jc w:val="both"/>
        <w:rPr>
          <w:rFonts w:ascii="Arial" w:hAnsi="Arial" w:cs="Arial"/>
          <w:color w:val="0000FF"/>
          <w:sz w:val="22"/>
          <w:szCs w:val="22"/>
        </w:rPr>
      </w:pPr>
      <w:r w:rsidRPr="001D780D">
        <w:rPr>
          <w:rFonts w:ascii="Arial" w:hAnsi="Arial" w:cs="Arial"/>
          <w:color w:val="0000FF"/>
          <w:sz w:val="22"/>
          <w:szCs w:val="22"/>
        </w:rPr>
        <w:t xml:space="preserve">We are committed to maintaining an open and positive safeguarding culture where children feel that they belong, are valued, are kept safe and </w:t>
      </w:r>
      <w:proofErr w:type="gramStart"/>
      <w:r w:rsidRPr="001D780D">
        <w:rPr>
          <w:rFonts w:ascii="Arial" w:hAnsi="Arial" w:cs="Arial"/>
          <w:color w:val="0000FF"/>
          <w:sz w:val="22"/>
          <w:szCs w:val="22"/>
        </w:rPr>
        <w:t>are able to</w:t>
      </w:r>
      <w:proofErr w:type="gramEnd"/>
      <w:r w:rsidRPr="001D780D">
        <w:rPr>
          <w:rFonts w:ascii="Arial" w:hAnsi="Arial" w:cs="Arial"/>
          <w:color w:val="0000FF"/>
          <w:sz w:val="22"/>
          <w:szCs w:val="22"/>
        </w:rPr>
        <w:t xml:space="preserve"> thrive. We regularly evaluate the effectiveness of our safeguarding arrangements through leadership oversight, governor scrutiny, safeguarding audits, pupil voice, parent feedback, staff consultation and external review. This evaluation informs our safeguarding improvement planning and helps ensure that safeguarding remains effective, responsive and centred on the lived experience of children.</w:t>
      </w:r>
    </w:p>
    <w:p w14:paraId="2A02915B" w14:textId="1C68BABF" w:rsidR="00D84562" w:rsidRPr="001D780D" w:rsidRDefault="00D84562" w:rsidP="00E85A90">
      <w:pPr>
        <w:numPr>
          <w:ilvl w:val="0"/>
          <w:numId w:val="6"/>
        </w:numPr>
        <w:ind w:left="709" w:hanging="709"/>
        <w:jc w:val="both"/>
        <w:rPr>
          <w:rFonts w:ascii="Arial" w:hAnsi="Arial" w:cs="Arial"/>
          <w:color w:val="0000FF"/>
          <w:sz w:val="22"/>
          <w:szCs w:val="22"/>
        </w:rPr>
      </w:pPr>
      <w:r w:rsidRPr="001D780D">
        <w:rPr>
          <w:rFonts w:ascii="Arial" w:hAnsi="Arial" w:cs="Arial"/>
          <w:sz w:val="22"/>
          <w:szCs w:val="22"/>
        </w:rPr>
        <w:t xml:space="preserve">This policy replaces the previous policy of </w:t>
      </w:r>
      <w:r w:rsidR="001818CB" w:rsidRPr="001D780D">
        <w:rPr>
          <w:rFonts w:ascii="Arial" w:hAnsi="Arial" w:cs="Arial"/>
          <w:sz w:val="22"/>
          <w:szCs w:val="22"/>
        </w:rPr>
        <w:t>September 2025</w:t>
      </w:r>
      <w:r w:rsidRPr="001D780D">
        <w:rPr>
          <w:rFonts w:ascii="Arial" w:hAnsi="Arial" w:cs="Arial"/>
          <w:sz w:val="22"/>
          <w:szCs w:val="22"/>
        </w:rPr>
        <w:t>.</w:t>
      </w:r>
    </w:p>
    <w:p w14:paraId="3F8F1106" w14:textId="77777777" w:rsidR="00D84562" w:rsidRPr="001D780D" w:rsidRDefault="00D84562" w:rsidP="00E85A90">
      <w:pPr>
        <w:numPr>
          <w:ilvl w:val="0"/>
          <w:numId w:val="6"/>
        </w:numPr>
        <w:ind w:left="709" w:hanging="709"/>
        <w:jc w:val="both"/>
        <w:rPr>
          <w:rFonts w:ascii="Arial" w:hAnsi="Arial" w:cs="Arial"/>
          <w:color w:val="0000FF"/>
          <w:sz w:val="22"/>
          <w:szCs w:val="22"/>
        </w:rPr>
      </w:pPr>
      <w:r w:rsidRPr="001D780D">
        <w:rPr>
          <w:rFonts w:ascii="Arial" w:hAnsi="Arial" w:cs="Arial"/>
          <w:sz w:val="22"/>
          <w:szCs w:val="22"/>
        </w:rPr>
        <w:t xml:space="preserve">We have a duty of care to all pupils and their families, and staff. The safety and protection of all children is of paramount importance to all those involved in education. The aim of this policy is to make all within our setting feel safe, promote their welfare and have clear roles and responsibilities in place for that to happen. We are committed to inter-agency working to keep children safe. </w:t>
      </w:r>
      <w:proofErr w:type="gramStart"/>
      <w:r w:rsidRPr="001D780D">
        <w:rPr>
          <w:rFonts w:ascii="Arial" w:hAnsi="Arial" w:cs="Arial"/>
          <w:sz w:val="22"/>
          <w:szCs w:val="22"/>
        </w:rPr>
        <w:t>All of</w:t>
      </w:r>
      <w:proofErr w:type="gramEnd"/>
      <w:r w:rsidRPr="001D780D">
        <w:rPr>
          <w:rFonts w:ascii="Arial" w:hAnsi="Arial" w:cs="Arial"/>
          <w:sz w:val="22"/>
          <w:szCs w:val="22"/>
        </w:rPr>
        <w:t xml:space="preserve"> our community believe that our setting should provide a caring, positive, safe and stimulating environment, which promotes the social, physical and moral development of the individual child. </w:t>
      </w:r>
    </w:p>
    <w:p w14:paraId="6E8CD929" w14:textId="78D101B5" w:rsidR="00D84562" w:rsidRPr="001D780D" w:rsidRDefault="00D84562" w:rsidP="00E85A90">
      <w:pPr>
        <w:numPr>
          <w:ilvl w:val="0"/>
          <w:numId w:val="50"/>
        </w:numPr>
        <w:ind w:left="709" w:hanging="709"/>
        <w:rPr>
          <w:rFonts w:ascii="Arial" w:hAnsi="Arial" w:cs="Arial"/>
          <w:color w:val="0000FF"/>
          <w:sz w:val="22"/>
          <w:szCs w:val="22"/>
        </w:rPr>
      </w:pPr>
      <w:r w:rsidRPr="001D780D">
        <w:rPr>
          <w:rFonts w:ascii="Arial" w:hAnsi="Arial" w:cs="Arial"/>
          <w:sz w:val="22"/>
          <w:szCs w:val="22"/>
        </w:rPr>
        <w:t xml:space="preserve">The governing body will ensure that </w:t>
      </w:r>
      <w:r w:rsidRPr="001D780D">
        <w:rPr>
          <w:rFonts w:ascii="Arial" w:hAnsi="Arial" w:cs="Arial"/>
          <w:b/>
          <w:bCs/>
          <w:sz w:val="22"/>
          <w:szCs w:val="22"/>
        </w:rPr>
        <w:t xml:space="preserve">all adults working or volunteering in our setting </w:t>
      </w:r>
      <w:r w:rsidRPr="001D780D">
        <w:rPr>
          <w:rFonts w:ascii="Arial" w:hAnsi="Arial" w:cs="Arial"/>
          <w:sz w:val="22"/>
          <w:szCs w:val="22"/>
        </w:rPr>
        <w:t xml:space="preserve">have read part one of KCSIE 2026 and are aware of the requirements of Working Together to Safeguard Children. </w:t>
      </w:r>
    </w:p>
    <w:p w14:paraId="2C73ECC3" w14:textId="5497A75F" w:rsidR="00D84562" w:rsidRPr="001D780D" w:rsidRDefault="00D84562" w:rsidP="00E85A90">
      <w:pPr>
        <w:numPr>
          <w:ilvl w:val="0"/>
          <w:numId w:val="50"/>
        </w:numPr>
        <w:ind w:left="709" w:hanging="709"/>
        <w:jc w:val="both"/>
        <w:rPr>
          <w:rFonts w:ascii="Arial" w:hAnsi="Arial" w:cs="Arial"/>
          <w:color w:val="0000FF"/>
          <w:sz w:val="22"/>
          <w:szCs w:val="22"/>
        </w:rPr>
      </w:pPr>
      <w:r w:rsidRPr="001D780D">
        <w:rPr>
          <w:rFonts w:ascii="Arial" w:hAnsi="Arial" w:cs="Arial"/>
          <w:sz w:val="22"/>
          <w:szCs w:val="22"/>
        </w:rPr>
        <w:t xml:space="preserve">All members of the governing body and the Designated Safeguarding Lead (DSL) and their deputies will read all parts of KCSIE, relevant parts of Working Together to Safeguard Children. </w:t>
      </w:r>
    </w:p>
    <w:p w14:paraId="764EB9D9" w14:textId="58FCD9DA" w:rsidR="00D84562" w:rsidRPr="001D780D" w:rsidRDefault="00D84562" w:rsidP="00E85A90">
      <w:pPr>
        <w:numPr>
          <w:ilvl w:val="0"/>
          <w:numId w:val="50"/>
        </w:numPr>
        <w:ind w:left="709" w:hanging="709"/>
        <w:jc w:val="both"/>
        <w:rPr>
          <w:rFonts w:ascii="Arial" w:hAnsi="Arial" w:cs="Arial"/>
          <w:color w:val="0000FF"/>
          <w:sz w:val="22"/>
          <w:szCs w:val="22"/>
        </w:rPr>
      </w:pPr>
      <w:r w:rsidRPr="001D780D">
        <w:rPr>
          <w:rFonts w:ascii="Arial" w:hAnsi="Arial" w:cs="Arial"/>
          <w:sz w:val="22"/>
          <w:szCs w:val="22"/>
        </w:rPr>
        <w:t xml:space="preserve">The governing body will ensure that mechanisms are in place to assist staff to understand and discharge their role and responsibilities as set out in Part one of KCSIE. </w:t>
      </w:r>
    </w:p>
    <w:p w14:paraId="453C9ED6" w14:textId="77777777" w:rsidR="00D84562" w:rsidRPr="001D780D" w:rsidRDefault="00D84562" w:rsidP="00E85A90">
      <w:pPr>
        <w:pStyle w:val="ListParagraph"/>
        <w:numPr>
          <w:ilvl w:val="0"/>
          <w:numId w:val="50"/>
        </w:numPr>
        <w:ind w:left="709" w:hanging="709"/>
        <w:contextualSpacing w:val="0"/>
        <w:jc w:val="both"/>
        <w:rPr>
          <w:rFonts w:ascii="Arial" w:hAnsi="Arial" w:cs="Arial"/>
          <w:color w:val="0000FF"/>
          <w:sz w:val="22"/>
          <w:szCs w:val="22"/>
        </w:rPr>
      </w:pPr>
      <w:r w:rsidRPr="001D780D">
        <w:rPr>
          <w:rFonts w:ascii="Arial" w:hAnsi="Arial" w:cs="Arial"/>
          <w:sz w:val="22"/>
          <w:szCs w:val="22"/>
        </w:rPr>
        <w:t>Our policy and all supplementary policies and procedures are published on our website for all to view. This policy reflects the changes outlined in Annex F of Keeping Children Safe in Education 2026. It will be reviewed annually or as required and updated in line with any further statutory changes.</w:t>
      </w:r>
    </w:p>
    <w:p w14:paraId="41A64BE3" w14:textId="77777777" w:rsidR="00D84562" w:rsidRPr="001D780D" w:rsidRDefault="00D84562" w:rsidP="00D84562">
      <w:pPr>
        <w:ind w:left="0" w:firstLine="0"/>
        <w:rPr>
          <w:rFonts w:ascii="Arial" w:hAnsi="Arial" w:cs="Arial"/>
          <w:sz w:val="20"/>
          <w:szCs w:val="20"/>
        </w:rPr>
      </w:pPr>
      <w:r w:rsidRPr="001D780D">
        <w:rPr>
          <w:rFonts w:ascii="Arial" w:hAnsi="Arial" w:cs="Arial"/>
          <w:b/>
        </w:rPr>
        <w:t xml:space="preserve">Part one: Safeguarding information: </w:t>
      </w:r>
      <w:r w:rsidRPr="001D780D">
        <w:rPr>
          <w:rFonts w:ascii="Arial" w:hAnsi="Arial" w:cs="Arial"/>
          <w:b/>
          <w:sz w:val="22"/>
          <w:szCs w:val="22"/>
        </w:rPr>
        <w:t>A child centred and coordinated approach to safeguarding</w:t>
      </w:r>
    </w:p>
    <w:p w14:paraId="23BA1CA2" w14:textId="714FCE51"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sz w:val="22"/>
          <w:szCs w:val="22"/>
        </w:rPr>
        <w:lastRenderedPageBreak/>
        <w:t xml:space="preserve">All those who are part of our school, including our staff are an important part of the wider safeguarding system for our pupils. </w:t>
      </w:r>
    </w:p>
    <w:p w14:paraId="35E92C2C"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sz w:val="22"/>
          <w:szCs w:val="22"/>
        </w:rPr>
        <w:t xml:space="preserve">All staff are aware of the requirements of KCSIE 2026 and have regard to the requirements set out in KCSIE and Working Together to Safeguard children </w:t>
      </w:r>
    </w:p>
    <w:p w14:paraId="4D506C19"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sz w:val="22"/>
          <w:szCs w:val="22"/>
        </w:rPr>
        <w:t xml:space="preserve">It is </w:t>
      </w:r>
      <w:r w:rsidRPr="001D780D">
        <w:rPr>
          <w:rFonts w:ascii="Arial" w:hAnsi="Arial" w:cs="Arial"/>
          <w:b/>
          <w:bCs/>
          <w:sz w:val="22"/>
          <w:szCs w:val="22"/>
        </w:rPr>
        <w:t>everyone’s</w:t>
      </w:r>
      <w:r w:rsidRPr="001D780D">
        <w:rPr>
          <w:rFonts w:ascii="Arial" w:hAnsi="Arial" w:cs="Arial"/>
          <w:sz w:val="22"/>
          <w:szCs w:val="22"/>
        </w:rPr>
        <w:t xml:space="preserve"> responsibility to safeguard and promote the welfare of children; this includes everyone who </w:t>
      </w:r>
      <w:proofErr w:type="gramStart"/>
      <w:r w:rsidRPr="001D780D">
        <w:rPr>
          <w:rFonts w:ascii="Arial" w:hAnsi="Arial" w:cs="Arial"/>
          <w:sz w:val="22"/>
          <w:szCs w:val="22"/>
        </w:rPr>
        <w:t>comes into contact with</w:t>
      </w:r>
      <w:proofErr w:type="gramEnd"/>
      <w:r w:rsidRPr="001D780D">
        <w:rPr>
          <w:rFonts w:ascii="Arial" w:hAnsi="Arial" w:cs="Arial"/>
          <w:sz w:val="22"/>
          <w:szCs w:val="22"/>
        </w:rPr>
        <w:t xml:space="preserve"> children and their families. Everyone will consider, </w:t>
      </w:r>
      <w:proofErr w:type="gramStart"/>
      <w:r w:rsidRPr="001D780D">
        <w:rPr>
          <w:rFonts w:ascii="Arial" w:hAnsi="Arial" w:cs="Arial"/>
          <w:sz w:val="22"/>
          <w:szCs w:val="22"/>
        </w:rPr>
        <w:t>at all times</w:t>
      </w:r>
      <w:proofErr w:type="gramEnd"/>
      <w:r w:rsidRPr="001D780D">
        <w:rPr>
          <w:rFonts w:ascii="Arial" w:hAnsi="Arial" w:cs="Arial"/>
          <w:sz w:val="22"/>
          <w:szCs w:val="22"/>
        </w:rPr>
        <w:t xml:space="preserve">, what is in the best interest of the child and ensure their practice is child centred. This responsibility is set out in all staff and volunteers job descriptions and role profiles.   </w:t>
      </w:r>
    </w:p>
    <w:p w14:paraId="214FEC4D"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sz w:val="22"/>
          <w:szCs w:val="22"/>
        </w:rPr>
        <w:t xml:space="preserve">No one will manage concerns about a child in isolation. </w:t>
      </w:r>
      <w:r w:rsidRPr="001D780D">
        <w:rPr>
          <w:rFonts w:ascii="Arial" w:hAnsi="Arial" w:cs="Arial"/>
          <w:b/>
          <w:bCs/>
          <w:sz w:val="22"/>
          <w:szCs w:val="22"/>
        </w:rPr>
        <w:t>Everyone</w:t>
      </w:r>
      <w:r w:rsidRPr="001D780D">
        <w:rPr>
          <w:rFonts w:ascii="Arial" w:hAnsi="Arial" w:cs="Arial"/>
          <w:sz w:val="22"/>
          <w:szCs w:val="22"/>
        </w:rPr>
        <w:t xml:space="preserve"> will identify concerns, share information and take prompt action to help children and families receive the right help at the right time. </w:t>
      </w:r>
    </w:p>
    <w:p w14:paraId="12290B0F"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proofErr w:type="gramStart"/>
      <w:r w:rsidRPr="001D780D">
        <w:rPr>
          <w:rFonts w:ascii="Arial" w:hAnsi="Arial" w:cs="Arial"/>
          <w:sz w:val="22"/>
          <w:szCs w:val="22"/>
        </w:rPr>
        <w:t>For the purpose of</w:t>
      </w:r>
      <w:proofErr w:type="gramEnd"/>
      <w:r w:rsidRPr="001D780D">
        <w:rPr>
          <w:rFonts w:ascii="Arial" w:hAnsi="Arial" w:cs="Arial"/>
          <w:sz w:val="22"/>
          <w:szCs w:val="22"/>
        </w:rPr>
        <w:t xml:space="preserve"> this policy, safeguarding and promoting the welfare of children is defined as: </w:t>
      </w:r>
    </w:p>
    <w:p w14:paraId="4B9A040F" w14:textId="77777777" w:rsidR="00D84562" w:rsidRPr="001D780D" w:rsidRDefault="00D84562" w:rsidP="00E85A90">
      <w:pPr>
        <w:pStyle w:val="ListParagraph"/>
        <w:numPr>
          <w:ilvl w:val="0"/>
          <w:numId w:val="18"/>
        </w:numPr>
        <w:spacing w:after="0"/>
        <w:contextualSpacing w:val="0"/>
        <w:rPr>
          <w:rFonts w:ascii="Arial" w:hAnsi="Arial" w:cs="Arial"/>
          <w:sz w:val="22"/>
          <w:szCs w:val="22"/>
        </w:rPr>
      </w:pPr>
      <w:r w:rsidRPr="001D780D">
        <w:rPr>
          <w:rFonts w:ascii="Arial" w:hAnsi="Arial" w:cs="Arial"/>
          <w:sz w:val="22"/>
          <w:szCs w:val="22"/>
        </w:rPr>
        <w:t>providing help and support to meet the needs of children as soon as problems emerge</w:t>
      </w:r>
    </w:p>
    <w:p w14:paraId="6E9A8378" w14:textId="77777777" w:rsidR="00D84562" w:rsidRPr="001D780D" w:rsidRDefault="00D84562" w:rsidP="00E85A90">
      <w:pPr>
        <w:pStyle w:val="ListParagraph"/>
        <w:numPr>
          <w:ilvl w:val="0"/>
          <w:numId w:val="18"/>
        </w:numPr>
        <w:spacing w:after="0"/>
        <w:contextualSpacing w:val="0"/>
        <w:rPr>
          <w:rFonts w:ascii="Arial" w:hAnsi="Arial" w:cs="Arial"/>
          <w:sz w:val="22"/>
          <w:szCs w:val="22"/>
        </w:rPr>
      </w:pPr>
      <w:r w:rsidRPr="001D780D">
        <w:rPr>
          <w:rFonts w:ascii="Arial" w:hAnsi="Arial" w:cs="Arial"/>
          <w:sz w:val="22"/>
          <w:szCs w:val="22"/>
        </w:rPr>
        <w:t>protecting children from maltreatment, whether that is within or outside the home, including online;</w:t>
      </w:r>
    </w:p>
    <w:p w14:paraId="38B2927F" w14:textId="77777777" w:rsidR="00D84562" w:rsidRPr="001D780D" w:rsidRDefault="00D84562" w:rsidP="00E85A90">
      <w:pPr>
        <w:pStyle w:val="ListParagraph"/>
        <w:numPr>
          <w:ilvl w:val="0"/>
          <w:numId w:val="18"/>
        </w:numPr>
        <w:spacing w:after="0"/>
        <w:contextualSpacing w:val="0"/>
        <w:rPr>
          <w:rFonts w:ascii="Arial" w:hAnsi="Arial" w:cs="Arial"/>
          <w:sz w:val="22"/>
          <w:szCs w:val="22"/>
        </w:rPr>
      </w:pPr>
      <w:r w:rsidRPr="001D780D">
        <w:rPr>
          <w:rFonts w:ascii="Arial" w:hAnsi="Arial" w:cs="Arial"/>
          <w:sz w:val="22"/>
          <w:szCs w:val="22"/>
        </w:rPr>
        <w:t>preventing impairment of children’s mental and physical health or development;</w:t>
      </w:r>
    </w:p>
    <w:p w14:paraId="35AAEE60" w14:textId="77777777" w:rsidR="00D84562" w:rsidRPr="001D780D" w:rsidRDefault="00D84562" w:rsidP="00E85A90">
      <w:pPr>
        <w:pStyle w:val="ListParagraph"/>
        <w:numPr>
          <w:ilvl w:val="0"/>
          <w:numId w:val="18"/>
        </w:numPr>
        <w:spacing w:after="0"/>
        <w:contextualSpacing w:val="0"/>
        <w:rPr>
          <w:rFonts w:ascii="Arial" w:hAnsi="Arial" w:cs="Arial"/>
          <w:sz w:val="22"/>
          <w:szCs w:val="22"/>
        </w:rPr>
      </w:pPr>
      <w:r w:rsidRPr="001D780D">
        <w:rPr>
          <w:rFonts w:ascii="Arial" w:hAnsi="Arial" w:cs="Arial"/>
          <w:sz w:val="22"/>
          <w:szCs w:val="22"/>
        </w:rPr>
        <w:t>ensuring that children grow up in circumstances consistent with the provision of safe and effective care; and</w:t>
      </w:r>
    </w:p>
    <w:p w14:paraId="7987A35A" w14:textId="77777777" w:rsidR="00D84562" w:rsidRPr="001D780D" w:rsidRDefault="00D84562" w:rsidP="00E85A90">
      <w:pPr>
        <w:pStyle w:val="ListParagraph"/>
        <w:numPr>
          <w:ilvl w:val="0"/>
          <w:numId w:val="18"/>
        </w:numPr>
        <w:spacing w:after="0"/>
        <w:contextualSpacing w:val="0"/>
        <w:rPr>
          <w:rFonts w:ascii="Arial" w:hAnsi="Arial" w:cs="Arial"/>
          <w:sz w:val="22"/>
          <w:szCs w:val="22"/>
        </w:rPr>
      </w:pPr>
      <w:r w:rsidRPr="001D780D">
        <w:rPr>
          <w:rFonts w:ascii="Arial" w:hAnsi="Arial" w:cs="Arial"/>
          <w:sz w:val="22"/>
          <w:szCs w:val="22"/>
        </w:rPr>
        <w:t>taking action to enable all children to have the best outcomes.</w:t>
      </w:r>
    </w:p>
    <w:p w14:paraId="6392A2AA" w14:textId="77777777" w:rsidR="00D84562" w:rsidRPr="001D780D" w:rsidRDefault="00D84562" w:rsidP="00D84562">
      <w:pPr>
        <w:spacing w:after="0"/>
        <w:ind w:left="0" w:firstLine="0"/>
        <w:rPr>
          <w:rFonts w:ascii="Arial" w:hAnsi="Arial" w:cs="Arial"/>
          <w:sz w:val="22"/>
          <w:szCs w:val="22"/>
        </w:rPr>
      </w:pPr>
    </w:p>
    <w:p w14:paraId="2DAAFF17"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sz w:val="22"/>
          <w:szCs w:val="22"/>
        </w:rPr>
        <w:t>‘Children’ includes everyone under the age of 18.</w:t>
      </w:r>
    </w:p>
    <w:p w14:paraId="1408D63F" w14:textId="77777777" w:rsidR="00D84562" w:rsidRPr="001D780D" w:rsidRDefault="00D84562" w:rsidP="00D84562">
      <w:pPr>
        <w:ind w:left="0" w:firstLine="0"/>
        <w:rPr>
          <w:rFonts w:ascii="Arial" w:hAnsi="Arial" w:cs="Arial"/>
          <w:b/>
          <w:sz w:val="22"/>
          <w:szCs w:val="22"/>
        </w:rPr>
      </w:pPr>
      <w:r w:rsidRPr="001D780D">
        <w:rPr>
          <w:rFonts w:ascii="Arial" w:hAnsi="Arial" w:cs="Arial"/>
          <w:b/>
          <w:sz w:val="22"/>
          <w:szCs w:val="22"/>
        </w:rPr>
        <w:t>The role of our staff</w:t>
      </w:r>
    </w:p>
    <w:p w14:paraId="320FEDE7"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sz w:val="22"/>
          <w:szCs w:val="22"/>
        </w:rPr>
        <w:t>Our staff will identify concerns early, provide help for children, promote children’s welfare and prevent concerns from escalating. They will provide a safe environment in which children can learn.</w:t>
      </w:r>
    </w:p>
    <w:p w14:paraId="2826878B"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sz w:val="22"/>
          <w:szCs w:val="22"/>
        </w:rPr>
        <w:t>We are committed to identifying children who may benefit from family help. Family help means providing support as soon as a problem emerges at any point in a child’s life, from foundation years through to teenage years.</w:t>
      </w:r>
    </w:p>
    <w:p w14:paraId="692AA40E"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The DSL and their deputy’s role are to advise on safeguarding concerns, support others to carry out their safeguarding duties and liaise closely with other agencies including children’s social care. </w:t>
      </w:r>
    </w:p>
    <w:p w14:paraId="23E48EA5"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All staff are expected to support children’s social care and other agencies following any referral made to them.</w:t>
      </w:r>
    </w:p>
    <w:p w14:paraId="12411674" w14:textId="6EAEB42A" w:rsidR="00D84562" w:rsidRPr="001D780D" w:rsidRDefault="00D84562" w:rsidP="00E85A90">
      <w:pPr>
        <w:numPr>
          <w:ilvl w:val="0"/>
          <w:numId w:val="50"/>
        </w:numPr>
        <w:ind w:left="709" w:hanging="709"/>
        <w:jc w:val="both"/>
        <w:outlineLvl w:val="0"/>
        <w:rPr>
          <w:rFonts w:ascii="Arial" w:hAnsi="Arial" w:cs="Arial"/>
          <w:sz w:val="22"/>
          <w:szCs w:val="22"/>
        </w:rPr>
      </w:pPr>
      <w:r w:rsidRPr="001D780D">
        <w:rPr>
          <w:rFonts w:ascii="Arial" w:hAnsi="Arial" w:cs="Arial"/>
          <w:sz w:val="22"/>
          <w:szCs w:val="22"/>
        </w:rPr>
        <w:t xml:space="preserve">All teachers, including the Headteacher in accordance with the Teachers’ Standards 2012 will safeguard children’s well-being and maintain public trust in the teaching profession as part of their professional duties. </w:t>
      </w:r>
    </w:p>
    <w:p w14:paraId="660710B1" w14:textId="77777777" w:rsidR="00D84562" w:rsidRPr="001D780D" w:rsidRDefault="00D84562" w:rsidP="00D84562">
      <w:pPr>
        <w:outlineLvl w:val="0"/>
        <w:rPr>
          <w:rFonts w:ascii="Arial" w:hAnsi="Arial" w:cs="Arial"/>
          <w:b/>
          <w:bCs/>
          <w:sz w:val="22"/>
          <w:szCs w:val="22"/>
        </w:rPr>
      </w:pPr>
      <w:r w:rsidRPr="001D780D">
        <w:rPr>
          <w:rFonts w:ascii="Arial" w:hAnsi="Arial" w:cs="Arial"/>
          <w:b/>
          <w:bCs/>
          <w:sz w:val="22"/>
          <w:szCs w:val="22"/>
        </w:rPr>
        <w:t>Staff training and induction</w:t>
      </w:r>
    </w:p>
    <w:p w14:paraId="38184B1D" w14:textId="77777777" w:rsidR="00D84562" w:rsidRPr="001D780D" w:rsidRDefault="00D84562" w:rsidP="00E85A90">
      <w:pPr>
        <w:numPr>
          <w:ilvl w:val="0"/>
          <w:numId w:val="50"/>
        </w:numPr>
        <w:ind w:left="709" w:hanging="709"/>
        <w:jc w:val="both"/>
        <w:outlineLvl w:val="0"/>
        <w:rPr>
          <w:rFonts w:ascii="Arial" w:hAnsi="Arial" w:cs="Arial"/>
          <w:sz w:val="22"/>
          <w:szCs w:val="22"/>
        </w:rPr>
      </w:pPr>
      <w:r w:rsidRPr="001D780D">
        <w:rPr>
          <w:rFonts w:ascii="Arial" w:hAnsi="Arial" w:cs="Arial"/>
          <w:sz w:val="22"/>
          <w:szCs w:val="22"/>
        </w:rPr>
        <w:t xml:space="preserve">All staff will receive an induction, so they are aware of our safeguarding systems. This will include the child protection policy, child-on-child abuse policy and procedures, behaviour policy, staff behaviour policy, safeguarding response to children who are absent from </w:t>
      </w:r>
      <w:r w:rsidRPr="001D780D">
        <w:rPr>
          <w:rFonts w:ascii="Arial" w:hAnsi="Arial" w:cs="Arial"/>
          <w:sz w:val="22"/>
          <w:szCs w:val="22"/>
        </w:rPr>
        <w:lastRenderedPageBreak/>
        <w:t xml:space="preserve">education and role of the DSL and CSE lead (including the identity of the DSL and any deputies). We will provide copies of policies and a copy of Part one or </w:t>
      </w:r>
      <w:proofErr w:type="gramStart"/>
      <w:r w:rsidRPr="001D780D">
        <w:rPr>
          <w:rFonts w:ascii="Arial" w:hAnsi="Arial" w:cs="Arial"/>
          <w:sz w:val="22"/>
          <w:szCs w:val="22"/>
        </w:rPr>
        <w:t>all of</w:t>
      </w:r>
      <w:proofErr w:type="gramEnd"/>
      <w:r w:rsidRPr="001D780D">
        <w:rPr>
          <w:rFonts w:ascii="Arial" w:hAnsi="Arial" w:cs="Arial"/>
          <w:sz w:val="22"/>
          <w:szCs w:val="22"/>
        </w:rPr>
        <w:t xml:space="preserve"> KCSIE 2026 to all staff at induction. We will maintain a record of training and policies provided to new staff during their induction. </w:t>
      </w:r>
    </w:p>
    <w:p w14:paraId="17067832" w14:textId="12CDFF3B" w:rsidR="00D84562" w:rsidRPr="001D780D" w:rsidRDefault="00D84562" w:rsidP="00E85A90">
      <w:pPr>
        <w:numPr>
          <w:ilvl w:val="0"/>
          <w:numId w:val="50"/>
        </w:numPr>
        <w:ind w:left="709" w:hanging="709"/>
        <w:jc w:val="both"/>
        <w:outlineLvl w:val="0"/>
        <w:rPr>
          <w:rFonts w:ascii="Arial" w:hAnsi="Arial" w:cs="Arial"/>
          <w:sz w:val="22"/>
          <w:szCs w:val="22"/>
        </w:rPr>
      </w:pPr>
      <w:r w:rsidRPr="001D780D">
        <w:rPr>
          <w:rFonts w:ascii="Arial" w:hAnsi="Arial" w:cs="Arial"/>
          <w:sz w:val="22"/>
          <w:szCs w:val="22"/>
        </w:rPr>
        <w:t xml:space="preserve">Staff will receive appropriate safeguarding and child protection training (including online safety which, amongst other things, includes an understanding of the expectations, applicable roles and responsibilities in relation to filtering and monitoring) at induction. This training will be refreshed every three years. All staff will also receive at least annual child protection and safeguarding updates (including online safety), to provide them with relevant skills and knowledge to safeguard children effectively. All staff will receive annual training in child sexual exploitation awareness. We will ensure staff safeguarding training is integrated, aligned and considered as part of whole school safeguarding approach and wider staff training and curriculum planning and training helps staff to understand local safeguarding procedures. We will maintain a record of training. </w:t>
      </w:r>
    </w:p>
    <w:p w14:paraId="6E3DD5C7" w14:textId="77777777" w:rsidR="00D84562" w:rsidRPr="001D780D" w:rsidRDefault="00D84562" w:rsidP="00E85A90">
      <w:pPr>
        <w:pStyle w:val="ListParagraph"/>
        <w:numPr>
          <w:ilvl w:val="0"/>
          <w:numId w:val="50"/>
        </w:numPr>
        <w:spacing w:after="0"/>
        <w:ind w:left="709" w:hanging="709"/>
        <w:contextualSpacing w:val="0"/>
        <w:jc w:val="both"/>
        <w:outlineLvl w:val="0"/>
        <w:rPr>
          <w:rFonts w:ascii="Arial" w:hAnsi="Arial" w:cs="Arial"/>
          <w:sz w:val="22"/>
          <w:szCs w:val="22"/>
        </w:rPr>
      </w:pPr>
      <w:r w:rsidRPr="001D780D">
        <w:rPr>
          <w:rFonts w:ascii="Arial" w:hAnsi="Arial" w:cs="Arial"/>
          <w:sz w:val="22"/>
          <w:szCs w:val="22"/>
        </w:rPr>
        <w:t xml:space="preserve">All staff will be made aware of Telford and Wrekin process for community-based Family Help assessments, the criteria, including the level of need, for when a case should be referred to Family Help support and services provided at: Targeted early help level (under sections 10 and 11 of the Children Act 2004), and Statutory services delivered under section 17 of the Children Act 1989 (children in need, including how this applies for disabled children). </w:t>
      </w:r>
    </w:p>
    <w:p w14:paraId="553F154C" w14:textId="77777777" w:rsidR="00D84562" w:rsidRPr="001D780D" w:rsidRDefault="00D84562" w:rsidP="00D84562">
      <w:pPr>
        <w:pStyle w:val="ListParagraph"/>
        <w:spacing w:after="0"/>
        <w:ind w:firstLine="0"/>
        <w:outlineLvl w:val="0"/>
        <w:rPr>
          <w:rFonts w:ascii="Arial" w:hAnsi="Arial" w:cs="Arial"/>
          <w:bCs/>
          <w:sz w:val="22"/>
          <w:szCs w:val="22"/>
        </w:rPr>
      </w:pPr>
    </w:p>
    <w:p w14:paraId="7020F4ED" w14:textId="77777777" w:rsidR="00D84562" w:rsidRPr="001D780D" w:rsidRDefault="00D84562" w:rsidP="00E85A90">
      <w:pPr>
        <w:pStyle w:val="ListParagraph"/>
        <w:numPr>
          <w:ilvl w:val="0"/>
          <w:numId w:val="50"/>
        </w:numPr>
        <w:spacing w:after="0"/>
        <w:ind w:left="709" w:hanging="709"/>
        <w:contextualSpacing w:val="0"/>
        <w:jc w:val="both"/>
        <w:outlineLvl w:val="0"/>
        <w:rPr>
          <w:rFonts w:ascii="Arial" w:hAnsi="Arial" w:cs="Arial"/>
          <w:sz w:val="22"/>
          <w:szCs w:val="22"/>
        </w:rPr>
      </w:pPr>
      <w:r w:rsidRPr="001D780D">
        <w:rPr>
          <w:rFonts w:ascii="Arial" w:hAnsi="Arial" w:cs="Arial"/>
          <w:sz w:val="22"/>
          <w:szCs w:val="22"/>
        </w:rPr>
        <w:t>All staff are aware of the criteria, including the level of need, for when a case should be referred to local authority children’s social care for assessment and for statutory services under Section 47 of the Children Act 1989 (reasonable cause to suspect a child is suffering or likely to suffer significant harm) including cases relating to the abuse, neglect, and exploitation of children</w:t>
      </w:r>
    </w:p>
    <w:p w14:paraId="3B610CA7" w14:textId="77777777" w:rsidR="00D84562" w:rsidRPr="001D780D" w:rsidRDefault="00D84562" w:rsidP="00D84562">
      <w:pPr>
        <w:spacing w:after="0"/>
        <w:ind w:left="0" w:firstLine="0"/>
        <w:outlineLvl w:val="0"/>
        <w:rPr>
          <w:rFonts w:ascii="Arial" w:hAnsi="Arial" w:cs="Arial"/>
          <w:bCs/>
          <w:sz w:val="22"/>
          <w:szCs w:val="22"/>
        </w:rPr>
      </w:pPr>
      <w:r w:rsidRPr="001D780D">
        <w:rPr>
          <w:rFonts w:ascii="Arial" w:hAnsi="Arial" w:cs="Arial"/>
          <w:bCs/>
          <w:sz w:val="22"/>
          <w:szCs w:val="22"/>
        </w:rPr>
        <w:t xml:space="preserve"> </w:t>
      </w:r>
    </w:p>
    <w:p w14:paraId="152F3385" w14:textId="77777777" w:rsidR="00D84562" w:rsidRPr="001D780D" w:rsidRDefault="00D84562" w:rsidP="00E85A90">
      <w:pPr>
        <w:numPr>
          <w:ilvl w:val="0"/>
          <w:numId w:val="50"/>
        </w:numPr>
        <w:ind w:left="709" w:hanging="709"/>
        <w:jc w:val="both"/>
        <w:outlineLvl w:val="0"/>
        <w:rPr>
          <w:rFonts w:ascii="Arial" w:hAnsi="Arial" w:cs="Arial"/>
          <w:sz w:val="22"/>
          <w:szCs w:val="22"/>
        </w:rPr>
      </w:pPr>
      <w:r w:rsidRPr="001D780D">
        <w:rPr>
          <w:rFonts w:ascii="Arial" w:hAnsi="Arial" w:cs="Arial"/>
          <w:sz w:val="22"/>
          <w:szCs w:val="22"/>
        </w:rPr>
        <w:t>All staff will be made aware of the following:</w:t>
      </w:r>
    </w:p>
    <w:p w14:paraId="4ED8286B" w14:textId="77777777" w:rsidR="00D84562" w:rsidRPr="001D780D" w:rsidRDefault="00D84562" w:rsidP="00E85A90">
      <w:pPr>
        <w:numPr>
          <w:ilvl w:val="0"/>
          <w:numId w:val="20"/>
        </w:numPr>
        <w:spacing w:after="0"/>
        <w:outlineLvl w:val="0"/>
        <w:rPr>
          <w:rFonts w:ascii="Arial" w:hAnsi="Arial" w:cs="Arial"/>
          <w:bCs/>
          <w:sz w:val="22"/>
          <w:szCs w:val="22"/>
        </w:rPr>
      </w:pPr>
      <w:r w:rsidRPr="001D780D">
        <w:rPr>
          <w:rFonts w:ascii="Arial" w:hAnsi="Arial" w:cs="Arial"/>
          <w:bCs/>
          <w:sz w:val="22"/>
          <w:szCs w:val="22"/>
        </w:rPr>
        <w:t>what to do if a child tells them he/she is being abused, exploited or neglected;</w:t>
      </w:r>
    </w:p>
    <w:p w14:paraId="55936610" w14:textId="77777777" w:rsidR="00D84562" w:rsidRPr="001D780D" w:rsidRDefault="00D84562" w:rsidP="00E85A90">
      <w:pPr>
        <w:numPr>
          <w:ilvl w:val="0"/>
          <w:numId w:val="20"/>
        </w:numPr>
        <w:spacing w:after="0"/>
        <w:outlineLvl w:val="0"/>
        <w:rPr>
          <w:rFonts w:ascii="Arial" w:hAnsi="Arial" w:cs="Arial"/>
          <w:bCs/>
          <w:sz w:val="22"/>
          <w:szCs w:val="22"/>
        </w:rPr>
      </w:pPr>
      <w:r w:rsidRPr="001D780D">
        <w:rPr>
          <w:rFonts w:ascii="Arial" w:hAnsi="Arial" w:cs="Arial"/>
          <w:bCs/>
          <w:sz w:val="22"/>
          <w:szCs w:val="22"/>
        </w:rPr>
        <w:t>how to reassure victims they are being taken seriously and that they will be supported and kept safe;</w:t>
      </w:r>
    </w:p>
    <w:p w14:paraId="12BF61CF" w14:textId="77777777" w:rsidR="00D84562" w:rsidRPr="001D780D" w:rsidRDefault="00D84562" w:rsidP="00E85A90">
      <w:pPr>
        <w:numPr>
          <w:ilvl w:val="0"/>
          <w:numId w:val="20"/>
        </w:numPr>
        <w:spacing w:after="0"/>
        <w:outlineLvl w:val="0"/>
        <w:rPr>
          <w:rFonts w:ascii="Arial" w:hAnsi="Arial" w:cs="Arial"/>
          <w:bCs/>
          <w:sz w:val="22"/>
          <w:szCs w:val="22"/>
        </w:rPr>
      </w:pPr>
      <w:r w:rsidRPr="001D780D">
        <w:rPr>
          <w:rFonts w:ascii="Arial" w:hAnsi="Arial" w:cs="Arial"/>
          <w:bCs/>
          <w:sz w:val="22"/>
          <w:szCs w:val="22"/>
        </w:rPr>
        <w:t>that children may not feel ready or know how to tell someone that they are being abused, exploited or neglected, and/or they may not recognise their experiences as harmful;</w:t>
      </w:r>
    </w:p>
    <w:p w14:paraId="53180E8D" w14:textId="77777777" w:rsidR="00D84562" w:rsidRPr="001D780D" w:rsidRDefault="00D84562" w:rsidP="00E85A90">
      <w:pPr>
        <w:numPr>
          <w:ilvl w:val="0"/>
          <w:numId w:val="20"/>
        </w:numPr>
        <w:spacing w:after="0"/>
        <w:outlineLvl w:val="0"/>
        <w:rPr>
          <w:rFonts w:ascii="Arial" w:hAnsi="Arial" w:cs="Arial"/>
          <w:bCs/>
          <w:sz w:val="22"/>
          <w:szCs w:val="22"/>
        </w:rPr>
      </w:pPr>
      <w:r w:rsidRPr="001D780D">
        <w:rPr>
          <w:rFonts w:ascii="Arial" w:hAnsi="Arial" w:cs="Arial"/>
          <w:bCs/>
          <w:sz w:val="22"/>
          <w:szCs w:val="22"/>
        </w:rPr>
        <w:t>staff should be professionally curious and speak to the DSL or their deputies if they have concerns about a child, and</w:t>
      </w:r>
    </w:p>
    <w:p w14:paraId="5CF31495" w14:textId="77777777" w:rsidR="00D84562" w:rsidRPr="001D780D" w:rsidRDefault="00D84562" w:rsidP="00E85A90">
      <w:pPr>
        <w:numPr>
          <w:ilvl w:val="0"/>
          <w:numId w:val="20"/>
        </w:numPr>
        <w:spacing w:after="0"/>
        <w:outlineLvl w:val="0"/>
        <w:rPr>
          <w:rFonts w:ascii="Arial" w:hAnsi="Arial" w:cs="Arial"/>
          <w:bCs/>
          <w:sz w:val="22"/>
          <w:szCs w:val="22"/>
        </w:rPr>
      </w:pPr>
      <w:r w:rsidRPr="001D780D">
        <w:rPr>
          <w:rFonts w:ascii="Arial" w:hAnsi="Arial" w:cs="Arial"/>
          <w:bCs/>
          <w:sz w:val="22"/>
          <w:szCs w:val="22"/>
        </w:rPr>
        <w:t>staff should build trusted relationships with children which facilitate communication.</w:t>
      </w:r>
    </w:p>
    <w:p w14:paraId="74697E67" w14:textId="77777777" w:rsidR="00D84562" w:rsidRPr="001D780D" w:rsidRDefault="00D84562" w:rsidP="00D84562">
      <w:pPr>
        <w:spacing w:after="0"/>
        <w:ind w:left="1080" w:firstLine="0"/>
        <w:outlineLvl w:val="0"/>
        <w:rPr>
          <w:rFonts w:ascii="Arial" w:hAnsi="Arial" w:cs="Arial"/>
          <w:bCs/>
          <w:sz w:val="22"/>
          <w:szCs w:val="22"/>
        </w:rPr>
      </w:pPr>
    </w:p>
    <w:p w14:paraId="0E23334D" w14:textId="77777777" w:rsidR="00D84562" w:rsidRPr="001D780D" w:rsidRDefault="00D84562" w:rsidP="00E85A90">
      <w:pPr>
        <w:numPr>
          <w:ilvl w:val="0"/>
          <w:numId w:val="50"/>
        </w:numPr>
        <w:ind w:left="709" w:hanging="709"/>
        <w:jc w:val="both"/>
        <w:outlineLvl w:val="0"/>
        <w:rPr>
          <w:rFonts w:ascii="Arial" w:hAnsi="Arial" w:cs="Arial"/>
          <w:sz w:val="22"/>
          <w:szCs w:val="22"/>
        </w:rPr>
      </w:pPr>
      <w:r w:rsidRPr="001D780D">
        <w:rPr>
          <w:rFonts w:ascii="Arial" w:hAnsi="Arial" w:cs="Arial"/>
          <w:sz w:val="22"/>
          <w:szCs w:val="22"/>
        </w:rPr>
        <w:t xml:space="preserve">We will encourage staff to consider the TWSP </w:t>
      </w:r>
      <w:hyperlink r:id="rId15">
        <w:r w:rsidRPr="001D780D">
          <w:rPr>
            <w:rStyle w:val="Hyperlink"/>
            <w:rFonts w:ascii="Arial" w:hAnsi="Arial" w:cs="Arial"/>
            <w:sz w:val="22"/>
            <w:szCs w:val="22"/>
          </w:rPr>
          <w:t>briefing on professional curiosity</w:t>
        </w:r>
      </w:hyperlink>
      <w:r w:rsidRPr="001D780D">
        <w:rPr>
          <w:rFonts w:ascii="Arial" w:hAnsi="Arial" w:cs="Arial"/>
          <w:sz w:val="22"/>
          <w:szCs w:val="22"/>
        </w:rPr>
        <w:t xml:space="preserve">. </w:t>
      </w:r>
    </w:p>
    <w:p w14:paraId="7773CA71" w14:textId="77777777" w:rsidR="00D84562" w:rsidRPr="001D780D" w:rsidRDefault="00D84562" w:rsidP="00E85A90">
      <w:pPr>
        <w:numPr>
          <w:ilvl w:val="0"/>
          <w:numId w:val="50"/>
        </w:numPr>
        <w:ind w:left="709" w:hanging="709"/>
        <w:jc w:val="both"/>
        <w:outlineLvl w:val="0"/>
        <w:rPr>
          <w:rFonts w:ascii="Arial" w:hAnsi="Arial" w:cs="Arial"/>
          <w:sz w:val="22"/>
          <w:szCs w:val="22"/>
        </w:rPr>
      </w:pPr>
      <w:r w:rsidRPr="001D780D">
        <w:rPr>
          <w:rFonts w:ascii="Arial" w:hAnsi="Arial" w:cs="Arial"/>
          <w:sz w:val="22"/>
          <w:szCs w:val="22"/>
        </w:rPr>
        <w:t xml:space="preserve">Staff know how to manage the requirement to maintain an appropriate level of confidentiality. This means only involving those who need to be involved, such as the DSL (or a deputy) and children’s social care. Staff will never promise a child that they will not tell anyone about a report of any form of abuse, neglect and/or exploitation because this may ultimately not be in the best interests of the child. All staff will reassure victims that they are being taken seriously and that they will be supported and kept safe. A victim will never be given the impression that they are creating a problem by reporting abuse, sexual violence or sexual harassment. Nor </w:t>
      </w:r>
      <w:r w:rsidRPr="001D780D">
        <w:rPr>
          <w:rFonts w:ascii="Arial" w:hAnsi="Arial" w:cs="Arial"/>
          <w:sz w:val="22"/>
          <w:szCs w:val="22"/>
        </w:rPr>
        <w:lastRenderedPageBreak/>
        <w:t xml:space="preserve">will a victim ever be made to feel ashamed for making a report. Staff will record how they have reassured victims. </w:t>
      </w:r>
    </w:p>
    <w:p w14:paraId="302A371B" w14:textId="77777777" w:rsidR="00D84562" w:rsidRPr="001D780D" w:rsidRDefault="00D84562" w:rsidP="00D84562">
      <w:pPr>
        <w:rPr>
          <w:rFonts w:ascii="Arial" w:hAnsi="Arial" w:cs="Arial"/>
          <w:b/>
          <w:bCs/>
          <w:sz w:val="22"/>
          <w:szCs w:val="22"/>
        </w:rPr>
      </w:pPr>
      <w:r w:rsidRPr="001D780D">
        <w:rPr>
          <w:rFonts w:ascii="Arial" w:hAnsi="Arial" w:cs="Arial"/>
          <w:b/>
          <w:bCs/>
          <w:sz w:val="22"/>
          <w:szCs w:val="22"/>
        </w:rPr>
        <w:t>Family Help</w:t>
      </w:r>
    </w:p>
    <w:p w14:paraId="349DC5E8" w14:textId="2696981C" w:rsidR="00764F12" w:rsidRPr="001D780D" w:rsidRDefault="00D84562" w:rsidP="00240035">
      <w:pPr>
        <w:pStyle w:val="ListParagraph"/>
        <w:numPr>
          <w:ilvl w:val="0"/>
          <w:numId w:val="50"/>
        </w:numPr>
        <w:ind w:left="709" w:hanging="709"/>
        <w:rPr>
          <w:rFonts w:ascii="Arial" w:hAnsi="Arial" w:cs="Arial"/>
          <w:sz w:val="22"/>
          <w:szCs w:val="22"/>
        </w:rPr>
      </w:pPr>
      <w:r w:rsidRPr="001D780D">
        <w:rPr>
          <w:rFonts w:ascii="Arial" w:hAnsi="Arial" w:cs="Arial"/>
          <w:sz w:val="22"/>
          <w:szCs w:val="22"/>
        </w:rPr>
        <w:t xml:space="preserve">Our family help offer is aligned with the expectations of Working Together to Safeguard Children 2026, ensuring that children and families receive the right support at the right time. We use the Telford &amp; Wrekin Pathway to Support Guidance to inform our decisions and work collaboratively with partners to deliver integrated support through the Family First Partnership (FFP) programme. We believe that </w:t>
      </w:r>
      <w:r w:rsidRPr="001D780D">
        <w:rPr>
          <w:rFonts w:ascii="Arial" w:hAnsi="Arial" w:cs="Arial"/>
          <w:b/>
          <w:bCs/>
          <w:sz w:val="22"/>
          <w:szCs w:val="22"/>
        </w:rPr>
        <w:t>any</w:t>
      </w:r>
      <w:r w:rsidRPr="001D780D">
        <w:rPr>
          <w:rFonts w:ascii="Arial" w:hAnsi="Arial" w:cs="Arial"/>
          <w:sz w:val="22"/>
          <w:szCs w:val="22"/>
        </w:rPr>
        <w:t xml:space="preserve"> child may benefit from community based or targeted family help, and we ensure that all staff are alert to the potential need for early help for a chi</w:t>
      </w:r>
      <w:r w:rsidR="00764F12" w:rsidRPr="001D780D">
        <w:rPr>
          <w:rFonts w:ascii="Arial" w:hAnsi="Arial" w:cs="Arial"/>
          <w:sz w:val="22"/>
          <w:szCs w:val="22"/>
        </w:rPr>
        <w:t>ld who:</w:t>
      </w:r>
    </w:p>
    <w:p w14:paraId="4115FC06" w14:textId="53F49747" w:rsidR="00764F12" w:rsidRPr="001D780D" w:rsidRDefault="00764F12" w:rsidP="00764F12">
      <w:pPr>
        <w:pStyle w:val="ListParagraph"/>
        <w:numPr>
          <w:ilvl w:val="0"/>
          <w:numId w:val="57"/>
        </w:numPr>
        <w:rPr>
          <w:rFonts w:ascii="Arial" w:hAnsi="Arial" w:cs="Arial"/>
          <w:sz w:val="22"/>
          <w:szCs w:val="22"/>
        </w:rPr>
      </w:pPr>
      <w:r w:rsidRPr="001D780D">
        <w:rPr>
          <w:rFonts w:ascii="Arial" w:hAnsi="Arial" w:cs="Arial"/>
          <w:sz w:val="22"/>
          <w:szCs w:val="22"/>
        </w:rPr>
        <w:t xml:space="preserve">is disabled or has certain health conditions and has specific additional needs </w:t>
      </w:r>
    </w:p>
    <w:p w14:paraId="6897D088" w14:textId="695C660B" w:rsidR="00764F12" w:rsidRPr="001D780D" w:rsidRDefault="00764F12" w:rsidP="00764F12">
      <w:pPr>
        <w:pStyle w:val="ListParagraph"/>
        <w:numPr>
          <w:ilvl w:val="0"/>
          <w:numId w:val="57"/>
        </w:numPr>
        <w:rPr>
          <w:rFonts w:ascii="Arial" w:hAnsi="Arial" w:cs="Arial"/>
          <w:sz w:val="22"/>
          <w:szCs w:val="22"/>
        </w:rPr>
      </w:pPr>
      <w:r w:rsidRPr="001D780D">
        <w:rPr>
          <w:rFonts w:ascii="Arial" w:hAnsi="Arial" w:cs="Arial"/>
          <w:sz w:val="22"/>
          <w:szCs w:val="22"/>
        </w:rPr>
        <w:t>has special educational needs (</w:t>
      </w:r>
      <w:proofErr w:type="gramStart"/>
      <w:r w:rsidRPr="001D780D">
        <w:rPr>
          <w:rFonts w:ascii="Arial" w:hAnsi="Arial" w:cs="Arial"/>
          <w:sz w:val="22"/>
          <w:szCs w:val="22"/>
        </w:rPr>
        <w:t>whether or not</w:t>
      </w:r>
      <w:proofErr w:type="gramEnd"/>
      <w:r w:rsidRPr="001D780D">
        <w:rPr>
          <w:rFonts w:ascii="Arial" w:hAnsi="Arial" w:cs="Arial"/>
          <w:sz w:val="22"/>
          <w:szCs w:val="22"/>
        </w:rPr>
        <w:t xml:space="preserve"> they have a statutory Education, Health and Care plan) </w:t>
      </w:r>
    </w:p>
    <w:p w14:paraId="2327D4D7" w14:textId="18C39960" w:rsidR="00764F12" w:rsidRPr="001D780D" w:rsidRDefault="00764F12" w:rsidP="00764F12">
      <w:pPr>
        <w:pStyle w:val="ListParagraph"/>
        <w:numPr>
          <w:ilvl w:val="0"/>
          <w:numId w:val="57"/>
        </w:numPr>
        <w:rPr>
          <w:rFonts w:ascii="Arial" w:hAnsi="Arial" w:cs="Arial"/>
          <w:sz w:val="22"/>
          <w:szCs w:val="22"/>
        </w:rPr>
      </w:pPr>
      <w:r w:rsidRPr="001D780D">
        <w:rPr>
          <w:rFonts w:ascii="Arial" w:hAnsi="Arial" w:cs="Arial"/>
          <w:sz w:val="22"/>
          <w:szCs w:val="22"/>
        </w:rPr>
        <w:t xml:space="preserve">has a mental health need </w:t>
      </w:r>
    </w:p>
    <w:p w14:paraId="4A1CF101" w14:textId="22DFC880" w:rsidR="00764F12" w:rsidRPr="001D780D" w:rsidRDefault="00764F12" w:rsidP="00764F12">
      <w:pPr>
        <w:pStyle w:val="ListParagraph"/>
        <w:numPr>
          <w:ilvl w:val="0"/>
          <w:numId w:val="57"/>
        </w:numPr>
        <w:rPr>
          <w:rFonts w:ascii="Arial" w:hAnsi="Arial" w:cs="Arial"/>
          <w:sz w:val="22"/>
          <w:szCs w:val="22"/>
        </w:rPr>
      </w:pPr>
      <w:r w:rsidRPr="001D780D">
        <w:rPr>
          <w:rFonts w:ascii="Arial" w:hAnsi="Arial" w:cs="Arial"/>
          <w:sz w:val="22"/>
          <w:szCs w:val="22"/>
        </w:rPr>
        <w:t xml:space="preserve">is a young carer </w:t>
      </w:r>
    </w:p>
    <w:p w14:paraId="53569658" w14:textId="7E1B9B0E" w:rsidR="00764F12" w:rsidRPr="001D780D" w:rsidRDefault="00764F12" w:rsidP="00764F12">
      <w:pPr>
        <w:pStyle w:val="ListParagraph"/>
        <w:numPr>
          <w:ilvl w:val="0"/>
          <w:numId w:val="57"/>
        </w:numPr>
        <w:rPr>
          <w:rFonts w:ascii="Arial" w:hAnsi="Arial" w:cs="Arial"/>
          <w:sz w:val="22"/>
          <w:szCs w:val="22"/>
        </w:rPr>
      </w:pPr>
      <w:r w:rsidRPr="001D780D">
        <w:rPr>
          <w:rFonts w:ascii="Arial" w:hAnsi="Arial" w:cs="Arial"/>
          <w:sz w:val="22"/>
          <w:szCs w:val="22"/>
        </w:rPr>
        <w:t xml:space="preserve">is pregnant and/or is a parent themselves </w:t>
      </w:r>
    </w:p>
    <w:p w14:paraId="15751101" w14:textId="77777777" w:rsidR="00764F12" w:rsidRPr="001D780D" w:rsidRDefault="00764F12" w:rsidP="00764F12">
      <w:pPr>
        <w:pStyle w:val="ListParagraph"/>
        <w:numPr>
          <w:ilvl w:val="0"/>
          <w:numId w:val="57"/>
        </w:numPr>
        <w:rPr>
          <w:rFonts w:ascii="Arial" w:hAnsi="Arial" w:cs="Arial"/>
          <w:sz w:val="22"/>
          <w:szCs w:val="22"/>
        </w:rPr>
      </w:pPr>
      <w:r w:rsidRPr="001D780D">
        <w:rPr>
          <w:rFonts w:ascii="Arial" w:hAnsi="Arial" w:cs="Arial"/>
          <w:sz w:val="22"/>
          <w:szCs w:val="22"/>
        </w:rPr>
        <w:t xml:space="preserve">has exhibited early signs of abusive, violent and/or harmful behaviours </w:t>
      </w:r>
    </w:p>
    <w:p w14:paraId="2C9D18F0" w14:textId="77777777" w:rsidR="00240035" w:rsidRPr="001D780D" w:rsidRDefault="00764F12" w:rsidP="00240035">
      <w:pPr>
        <w:pStyle w:val="ListParagraph"/>
        <w:numPr>
          <w:ilvl w:val="0"/>
          <w:numId w:val="57"/>
        </w:numPr>
        <w:rPr>
          <w:rFonts w:ascii="Arial" w:hAnsi="Arial" w:cs="Arial"/>
          <w:sz w:val="22"/>
          <w:szCs w:val="22"/>
        </w:rPr>
      </w:pPr>
      <w:r w:rsidRPr="001D780D">
        <w:rPr>
          <w:rFonts w:ascii="Arial" w:hAnsi="Arial" w:cs="Arial"/>
          <w:sz w:val="22"/>
          <w:szCs w:val="22"/>
        </w:rPr>
        <w:t xml:space="preserve">is showing signs of being drawn in to anti-social or criminal behaviour, including gang involvement and association with organised crime groups or county lines </w:t>
      </w:r>
    </w:p>
    <w:p w14:paraId="71AF6B7B" w14:textId="69BDACDA" w:rsidR="00240035" w:rsidRPr="001D780D" w:rsidRDefault="00764F12" w:rsidP="00240035">
      <w:pPr>
        <w:pStyle w:val="ListParagraph"/>
        <w:numPr>
          <w:ilvl w:val="0"/>
          <w:numId w:val="57"/>
        </w:numPr>
        <w:rPr>
          <w:rFonts w:ascii="Arial" w:hAnsi="Arial" w:cs="Arial"/>
          <w:sz w:val="22"/>
          <w:szCs w:val="22"/>
        </w:rPr>
      </w:pPr>
      <w:r w:rsidRPr="001D780D">
        <w:rPr>
          <w:rFonts w:ascii="Arial" w:hAnsi="Arial" w:cs="Arial"/>
          <w:sz w:val="22"/>
          <w:szCs w:val="22"/>
        </w:rPr>
        <w:t xml:space="preserve">is frequently missing/goes missing from education, home or care </w:t>
      </w:r>
    </w:p>
    <w:p w14:paraId="68C5C366" w14:textId="5F5E057B" w:rsidR="00240035" w:rsidRPr="001D780D" w:rsidRDefault="00764F12" w:rsidP="00240035">
      <w:pPr>
        <w:pStyle w:val="ListParagraph"/>
        <w:numPr>
          <w:ilvl w:val="0"/>
          <w:numId w:val="57"/>
        </w:numPr>
        <w:jc w:val="both"/>
        <w:rPr>
          <w:rFonts w:ascii="Arial" w:hAnsi="Arial" w:cs="Arial"/>
          <w:sz w:val="22"/>
          <w:szCs w:val="22"/>
        </w:rPr>
      </w:pPr>
      <w:r w:rsidRPr="001D780D">
        <w:rPr>
          <w:rFonts w:ascii="Arial" w:hAnsi="Arial" w:cs="Arial"/>
          <w:sz w:val="22"/>
          <w:szCs w:val="22"/>
        </w:rPr>
        <w:t>has been repeatedly removed from the classroom, experienced multiple suspensions, is on a part-time timetable, is at risk of being permanently excluded from schools</w:t>
      </w:r>
      <w:r w:rsidR="007A5918">
        <w:rPr>
          <w:rFonts w:ascii="Arial" w:hAnsi="Arial" w:cs="Arial"/>
          <w:sz w:val="22"/>
          <w:szCs w:val="22"/>
        </w:rPr>
        <w:t xml:space="preserve"> </w:t>
      </w:r>
      <w:r w:rsidRPr="001D780D">
        <w:rPr>
          <w:rFonts w:ascii="Arial" w:hAnsi="Arial" w:cs="Arial"/>
          <w:sz w:val="22"/>
          <w:szCs w:val="22"/>
        </w:rPr>
        <w:t>and in Alternative Provision or a Pupil</w:t>
      </w:r>
      <w:r w:rsidR="00612800" w:rsidRPr="001D780D">
        <w:rPr>
          <w:rFonts w:ascii="Arial" w:hAnsi="Arial" w:cs="Arial"/>
          <w:sz w:val="22"/>
          <w:szCs w:val="22"/>
        </w:rPr>
        <w:t xml:space="preserve"> </w:t>
      </w:r>
      <w:r w:rsidRPr="001D780D">
        <w:rPr>
          <w:rFonts w:ascii="Arial" w:hAnsi="Arial" w:cs="Arial"/>
          <w:sz w:val="22"/>
          <w:szCs w:val="22"/>
        </w:rPr>
        <w:t xml:space="preserve">Referral Unit </w:t>
      </w:r>
    </w:p>
    <w:p w14:paraId="44FC885E" w14:textId="15C623F2" w:rsidR="00764F12" w:rsidRPr="001D780D" w:rsidRDefault="00764F12" w:rsidP="00764F12">
      <w:pPr>
        <w:pStyle w:val="ListParagraph"/>
        <w:numPr>
          <w:ilvl w:val="0"/>
          <w:numId w:val="57"/>
        </w:numPr>
        <w:jc w:val="both"/>
        <w:rPr>
          <w:rFonts w:ascii="Arial" w:hAnsi="Arial" w:cs="Arial"/>
          <w:sz w:val="22"/>
          <w:szCs w:val="22"/>
        </w:rPr>
      </w:pPr>
      <w:r w:rsidRPr="001D780D">
        <w:rPr>
          <w:rFonts w:ascii="Arial" w:hAnsi="Arial" w:cs="Arial"/>
          <w:sz w:val="22"/>
          <w:szCs w:val="22"/>
        </w:rPr>
        <w:t xml:space="preserve">is at risk of exploitation, modern slavery, trafficking, including criminal or sexual exploitation </w:t>
      </w:r>
    </w:p>
    <w:p w14:paraId="1F52EFD3" w14:textId="77777777" w:rsidR="00764F12" w:rsidRPr="001D780D" w:rsidRDefault="00764F12" w:rsidP="00764F12">
      <w:pPr>
        <w:pStyle w:val="ListParagraph"/>
        <w:numPr>
          <w:ilvl w:val="0"/>
          <w:numId w:val="57"/>
        </w:numPr>
        <w:jc w:val="both"/>
        <w:rPr>
          <w:rFonts w:ascii="Arial" w:hAnsi="Arial" w:cs="Arial"/>
          <w:sz w:val="22"/>
          <w:szCs w:val="22"/>
        </w:rPr>
      </w:pPr>
      <w:r w:rsidRPr="001D780D">
        <w:rPr>
          <w:rFonts w:ascii="Arial" w:hAnsi="Arial" w:cs="Arial"/>
          <w:sz w:val="22"/>
          <w:szCs w:val="22"/>
        </w:rPr>
        <w:t xml:space="preserve">is at risk of being radicalised into terrorism </w:t>
      </w:r>
    </w:p>
    <w:p w14:paraId="6D74BD80" w14:textId="77777777" w:rsidR="00240035" w:rsidRPr="001D780D" w:rsidRDefault="00764F12" w:rsidP="00240035">
      <w:pPr>
        <w:pStyle w:val="ListParagraph"/>
        <w:numPr>
          <w:ilvl w:val="0"/>
          <w:numId w:val="57"/>
        </w:numPr>
        <w:jc w:val="both"/>
        <w:rPr>
          <w:rFonts w:ascii="Arial" w:hAnsi="Arial" w:cs="Arial"/>
          <w:sz w:val="22"/>
          <w:szCs w:val="22"/>
        </w:rPr>
      </w:pPr>
      <w:r w:rsidRPr="001D780D">
        <w:rPr>
          <w:rFonts w:ascii="Arial" w:hAnsi="Arial" w:cs="Arial"/>
          <w:sz w:val="22"/>
          <w:szCs w:val="22"/>
        </w:rPr>
        <w:t xml:space="preserve">has a parent or carer in custody, or is affected by parental offending </w:t>
      </w:r>
    </w:p>
    <w:p w14:paraId="6D36568E" w14:textId="7BE26414" w:rsidR="00764F12" w:rsidRPr="001D780D" w:rsidRDefault="00764F12" w:rsidP="00764F12">
      <w:pPr>
        <w:pStyle w:val="ListParagraph"/>
        <w:numPr>
          <w:ilvl w:val="0"/>
          <w:numId w:val="57"/>
        </w:numPr>
        <w:jc w:val="both"/>
        <w:rPr>
          <w:rFonts w:ascii="Arial" w:hAnsi="Arial" w:cs="Arial"/>
          <w:sz w:val="22"/>
          <w:szCs w:val="22"/>
        </w:rPr>
      </w:pPr>
      <w:r w:rsidRPr="001D780D">
        <w:rPr>
          <w:rFonts w:ascii="Arial" w:hAnsi="Arial" w:cs="Arial"/>
          <w:sz w:val="22"/>
          <w:szCs w:val="22"/>
        </w:rPr>
        <w:t xml:space="preserve">is in a family circumstance presenting challenges for the child, such as drug and alcohol misuse, adult mental health issues and domestic abuse </w:t>
      </w:r>
    </w:p>
    <w:p w14:paraId="54FDED19" w14:textId="1817B450" w:rsidR="00612800" w:rsidRPr="001D780D" w:rsidRDefault="00764F12" w:rsidP="00612800">
      <w:pPr>
        <w:pStyle w:val="ListParagraph"/>
        <w:numPr>
          <w:ilvl w:val="0"/>
          <w:numId w:val="57"/>
        </w:numPr>
        <w:jc w:val="both"/>
        <w:rPr>
          <w:rFonts w:ascii="Arial" w:hAnsi="Arial" w:cs="Arial"/>
          <w:sz w:val="22"/>
          <w:szCs w:val="22"/>
        </w:rPr>
      </w:pPr>
      <w:r w:rsidRPr="001D780D">
        <w:rPr>
          <w:rFonts w:ascii="Arial" w:hAnsi="Arial" w:cs="Arial"/>
          <w:sz w:val="22"/>
          <w:szCs w:val="22"/>
        </w:rPr>
        <w:t xml:space="preserve">is misusing alcohol and other drugs themselves </w:t>
      </w:r>
    </w:p>
    <w:p w14:paraId="02C9ADC7" w14:textId="6826D619" w:rsidR="00764F12" w:rsidRPr="001D780D" w:rsidRDefault="00764F12" w:rsidP="00764F12">
      <w:pPr>
        <w:pStyle w:val="ListParagraph"/>
        <w:numPr>
          <w:ilvl w:val="0"/>
          <w:numId w:val="57"/>
        </w:numPr>
        <w:jc w:val="both"/>
        <w:rPr>
          <w:rFonts w:ascii="Arial" w:hAnsi="Arial" w:cs="Arial"/>
          <w:sz w:val="22"/>
          <w:szCs w:val="22"/>
        </w:rPr>
      </w:pPr>
      <w:r w:rsidRPr="001D780D">
        <w:rPr>
          <w:rFonts w:ascii="Arial" w:hAnsi="Arial" w:cs="Arial"/>
          <w:sz w:val="22"/>
          <w:szCs w:val="22"/>
        </w:rPr>
        <w:t>is at risk of honour or faith-based abuse such as Female Genital Mutilation or Forced Marriage</w:t>
      </w:r>
    </w:p>
    <w:p w14:paraId="47ABECE7" w14:textId="5F2C4635" w:rsidR="00764F12" w:rsidRPr="001D780D" w:rsidRDefault="00764F12" w:rsidP="00764F12">
      <w:pPr>
        <w:pStyle w:val="ListParagraph"/>
        <w:numPr>
          <w:ilvl w:val="0"/>
          <w:numId w:val="57"/>
        </w:numPr>
        <w:jc w:val="both"/>
        <w:rPr>
          <w:rFonts w:ascii="Arial" w:hAnsi="Arial" w:cs="Arial"/>
          <w:sz w:val="22"/>
          <w:szCs w:val="22"/>
        </w:rPr>
      </w:pPr>
      <w:r w:rsidRPr="001D780D">
        <w:rPr>
          <w:rFonts w:ascii="Arial" w:hAnsi="Arial" w:cs="Arial"/>
          <w:sz w:val="22"/>
          <w:szCs w:val="22"/>
        </w:rPr>
        <w:t>is a privately fostered child</w:t>
      </w:r>
    </w:p>
    <w:p w14:paraId="2E16BE07" w14:textId="6562D28C" w:rsidR="004430F2" w:rsidRPr="001D780D" w:rsidRDefault="004430F2" w:rsidP="00764F12">
      <w:pPr>
        <w:pStyle w:val="ListParagraph"/>
        <w:numPr>
          <w:ilvl w:val="0"/>
          <w:numId w:val="57"/>
        </w:numPr>
        <w:jc w:val="both"/>
        <w:rPr>
          <w:rFonts w:ascii="Arial" w:hAnsi="Arial" w:cs="Arial"/>
          <w:sz w:val="22"/>
          <w:szCs w:val="22"/>
        </w:rPr>
      </w:pPr>
      <w:r w:rsidRPr="001D780D">
        <w:rPr>
          <w:rFonts w:ascii="Arial" w:hAnsi="Arial" w:cs="Arial"/>
          <w:sz w:val="22"/>
          <w:szCs w:val="22"/>
        </w:rPr>
        <w:t>has returned home to their family from care</w:t>
      </w:r>
    </w:p>
    <w:p w14:paraId="3ABB3CFE" w14:textId="6C8E8948" w:rsidR="004430F2" w:rsidRPr="001D780D" w:rsidRDefault="004430F2" w:rsidP="00764F12">
      <w:pPr>
        <w:pStyle w:val="ListParagraph"/>
        <w:numPr>
          <w:ilvl w:val="0"/>
          <w:numId w:val="57"/>
        </w:numPr>
        <w:jc w:val="both"/>
        <w:rPr>
          <w:rFonts w:ascii="Arial" w:hAnsi="Arial" w:cs="Arial"/>
          <w:sz w:val="22"/>
          <w:szCs w:val="22"/>
        </w:rPr>
      </w:pPr>
      <w:r w:rsidRPr="001D780D">
        <w:rPr>
          <w:rFonts w:ascii="Arial" w:hAnsi="Arial" w:cs="Arial"/>
          <w:sz w:val="22"/>
          <w:szCs w:val="22"/>
        </w:rPr>
        <w:t>is persistently absent from education, including persistent absences for part of the day</w:t>
      </w:r>
    </w:p>
    <w:p w14:paraId="704D0A2C" w14:textId="77777777" w:rsidR="00764F12" w:rsidRPr="001D780D" w:rsidRDefault="00764F12" w:rsidP="00764F12">
      <w:pPr>
        <w:pStyle w:val="ListParagraph"/>
        <w:ind w:left="1080" w:firstLine="0"/>
        <w:jc w:val="both"/>
        <w:rPr>
          <w:rFonts w:ascii="Arial" w:hAnsi="Arial" w:cs="Arial"/>
          <w:sz w:val="22"/>
          <w:szCs w:val="22"/>
        </w:rPr>
      </w:pPr>
    </w:p>
    <w:p w14:paraId="5EBCA904" w14:textId="37099EFC" w:rsidR="00D84562" w:rsidRPr="001D780D" w:rsidRDefault="00D84562" w:rsidP="00E85A90">
      <w:pPr>
        <w:pStyle w:val="ListParagraph"/>
        <w:numPr>
          <w:ilvl w:val="0"/>
          <w:numId w:val="50"/>
        </w:numPr>
        <w:ind w:left="709" w:hanging="709"/>
        <w:contextualSpacing w:val="0"/>
        <w:rPr>
          <w:rFonts w:ascii="Arial" w:hAnsi="Arial" w:cs="Arial"/>
          <w:b/>
          <w:bCs/>
          <w:sz w:val="22"/>
          <w:szCs w:val="22"/>
        </w:rPr>
      </w:pPr>
      <w:r w:rsidRPr="001D780D">
        <w:rPr>
          <w:rFonts w:ascii="Arial" w:hAnsi="Arial" w:cs="Arial"/>
          <w:sz w:val="22"/>
          <w:szCs w:val="22"/>
        </w:rPr>
        <w:t>We ensure that all children that disclose that they have taken an overdose go to the Emergency Department at the nearest hospital to be checked by a medical professional in line with the TWSP Procedure for the management of overdoses, involving children within schools.</w:t>
      </w:r>
    </w:p>
    <w:p w14:paraId="06ACEEA0"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Legislation defines a ‘young carer’ as ‘…a person under 18 who provides or intends to provide care for another person (of any age, except where that care is provided for payment, pursuant to a contract or as voluntary work).' A young carer might look after someone because they are sick or have a disability or mental health issues. Or, if a parent or family member has an alcohol or drug problem, they may be unable to care for themselves or anyone else.</w:t>
      </w:r>
    </w:p>
    <w:p w14:paraId="334B2061" w14:textId="77777777" w:rsidR="00D84562" w:rsidRPr="001D780D" w:rsidRDefault="00D84562" w:rsidP="00E85A90">
      <w:pPr>
        <w:numPr>
          <w:ilvl w:val="0"/>
          <w:numId w:val="50"/>
        </w:numPr>
        <w:ind w:left="709" w:hanging="709"/>
        <w:rPr>
          <w:rFonts w:ascii="Arial" w:hAnsi="Arial" w:cs="Arial"/>
          <w:sz w:val="22"/>
          <w:szCs w:val="22"/>
        </w:rPr>
      </w:pPr>
      <w:r w:rsidRPr="001D780D">
        <w:rPr>
          <w:rFonts w:ascii="Arial" w:hAnsi="Arial" w:cs="Arial"/>
          <w:sz w:val="22"/>
          <w:szCs w:val="22"/>
        </w:rPr>
        <w:lastRenderedPageBreak/>
        <w:t xml:space="preserve">We recognise the responsibilities of young carers are wide and varied but can include: </w:t>
      </w:r>
    </w:p>
    <w:p w14:paraId="6426022D" w14:textId="77777777" w:rsidR="00D84562" w:rsidRPr="001D780D" w:rsidRDefault="00D84562" w:rsidP="00E85A90">
      <w:pPr>
        <w:numPr>
          <w:ilvl w:val="0"/>
          <w:numId w:val="14"/>
        </w:numPr>
        <w:rPr>
          <w:rFonts w:ascii="Arial" w:hAnsi="Arial" w:cs="Arial"/>
          <w:sz w:val="22"/>
          <w:szCs w:val="22"/>
        </w:rPr>
      </w:pPr>
      <w:r w:rsidRPr="001D780D">
        <w:rPr>
          <w:rFonts w:ascii="Arial" w:hAnsi="Arial" w:cs="Arial"/>
          <w:sz w:val="22"/>
          <w:szCs w:val="22"/>
        </w:rPr>
        <w:t>practical tasks, such as cooking, housework and shopping;</w:t>
      </w:r>
    </w:p>
    <w:p w14:paraId="212E697E" w14:textId="77777777" w:rsidR="00D84562" w:rsidRPr="001D780D" w:rsidRDefault="00D84562" w:rsidP="00E85A90">
      <w:pPr>
        <w:numPr>
          <w:ilvl w:val="0"/>
          <w:numId w:val="14"/>
        </w:numPr>
        <w:rPr>
          <w:rFonts w:ascii="Arial" w:hAnsi="Arial" w:cs="Arial"/>
          <w:sz w:val="22"/>
          <w:szCs w:val="22"/>
        </w:rPr>
      </w:pPr>
      <w:r w:rsidRPr="001D780D">
        <w:rPr>
          <w:rFonts w:ascii="Arial" w:hAnsi="Arial" w:cs="Arial"/>
          <w:sz w:val="22"/>
          <w:szCs w:val="22"/>
        </w:rPr>
        <w:t>physical care, like helping someone out of bed;</w:t>
      </w:r>
    </w:p>
    <w:p w14:paraId="0C91C4E4" w14:textId="77777777" w:rsidR="00D84562" w:rsidRPr="001D780D" w:rsidRDefault="00D84562" w:rsidP="00E85A90">
      <w:pPr>
        <w:numPr>
          <w:ilvl w:val="0"/>
          <w:numId w:val="14"/>
        </w:numPr>
        <w:rPr>
          <w:rFonts w:ascii="Arial" w:hAnsi="Arial" w:cs="Arial"/>
          <w:sz w:val="22"/>
          <w:szCs w:val="22"/>
        </w:rPr>
      </w:pPr>
      <w:r w:rsidRPr="001D780D">
        <w:rPr>
          <w:rFonts w:ascii="Arial" w:hAnsi="Arial" w:cs="Arial"/>
          <w:sz w:val="22"/>
          <w:szCs w:val="22"/>
        </w:rPr>
        <w:t>emotional support, including talking to someone who is distressed;</w:t>
      </w:r>
    </w:p>
    <w:p w14:paraId="4F3B288F" w14:textId="77777777" w:rsidR="00D84562" w:rsidRPr="001D780D" w:rsidRDefault="00D84562" w:rsidP="00E85A90">
      <w:pPr>
        <w:numPr>
          <w:ilvl w:val="0"/>
          <w:numId w:val="14"/>
        </w:numPr>
        <w:rPr>
          <w:rFonts w:ascii="Arial" w:hAnsi="Arial" w:cs="Arial"/>
          <w:sz w:val="22"/>
          <w:szCs w:val="22"/>
        </w:rPr>
      </w:pPr>
      <w:r w:rsidRPr="001D780D">
        <w:rPr>
          <w:rFonts w:ascii="Arial" w:hAnsi="Arial" w:cs="Arial"/>
          <w:sz w:val="22"/>
          <w:szCs w:val="22"/>
        </w:rPr>
        <w:t>personal care, such as helping someone dress;</w:t>
      </w:r>
    </w:p>
    <w:p w14:paraId="2B8FC599" w14:textId="77777777" w:rsidR="00D84562" w:rsidRPr="001D780D" w:rsidRDefault="00D84562" w:rsidP="00E85A90">
      <w:pPr>
        <w:numPr>
          <w:ilvl w:val="0"/>
          <w:numId w:val="14"/>
        </w:numPr>
        <w:rPr>
          <w:rFonts w:ascii="Arial" w:hAnsi="Arial" w:cs="Arial"/>
          <w:sz w:val="22"/>
          <w:szCs w:val="22"/>
        </w:rPr>
      </w:pPr>
      <w:r w:rsidRPr="001D780D">
        <w:rPr>
          <w:rFonts w:ascii="Arial" w:hAnsi="Arial" w:cs="Arial"/>
          <w:sz w:val="22"/>
          <w:szCs w:val="22"/>
        </w:rPr>
        <w:t>managing the family budget and collecting prescriptions;</w:t>
      </w:r>
    </w:p>
    <w:p w14:paraId="459C5BA5" w14:textId="77777777" w:rsidR="00D84562" w:rsidRPr="001D780D" w:rsidRDefault="00D84562" w:rsidP="00E85A90">
      <w:pPr>
        <w:numPr>
          <w:ilvl w:val="0"/>
          <w:numId w:val="14"/>
        </w:numPr>
        <w:rPr>
          <w:rFonts w:ascii="Arial" w:hAnsi="Arial" w:cs="Arial"/>
          <w:sz w:val="22"/>
          <w:szCs w:val="22"/>
        </w:rPr>
      </w:pPr>
      <w:r w:rsidRPr="001D780D">
        <w:rPr>
          <w:rFonts w:ascii="Arial" w:hAnsi="Arial" w:cs="Arial"/>
          <w:sz w:val="22"/>
          <w:szCs w:val="22"/>
        </w:rPr>
        <w:t>helping to give medicine;</w:t>
      </w:r>
    </w:p>
    <w:p w14:paraId="1A749359" w14:textId="77777777" w:rsidR="00D84562" w:rsidRPr="001D780D" w:rsidRDefault="00D84562" w:rsidP="00E85A90">
      <w:pPr>
        <w:numPr>
          <w:ilvl w:val="0"/>
          <w:numId w:val="14"/>
        </w:numPr>
        <w:rPr>
          <w:rFonts w:ascii="Arial" w:hAnsi="Arial" w:cs="Arial"/>
          <w:sz w:val="22"/>
          <w:szCs w:val="22"/>
        </w:rPr>
      </w:pPr>
      <w:r w:rsidRPr="001D780D">
        <w:rPr>
          <w:rFonts w:ascii="Arial" w:hAnsi="Arial" w:cs="Arial"/>
          <w:sz w:val="22"/>
          <w:szCs w:val="22"/>
        </w:rPr>
        <w:t>helping someone communicate, and</w:t>
      </w:r>
    </w:p>
    <w:p w14:paraId="05457EF9" w14:textId="77777777" w:rsidR="00D84562" w:rsidRPr="001D780D" w:rsidRDefault="00D84562" w:rsidP="00E85A90">
      <w:pPr>
        <w:numPr>
          <w:ilvl w:val="0"/>
          <w:numId w:val="14"/>
        </w:numPr>
        <w:rPr>
          <w:rFonts w:ascii="Arial" w:hAnsi="Arial" w:cs="Arial"/>
          <w:sz w:val="22"/>
          <w:szCs w:val="22"/>
        </w:rPr>
      </w:pPr>
      <w:r w:rsidRPr="001D780D">
        <w:rPr>
          <w:rFonts w:ascii="Arial" w:hAnsi="Arial" w:cs="Arial"/>
          <w:sz w:val="22"/>
          <w:szCs w:val="22"/>
        </w:rPr>
        <w:t>looking after brothers and sisters.</w:t>
      </w:r>
    </w:p>
    <w:p w14:paraId="77F924C1" w14:textId="1DAAEF11" w:rsidR="00240035" w:rsidRPr="001D780D" w:rsidRDefault="00D84562" w:rsidP="0061280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Caring for someone can be very isolating, worrying and stressful for children. For young carers, this can negatively affect their experience in education. We recognise that many young carers will regularly miss school and that this can have a lasting effect on their life chances. Our aim is to work with families and other agencies to identify young carers to ensure that their needs are assessed and where necessary supported. We will work with the </w:t>
      </w:r>
      <w:hyperlink r:id="rId16">
        <w:r w:rsidRPr="001D780D">
          <w:rPr>
            <w:rStyle w:val="Hyperlink"/>
            <w:rFonts w:ascii="Arial" w:hAnsi="Arial" w:cs="Arial"/>
            <w:sz w:val="22"/>
            <w:szCs w:val="22"/>
          </w:rPr>
          <w:t>Telford and Wrekin Young Carers Service</w:t>
        </w:r>
      </w:hyperlink>
      <w:r w:rsidRPr="001D780D">
        <w:rPr>
          <w:rFonts w:ascii="Arial" w:hAnsi="Arial" w:cs="Arial"/>
          <w:sz w:val="22"/>
          <w:szCs w:val="22"/>
        </w:rPr>
        <w:t xml:space="preserve"> to do this.</w:t>
      </w:r>
    </w:p>
    <w:p w14:paraId="23DBA6DF" w14:textId="77777777" w:rsidR="004430F2" w:rsidRPr="001D780D" w:rsidRDefault="004430F2" w:rsidP="00D84562">
      <w:pPr>
        <w:rPr>
          <w:rFonts w:ascii="Arial" w:hAnsi="Arial" w:cs="Arial"/>
          <w:b/>
          <w:sz w:val="22"/>
          <w:szCs w:val="22"/>
        </w:rPr>
      </w:pPr>
    </w:p>
    <w:p w14:paraId="5D101FBC" w14:textId="33356E77" w:rsidR="00D84562" w:rsidRPr="001D780D" w:rsidRDefault="00D84562" w:rsidP="00D84562">
      <w:pPr>
        <w:rPr>
          <w:rFonts w:ascii="Arial" w:hAnsi="Arial" w:cs="Arial"/>
          <w:b/>
          <w:sz w:val="22"/>
          <w:szCs w:val="22"/>
        </w:rPr>
      </w:pPr>
      <w:r w:rsidRPr="001D780D">
        <w:rPr>
          <w:rFonts w:ascii="Arial" w:hAnsi="Arial" w:cs="Arial"/>
          <w:b/>
          <w:sz w:val="22"/>
          <w:szCs w:val="22"/>
        </w:rPr>
        <w:t xml:space="preserve">Abuse, neglect and exploitation </w:t>
      </w:r>
    </w:p>
    <w:p w14:paraId="4E9E5DF7" w14:textId="41A2198C"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All staff are trained on the indicators of abuse, neglect and exploitation, and modern slavery, staff understand children can be at risk of harm inside and outside of our school, inside and outside of the home, and online. Staff will exercise professional curiosity and know what to look out for because this is vital for the early identification of abuse and neglect to identify cases of children who may </w:t>
      </w:r>
      <w:proofErr w:type="gramStart"/>
      <w:r w:rsidRPr="001D780D">
        <w:rPr>
          <w:rFonts w:ascii="Arial" w:hAnsi="Arial" w:cs="Arial"/>
          <w:sz w:val="22"/>
          <w:szCs w:val="22"/>
        </w:rPr>
        <w:t>be in need of</w:t>
      </w:r>
      <w:proofErr w:type="gramEnd"/>
      <w:r w:rsidRPr="001D780D">
        <w:rPr>
          <w:rFonts w:ascii="Arial" w:hAnsi="Arial" w:cs="Arial"/>
          <w:sz w:val="22"/>
          <w:szCs w:val="22"/>
        </w:rPr>
        <w:t xml:space="preserve"> help or protection.</w:t>
      </w:r>
    </w:p>
    <w:p w14:paraId="2C87B170"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We believe that abuse, neglect, exploitation and safeguarding issues are rarely stand-alone events. All staff, but especially the DSL and their deputies will consider whether children are at risk of abuse or exploitation in situations outside their families. Extra-familiar harms take a variety of different forms and children can be vulnerable to multiple harms including (but not limited to) sexual 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 </w:t>
      </w:r>
    </w:p>
    <w:p w14:paraId="6CAECDF5"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All staff are aware that technology is a significant component in many safeguarding and well-being issues. We understand children are at risk of abuse online as well as face-to-face. In many cases, abuse will take place concurrently via both online and offline. </w:t>
      </w:r>
    </w:p>
    <w:p w14:paraId="092019A8"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All staff are aware that children can also abuse other children online, this can take the form of abusive, harassing, and misogynistic/misandrist messages, the non-consensual sharing making or sharing of nudes or semi-nudes, especially around chat groups, and the sharing of indecent images, especially around chat groups, and the sharing of abusive images and pornography, to those who do not want to receive such content.</w:t>
      </w:r>
    </w:p>
    <w:p w14:paraId="2F84FA01" w14:textId="77777777" w:rsidR="00D84562" w:rsidRPr="001D780D" w:rsidRDefault="00D84562" w:rsidP="00E85A90">
      <w:pPr>
        <w:pStyle w:val="ListParagraph"/>
        <w:numPr>
          <w:ilvl w:val="0"/>
          <w:numId w:val="50"/>
        </w:numPr>
        <w:ind w:left="709" w:hanging="709"/>
        <w:contextualSpacing w:val="0"/>
        <w:jc w:val="both"/>
        <w:rPr>
          <w:rFonts w:ascii="Arial" w:hAnsi="Arial" w:cs="Arial"/>
          <w:b/>
          <w:bCs/>
          <w:sz w:val="22"/>
          <w:szCs w:val="22"/>
        </w:rPr>
      </w:pPr>
      <w:r w:rsidRPr="001D780D">
        <w:rPr>
          <w:rFonts w:ascii="Arial" w:hAnsi="Arial" w:cs="Arial"/>
          <w:b/>
          <w:bCs/>
        </w:rPr>
        <w:t>Abuse</w:t>
      </w:r>
      <w:r w:rsidRPr="001D780D">
        <w:rPr>
          <w:rFonts w:ascii="Arial" w:hAnsi="Arial" w:cs="Arial"/>
          <w:sz w:val="22"/>
          <w:szCs w:val="22"/>
        </w:rPr>
        <w:t xml:space="preserve">: a form of maltreatment of a child. Somebody may abuse or neglect a child by inflicting harm or by failing to act to prevent harm. Harm can include ill treatment that is not </w:t>
      </w:r>
      <w:r w:rsidRPr="001D780D">
        <w:rPr>
          <w:rFonts w:ascii="Arial" w:hAnsi="Arial" w:cs="Arial"/>
          <w:sz w:val="22"/>
          <w:szCs w:val="22"/>
        </w:rPr>
        <w:lastRenderedPageBreak/>
        <w:t>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r w:rsidRPr="001D780D">
        <w:rPr>
          <w:rFonts w:ascii="Arial" w:hAnsi="Arial" w:cs="Arial"/>
          <w:b/>
          <w:bCs/>
          <w:sz w:val="22"/>
          <w:szCs w:val="22"/>
        </w:rPr>
        <w:t xml:space="preserve"> </w:t>
      </w:r>
    </w:p>
    <w:p w14:paraId="1B77C624"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b/>
          <w:bCs/>
        </w:rPr>
        <w:t>Physical abuse</w:t>
      </w:r>
      <w:r w:rsidRPr="001D780D">
        <w:rPr>
          <w:rFonts w:ascii="Arial" w:hAnsi="Arial" w:cs="Arial"/>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The fabrication or induction of illness (FII) in children is a relatively rare form of child abuse. Where concerns exist about FII, it requires professionals to work together, evaluating all the available evidence, </w:t>
      </w:r>
      <w:proofErr w:type="gramStart"/>
      <w:r w:rsidRPr="001D780D">
        <w:rPr>
          <w:rFonts w:ascii="Arial" w:hAnsi="Arial" w:cs="Arial"/>
          <w:sz w:val="22"/>
          <w:szCs w:val="22"/>
        </w:rPr>
        <w:t>in order to</w:t>
      </w:r>
      <w:proofErr w:type="gramEnd"/>
      <w:r w:rsidRPr="001D780D">
        <w:rPr>
          <w:rFonts w:ascii="Arial" w:hAnsi="Arial" w:cs="Arial"/>
          <w:sz w:val="22"/>
          <w:szCs w:val="22"/>
        </w:rPr>
        <w:t xml:space="preserve"> reach an understanding of the reasons for the child’s signs and symptoms of illness. At all times professionals need to keep an open mind to ensure that they have not missed a vital piece of information’. We adopt the guidance Safeguarding children in whom illness is fabricated or induced and TWSP FII Best Practice Guidance.</w:t>
      </w:r>
    </w:p>
    <w:p w14:paraId="7F2F5F61" w14:textId="77777777" w:rsidR="004430F2" w:rsidRPr="001D780D" w:rsidRDefault="004430F2" w:rsidP="004430F2">
      <w:pPr>
        <w:jc w:val="both"/>
        <w:rPr>
          <w:rFonts w:ascii="Arial" w:hAnsi="Arial" w:cs="Arial"/>
          <w:sz w:val="22"/>
          <w:szCs w:val="22"/>
        </w:rPr>
      </w:pPr>
    </w:p>
    <w:p w14:paraId="5CF91B62"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b/>
          <w:bCs/>
        </w:rPr>
        <w:t>Emotional abuse</w:t>
      </w:r>
      <w:r w:rsidRPr="001D780D">
        <w:rPr>
          <w:rFonts w:ascii="Arial" w:hAnsi="Arial" w:cs="Arial"/>
        </w:rPr>
        <w:t xml:space="preserve">: </w:t>
      </w:r>
      <w:r w:rsidRPr="001D780D">
        <w:rPr>
          <w:rFonts w:ascii="Arial" w:hAnsi="Arial" w:cs="Arial"/>
          <w:sz w:val="22"/>
          <w:szCs w:val="22"/>
        </w:rPr>
        <w:t xml:space="preserve">Emotional abuse: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5B9C634E" w14:textId="1D5436FE"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b/>
          <w:bCs/>
        </w:rPr>
        <w:t>Sexual abuse</w:t>
      </w:r>
      <w:r w:rsidRPr="001D780D">
        <w:rPr>
          <w:rFonts w:ascii="Arial" w:hAnsi="Arial" w:cs="Arial"/>
          <w:sz w:val="22"/>
          <w:szCs w:val="22"/>
        </w:rPr>
        <w:t xml:space="preserve">: Sexual abuse: involves forcing or enticing a child or young person to take part in sexual activities, not necessarily involving violence, </w:t>
      </w:r>
      <w:proofErr w:type="gramStart"/>
      <w:r w:rsidRPr="001D780D">
        <w:rPr>
          <w:rFonts w:ascii="Arial" w:hAnsi="Arial" w:cs="Arial"/>
          <w:sz w:val="22"/>
          <w:szCs w:val="22"/>
        </w:rPr>
        <w:t>whether or not</w:t>
      </w:r>
      <w:proofErr w:type="gramEnd"/>
      <w:r w:rsidRPr="001D780D">
        <w:rPr>
          <w:rFonts w:ascii="Arial" w:hAnsi="Arial" w:cs="Arial"/>
          <w:sz w:val="22"/>
          <w:szCs w:val="22"/>
        </w:rPr>
        <w:t xml:space="preserve"> the child is aware of what is happening. The activities may involve physical contact,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policy and procedures for dealing with it. </w:t>
      </w:r>
    </w:p>
    <w:p w14:paraId="199A85F9"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b/>
          <w:bCs/>
        </w:rPr>
        <w:lastRenderedPageBreak/>
        <w:t>Neglect</w:t>
      </w:r>
      <w:r w:rsidRPr="001D780D">
        <w:rPr>
          <w:rFonts w:ascii="Arial" w:hAnsi="Arial" w:cs="Arial"/>
          <w:sz w:val="22"/>
          <w:szCs w:val="22"/>
        </w:rPr>
        <w:t xml:space="preserve">: the persistent failure to meet a child’s basic physical and/or psychological needs, likely to result in the serious impairment of the child’s health or development. Neglect may occur during pregnancy, for example, </w:t>
      </w:r>
      <w:proofErr w:type="gramStart"/>
      <w:r w:rsidRPr="001D780D">
        <w:rPr>
          <w:rFonts w:ascii="Arial" w:hAnsi="Arial" w:cs="Arial"/>
          <w:sz w:val="22"/>
          <w:szCs w:val="22"/>
        </w:rPr>
        <w:t>as a result of</w:t>
      </w:r>
      <w:proofErr w:type="gramEnd"/>
      <w:r w:rsidRPr="001D780D">
        <w:rPr>
          <w:rFonts w:ascii="Arial" w:hAnsi="Arial" w:cs="Arial"/>
          <w:sz w:val="22"/>
          <w:szCs w:val="22"/>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581264BE" w14:textId="77777777" w:rsidR="00D84562" w:rsidRPr="001D780D" w:rsidRDefault="00D84562" w:rsidP="00E85A90">
      <w:pPr>
        <w:pStyle w:val="ListParagraph"/>
        <w:numPr>
          <w:ilvl w:val="0"/>
          <w:numId w:val="50"/>
        </w:numPr>
        <w:spacing w:line="300" w:lineRule="atLeast"/>
        <w:ind w:left="709" w:hanging="709"/>
        <w:contextualSpacing w:val="0"/>
        <w:jc w:val="both"/>
        <w:rPr>
          <w:rFonts w:ascii="Segoe UI" w:hAnsi="Segoe UI" w:cs="Segoe UI"/>
          <w:sz w:val="20"/>
          <w:szCs w:val="20"/>
        </w:rPr>
      </w:pPr>
      <w:r w:rsidRPr="001D780D">
        <w:rPr>
          <w:rStyle w:val="Strong"/>
          <w:rFonts w:ascii="Arial" w:hAnsi="Arial" w:cs="Arial"/>
        </w:rPr>
        <w:t>Exploitation:</w:t>
      </w:r>
      <w:r w:rsidRPr="001D780D">
        <w:rPr>
          <w:rFonts w:ascii="Segoe UI" w:hAnsi="Segoe UI" w:cs="Segoe UI"/>
          <w:sz w:val="21"/>
          <w:szCs w:val="21"/>
        </w:rPr>
        <w:t xml:space="preserve"> </w:t>
      </w:r>
      <w:r w:rsidRPr="001D780D">
        <w:rPr>
          <w:rFonts w:ascii="Arial" w:hAnsi="Arial" w:cs="Arial"/>
          <w:sz w:val="22"/>
          <w:szCs w:val="22"/>
        </w:rPr>
        <w:t>Exploitation occurs where an individual or group takes advantage of an imbalance of power to coerce, manipulate or deceive a child into activity for the benefit of the perpetrator. Exploitation may occur online or offline and victims may not recognise that they are being exploited. Children who have been exploited may also be victims of modern slavery due to trafficking, servitude or exploitation. Exploitation may include any/ all categories of abuse – Physical, sexual, neglect, emotional abuse – It is important to recognise that children of any gender may be exploited either criminally or sexually or both.</w:t>
      </w:r>
    </w:p>
    <w:p w14:paraId="57F8AFD7" w14:textId="77777777" w:rsidR="004430F2" w:rsidRPr="001D780D" w:rsidRDefault="004430F2" w:rsidP="004430F2">
      <w:pPr>
        <w:spacing w:line="300" w:lineRule="atLeast"/>
        <w:jc w:val="both"/>
        <w:rPr>
          <w:rFonts w:ascii="Segoe UI" w:hAnsi="Segoe UI" w:cs="Segoe UI"/>
          <w:sz w:val="20"/>
          <w:szCs w:val="20"/>
        </w:rPr>
      </w:pPr>
    </w:p>
    <w:p w14:paraId="3AB1A933" w14:textId="77777777" w:rsidR="004430F2" w:rsidRPr="001D780D" w:rsidRDefault="004430F2" w:rsidP="004430F2">
      <w:pPr>
        <w:spacing w:line="300" w:lineRule="atLeast"/>
        <w:jc w:val="both"/>
        <w:rPr>
          <w:rFonts w:ascii="Segoe UI" w:hAnsi="Segoe UI" w:cs="Segoe UI"/>
          <w:sz w:val="20"/>
          <w:szCs w:val="20"/>
        </w:rPr>
      </w:pPr>
    </w:p>
    <w:p w14:paraId="4F6722A5" w14:textId="77777777" w:rsidR="004430F2" w:rsidRPr="001D780D" w:rsidRDefault="004430F2" w:rsidP="004430F2">
      <w:pPr>
        <w:spacing w:line="300" w:lineRule="atLeast"/>
        <w:jc w:val="both"/>
        <w:rPr>
          <w:rFonts w:ascii="Segoe UI" w:hAnsi="Segoe UI" w:cs="Segoe UI"/>
          <w:sz w:val="20"/>
          <w:szCs w:val="20"/>
        </w:rPr>
      </w:pPr>
    </w:p>
    <w:p w14:paraId="54AFAB35" w14:textId="77777777" w:rsidR="00D84562" w:rsidRPr="001D780D" w:rsidRDefault="00D84562" w:rsidP="00D84562">
      <w:pPr>
        <w:rPr>
          <w:rFonts w:ascii="Arial" w:hAnsi="Arial" w:cs="Arial"/>
          <w:b/>
          <w:sz w:val="22"/>
          <w:szCs w:val="22"/>
        </w:rPr>
      </w:pPr>
      <w:r w:rsidRPr="001D780D">
        <w:rPr>
          <w:rFonts w:ascii="Arial" w:hAnsi="Arial" w:cs="Arial"/>
          <w:b/>
          <w:sz w:val="22"/>
          <w:szCs w:val="22"/>
        </w:rPr>
        <w:t xml:space="preserve">Safeguarding issues </w:t>
      </w:r>
    </w:p>
    <w:p w14:paraId="7247F674"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All staff are trained on safeguarding issues and are aware that safeguarding issues often overlap and can put children at risk of harm. </w:t>
      </w:r>
    </w:p>
    <w:p w14:paraId="4DC6B70D"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Staff are aware that the following behaviours and indicators can be signs that children are at risk of harm:</w:t>
      </w:r>
    </w:p>
    <w:p w14:paraId="5B6951C0" w14:textId="77777777" w:rsidR="00D84562" w:rsidRPr="001D780D" w:rsidRDefault="00D84562" w:rsidP="00E85A90">
      <w:pPr>
        <w:pStyle w:val="ListParagraph"/>
        <w:numPr>
          <w:ilvl w:val="0"/>
          <w:numId w:val="15"/>
        </w:numPr>
        <w:contextualSpacing w:val="0"/>
        <w:rPr>
          <w:rFonts w:ascii="Arial" w:hAnsi="Arial" w:cs="Arial"/>
          <w:sz w:val="22"/>
          <w:szCs w:val="22"/>
        </w:rPr>
      </w:pPr>
      <w:r w:rsidRPr="001D780D">
        <w:rPr>
          <w:rFonts w:ascii="Arial" w:hAnsi="Arial" w:cs="Arial"/>
          <w:sz w:val="22"/>
          <w:szCs w:val="22"/>
        </w:rPr>
        <w:t>Drug taking and / or alcohol misuse</w:t>
      </w:r>
    </w:p>
    <w:p w14:paraId="72721F65" w14:textId="77777777" w:rsidR="00D84562" w:rsidRPr="001D780D" w:rsidRDefault="00D84562" w:rsidP="00E85A90">
      <w:pPr>
        <w:pStyle w:val="ListParagraph"/>
        <w:numPr>
          <w:ilvl w:val="0"/>
          <w:numId w:val="15"/>
        </w:numPr>
        <w:contextualSpacing w:val="0"/>
        <w:rPr>
          <w:rFonts w:ascii="Arial" w:hAnsi="Arial" w:cs="Arial"/>
          <w:sz w:val="22"/>
          <w:szCs w:val="22"/>
        </w:rPr>
      </w:pPr>
      <w:r w:rsidRPr="001D780D">
        <w:rPr>
          <w:rFonts w:ascii="Arial" w:hAnsi="Arial" w:cs="Arial"/>
          <w:sz w:val="22"/>
          <w:szCs w:val="22"/>
        </w:rPr>
        <w:t>Unexplainable and / or persistent absences from education, home or care</w:t>
      </w:r>
    </w:p>
    <w:p w14:paraId="1F2B4E12" w14:textId="77777777" w:rsidR="00D84562" w:rsidRPr="001D780D" w:rsidRDefault="00D84562" w:rsidP="00E85A90">
      <w:pPr>
        <w:pStyle w:val="ListParagraph"/>
        <w:numPr>
          <w:ilvl w:val="0"/>
          <w:numId w:val="15"/>
        </w:numPr>
        <w:contextualSpacing w:val="0"/>
        <w:rPr>
          <w:rFonts w:ascii="Arial" w:hAnsi="Arial" w:cs="Arial"/>
          <w:sz w:val="22"/>
          <w:szCs w:val="22"/>
        </w:rPr>
      </w:pPr>
      <w:r w:rsidRPr="001D780D">
        <w:rPr>
          <w:rFonts w:ascii="Arial" w:hAnsi="Arial" w:cs="Arial"/>
          <w:sz w:val="22"/>
          <w:szCs w:val="22"/>
        </w:rPr>
        <w:t>Serious violence, criminal exploitation (including those linked to county lines), radicalisation and</w:t>
      </w:r>
    </w:p>
    <w:p w14:paraId="5B5EBD10" w14:textId="77777777" w:rsidR="00D84562" w:rsidRPr="001D780D" w:rsidRDefault="00D84562" w:rsidP="00E85A90">
      <w:pPr>
        <w:pStyle w:val="ListParagraph"/>
        <w:numPr>
          <w:ilvl w:val="0"/>
          <w:numId w:val="15"/>
        </w:numPr>
        <w:contextualSpacing w:val="0"/>
        <w:rPr>
          <w:rFonts w:ascii="Arial" w:hAnsi="Arial" w:cs="Arial"/>
          <w:sz w:val="22"/>
          <w:szCs w:val="22"/>
        </w:rPr>
      </w:pPr>
      <w:r w:rsidRPr="001D780D">
        <w:rPr>
          <w:rFonts w:ascii="Arial" w:hAnsi="Arial" w:cs="Arial"/>
          <w:sz w:val="22"/>
          <w:szCs w:val="22"/>
        </w:rPr>
        <w:t>Consensual and non-consensual sharing of nudes or semi-nudes.</w:t>
      </w:r>
    </w:p>
    <w:p w14:paraId="5C87F550"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Staff know there is further information contained in annex A KCSIE 2026 provides additional information on these safeguarding issues and other safeguarding issues. </w:t>
      </w:r>
    </w:p>
    <w:p w14:paraId="66DAEA7B" w14:textId="77777777" w:rsidR="00D84562" w:rsidRPr="001D780D" w:rsidRDefault="00D84562" w:rsidP="00D84562">
      <w:pPr>
        <w:rPr>
          <w:rFonts w:ascii="Arial" w:hAnsi="Arial" w:cs="Arial"/>
          <w:b/>
          <w:sz w:val="22"/>
          <w:szCs w:val="22"/>
        </w:rPr>
      </w:pPr>
      <w:r w:rsidRPr="001D780D">
        <w:rPr>
          <w:rFonts w:ascii="Arial" w:hAnsi="Arial" w:cs="Arial"/>
          <w:b/>
          <w:sz w:val="22"/>
          <w:szCs w:val="22"/>
        </w:rPr>
        <w:t>Child-on-child abuse</w:t>
      </w:r>
    </w:p>
    <w:p w14:paraId="77626A84" w14:textId="77777777" w:rsidR="00D84562" w:rsidRPr="001D780D" w:rsidRDefault="00D84562" w:rsidP="00E85A90">
      <w:pPr>
        <w:numPr>
          <w:ilvl w:val="0"/>
          <w:numId w:val="50"/>
        </w:numPr>
        <w:ind w:left="709" w:hanging="709"/>
        <w:rPr>
          <w:rFonts w:ascii="Arial" w:hAnsi="Arial" w:cs="Arial"/>
          <w:sz w:val="22"/>
          <w:szCs w:val="22"/>
        </w:rPr>
      </w:pPr>
      <w:r w:rsidRPr="001D780D">
        <w:rPr>
          <w:rFonts w:ascii="Arial" w:hAnsi="Arial" w:cs="Arial"/>
          <w:bCs/>
          <w:sz w:val="22"/>
          <w:szCs w:val="22"/>
        </w:rPr>
        <w:t>All</w:t>
      </w:r>
      <w:r w:rsidRPr="001D780D">
        <w:rPr>
          <w:rFonts w:ascii="Arial" w:hAnsi="Arial" w:cs="Arial"/>
          <w:sz w:val="22"/>
          <w:szCs w:val="22"/>
        </w:rPr>
        <w:t xml:space="preserve"> staff are aware that children can abuse other children. This can happen inside or outside of our setting, in person and online. </w:t>
      </w:r>
    </w:p>
    <w:p w14:paraId="159D3122"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All staff will be trained in our policy and procedures </w:t>
      </w:r>
      <w:proofErr w:type="gramStart"/>
      <w:r w:rsidRPr="001D780D">
        <w:rPr>
          <w:rFonts w:ascii="Arial" w:hAnsi="Arial" w:cs="Arial"/>
          <w:sz w:val="22"/>
          <w:szCs w:val="22"/>
        </w:rPr>
        <w:t>with regard to</w:t>
      </w:r>
      <w:proofErr w:type="gramEnd"/>
      <w:r w:rsidRPr="001D780D">
        <w:rPr>
          <w:rFonts w:ascii="Arial" w:hAnsi="Arial" w:cs="Arial"/>
          <w:sz w:val="22"/>
          <w:szCs w:val="22"/>
        </w:rPr>
        <w:t xml:space="preserve"> child-on-child abuse and the important role they </w:t>
      </w:r>
      <w:proofErr w:type="gramStart"/>
      <w:r w:rsidRPr="001D780D">
        <w:rPr>
          <w:rFonts w:ascii="Arial" w:hAnsi="Arial" w:cs="Arial"/>
          <w:sz w:val="22"/>
          <w:szCs w:val="22"/>
        </w:rPr>
        <w:t>have to</w:t>
      </w:r>
      <w:proofErr w:type="gramEnd"/>
      <w:r w:rsidRPr="001D780D">
        <w:rPr>
          <w:rFonts w:ascii="Arial" w:hAnsi="Arial" w:cs="Arial"/>
          <w:sz w:val="22"/>
          <w:szCs w:val="22"/>
        </w:rPr>
        <w:t xml:space="preserve"> play in preventing it and responding to where they believe a child may be at risk from it. </w:t>
      </w:r>
    </w:p>
    <w:p w14:paraId="4A729D79"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 xml:space="preserve">All staff understand that even if there are no reports in our setting it does not mean it is not happening, it maybe abuse is just not being reported. When staff have </w:t>
      </w:r>
      <w:r w:rsidRPr="001D780D">
        <w:rPr>
          <w:rFonts w:ascii="Arial" w:hAnsi="Arial" w:cs="Arial"/>
          <w:b/>
          <w:bCs/>
          <w:sz w:val="22"/>
          <w:szCs w:val="22"/>
        </w:rPr>
        <w:t>any</w:t>
      </w:r>
      <w:r w:rsidRPr="001D780D">
        <w:rPr>
          <w:rFonts w:ascii="Arial" w:hAnsi="Arial" w:cs="Arial"/>
          <w:sz w:val="22"/>
          <w:szCs w:val="22"/>
        </w:rPr>
        <w:t xml:space="preserve"> concerns regarding child-on-child abuse, even if there are no reports in our setting, they should still speak to the DSL (or a deputy). </w:t>
      </w:r>
    </w:p>
    <w:p w14:paraId="2A1006AC"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lastRenderedPageBreak/>
        <w:t xml:space="preserve">All staff are expected to challenge inappropriate behaviours between peers, examples of which are listed below, that are </w:t>
      </w:r>
      <w:proofErr w:type="gramStart"/>
      <w:r w:rsidRPr="001D780D">
        <w:rPr>
          <w:rFonts w:ascii="Arial" w:hAnsi="Arial" w:cs="Arial"/>
          <w:sz w:val="22"/>
          <w:szCs w:val="22"/>
        </w:rPr>
        <w:t>actually abusive</w:t>
      </w:r>
      <w:proofErr w:type="gramEnd"/>
      <w:r w:rsidRPr="001D780D">
        <w:rPr>
          <w:rFonts w:ascii="Arial" w:hAnsi="Arial" w:cs="Arial"/>
          <w:sz w:val="22"/>
          <w:szCs w:val="22"/>
        </w:rPr>
        <w:t xml:space="preserve"> in nature. Staff recognise that downplaying certain behaviours can lead to a culture of unacceptable behaviours, an unsafe environment for children and in worst case scenarios a culture that normalises abuse leading to children accepting it as normal and not coming forward to report it. Our procedures reflect the guidance in Part Five of KCSIE 2026, ensuring that all reports are taken seriously, victims are supported, and appropriate safeguarding and disciplinary actions are taken. We recognise that child-on-child abuse can occur in any setting and must never be tolerated or passed off as “banter” or “part of growing up.”</w:t>
      </w:r>
    </w:p>
    <w:p w14:paraId="43DCB48C"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All staff are aware that child-on-child abuse is a safeguarding issue for both the victim and alleged perpetrator. Staff understand the role they play in helping deter and prevent child-on child- abuse and in responding to reports of this happening.</w:t>
      </w:r>
    </w:p>
    <w:p w14:paraId="05074451"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Staff are aware that child-on-child abuse is most likely to include, but may not be limited to:</w:t>
      </w:r>
    </w:p>
    <w:p w14:paraId="02D488A8"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bullying (including cyberbullying, prejudice-based and discriminatory bullying);</w:t>
      </w:r>
    </w:p>
    <w:p w14:paraId="2E8B5579"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abuse in intimate personal relationships between children (sometimes known as ‘teenage relationship abuse’);</w:t>
      </w:r>
    </w:p>
    <w:p w14:paraId="325ABE87"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physical abuse such as hitting, kicking, shaking, biting, hair pulling, or otherwise causing physical harm (this may include an element of online which facilitates, threatens and/or encourages physical abuse);</w:t>
      </w:r>
    </w:p>
    <w:p w14:paraId="5E4C1B08"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serious physical assault and harm, or the threat of harm with a weapon,</w:t>
      </w:r>
    </w:p>
    <w:p w14:paraId="28B5E184"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sexual violence, such as rape, assault by penetration and sexual assault (this may include an online element which facilitates, threatens and/or encourages sexual violence);</w:t>
      </w:r>
    </w:p>
    <w:p w14:paraId="64995619"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sexual harassment, such as sexual comments, remarks, jokes and online sexual harassment, which may be stand-alone or part of a broader pattern of abuse;</w:t>
      </w:r>
    </w:p>
    <w:p w14:paraId="6988F26B"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causing someone to engage in sexual activity without consent, such as forcing someone to strip, touch themselves sexually, or to engage in sexual activity with a third party;</w:t>
      </w:r>
    </w:p>
    <w:p w14:paraId="45C8DDF2"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 xml:space="preserve">consensual and non-consensual sharing or making of nudes and semi nudes </w:t>
      </w:r>
    </w:p>
    <w:p w14:paraId="45F7560B"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upskirting, which typically involves taking a picture under a person’s clothing without their permission, with the intention of viewing their genitals or buttocks to obtain sexual gratification, or cause the victim humiliation, distress or alarm, and</w:t>
      </w:r>
    </w:p>
    <w:p w14:paraId="3CACC8A0" w14:textId="77777777" w:rsidR="00D84562" w:rsidRPr="001D780D" w:rsidRDefault="00D84562" w:rsidP="00E85A90">
      <w:pPr>
        <w:numPr>
          <w:ilvl w:val="0"/>
          <w:numId w:val="7"/>
        </w:numPr>
        <w:spacing w:after="0"/>
        <w:rPr>
          <w:rFonts w:ascii="Arial" w:hAnsi="Arial" w:cs="Arial"/>
          <w:sz w:val="22"/>
          <w:szCs w:val="22"/>
        </w:rPr>
      </w:pPr>
      <w:r w:rsidRPr="001D780D">
        <w:rPr>
          <w:rFonts w:ascii="Arial" w:hAnsi="Arial" w:cs="Arial"/>
          <w:sz w:val="22"/>
          <w:szCs w:val="22"/>
        </w:rPr>
        <w:t>initiation/hazing type violence and rituals, this could include activities involving harassment, abuse or humiliation used as a way of initiating a person into a group and may also include an online element.</w:t>
      </w:r>
    </w:p>
    <w:p w14:paraId="4B9979CA" w14:textId="77777777" w:rsidR="00D84562" w:rsidRPr="001D780D" w:rsidRDefault="00D84562" w:rsidP="00D84562">
      <w:pPr>
        <w:spacing w:after="0"/>
        <w:ind w:left="1440" w:firstLine="0"/>
        <w:rPr>
          <w:rFonts w:ascii="Arial" w:hAnsi="Arial" w:cs="Arial"/>
          <w:sz w:val="22"/>
          <w:szCs w:val="22"/>
        </w:rPr>
      </w:pPr>
    </w:p>
    <w:p w14:paraId="59E22827"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We will actively seek to raise awareness of and prevent all forms of child-on-child abuse by:</w:t>
      </w:r>
    </w:p>
    <w:p w14:paraId="542B3DFA" w14:textId="77777777" w:rsidR="00D84562" w:rsidRPr="001D780D" w:rsidRDefault="00D84562" w:rsidP="00E85A90">
      <w:pPr>
        <w:numPr>
          <w:ilvl w:val="0"/>
          <w:numId w:val="8"/>
        </w:numPr>
        <w:spacing w:after="0"/>
        <w:rPr>
          <w:rFonts w:ascii="Arial" w:hAnsi="Arial" w:cs="Arial"/>
          <w:sz w:val="22"/>
          <w:szCs w:val="22"/>
        </w:rPr>
      </w:pPr>
      <w:r w:rsidRPr="001D780D">
        <w:rPr>
          <w:rFonts w:ascii="Arial" w:hAnsi="Arial" w:cs="Arial"/>
          <w:sz w:val="22"/>
          <w:szCs w:val="22"/>
        </w:rPr>
        <w:t>educating all governors, our senior leadership team, staff, students, and parents about this issue;</w:t>
      </w:r>
    </w:p>
    <w:p w14:paraId="19F5898C" w14:textId="77777777" w:rsidR="00D84562" w:rsidRPr="001D780D" w:rsidRDefault="00D84562" w:rsidP="00E85A90">
      <w:pPr>
        <w:numPr>
          <w:ilvl w:val="0"/>
          <w:numId w:val="8"/>
        </w:numPr>
        <w:spacing w:after="0"/>
        <w:rPr>
          <w:rFonts w:ascii="Arial" w:hAnsi="Arial" w:cs="Arial"/>
          <w:sz w:val="22"/>
          <w:szCs w:val="22"/>
        </w:rPr>
      </w:pPr>
      <w:r w:rsidRPr="001D780D">
        <w:rPr>
          <w:rFonts w:ascii="Arial" w:hAnsi="Arial" w:cs="Arial"/>
          <w:sz w:val="22"/>
          <w:szCs w:val="22"/>
        </w:rPr>
        <w:t>educating children about the nature and prevalence of child-on-child abuse, positive, responsible and safe use of social media, and the unequivocal facts about consent, via the curriculum;</w:t>
      </w:r>
    </w:p>
    <w:p w14:paraId="7BAA7EA5" w14:textId="77777777" w:rsidR="00D84562" w:rsidRPr="001D780D" w:rsidRDefault="00D84562" w:rsidP="00E85A90">
      <w:pPr>
        <w:numPr>
          <w:ilvl w:val="0"/>
          <w:numId w:val="8"/>
        </w:numPr>
        <w:spacing w:after="0"/>
        <w:rPr>
          <w:rFonts w:ascii="Arial" w:hAnsi="Arial" w:cs="Arial"/>
          <w:sz w:val="22"/>
          <w:szCs w:val="22"/>
        </w:rPr>
      </w:pPr>
      <w:r w:rsidRPr="001D780D">
        <w:rPr>
          <w:rFonts w:ascii="Arial" w:hAnsi="Arial" w:cs="Arial"/>
          <w:sz w:val="22"/>
          <w:szCs w:val="22"/>
        </w:rPr>
        <w:t>engaging parents on these issues;</w:t>
      </w:r>
    </w:p>
    <w:p w14:paraId="56C98862" w14:textId="06D81AB0" w:rsidR="00D84562" w:rsidRPr="001D780D" w:rsidRDefault="00D84562" w:rsidP="00E85A90">
      <w:pPr>
        <w:numPr>
          <w:ilvl w:val="0"/>
          <w:numId w:val="8"/>
        </w:numPr>
        <w:spacing w:after="0"/>
        <w:rPr>
          <w:rFonts w:ascii="Arial" w:hAnsi="Arial" w:cs="Arial"/>
          <w:sz w:val="22"/>
          <w:szCs w:val="22"/>
        </w:rPr>
      </w:pPr>
      <w:r w:rsidRPr="001D780D">
        <w:rPr>
          <w:rFonts w:ascii="Arial" w:hAnsi="Arial" w:cs="Arial"/>
          <w:sz w:val="22"/>
          <w:szCs w:val="22"/>
        </w:rPr>
        <w:t>supporting the on-going welfare of the student body by drawing on multiple resources that prioritise student mental health, and by providing in-school counselling and therapy to address underlying mental health needs;</w:t>
      </w:r>
    </w:p>
    <w:p w14:paraId="0C820EF7" w14:textId="49FC2804" w:rsidR="00D84562" w:rsidRPr="001D780D" w:rsidRDefault="00D84562" w:rsidP="00E85A90">
      <w:pPr>
        <w:numPr>
          <w:ilvl w:val="0"/>
          <w:numId w:val="8"/>
        </w:numPr>
        <w:spacing w:after="0"/>
        <w:rPr>
          <w:rFonts w:ascii="Arial" w:hAnsi="Arial" w:cs="Arial"/>
          <w:sz w:val="22"/>
          <w:szCs w:val="22"/>
        </w:rPr>
      </w:pPr>
      <w:r w:rsidRPr="001D780D">
        <w:rPr>
          <w:rFonts w:ascii="Arial" w:hAnsi="Arial" w:cs="Arial"/>
          <w:sz w:val="22"/>
          <w:szCs w:val="22"/>
        </w:rPr>
        <w:lastRenderedPageBreak/>
        <w:t>working with governors, senior leadership team, and all staff, students and parents to address equality issues, to promote positive values, and to encourage a culture of tolerance and respect amongst all members of the school community;</w:t>
      </w:r>
    </w:p>
    <w:p w14:paraId="7484DAC4" w14:textId="17BC9123" w:rsidR="00D84562" w:rsidRPr="001D780D" w:rsidRDefault="00D84562" w:rsidP="00E85A90">
      <w:pPr>
        <w:numPr>
          <w:ilvl w:val="0"/>
          <w:numId w:val="8"/>
        </w:numPr>
        <w:spacing w:after="0"/>
        <w:rPr>
          <w:rFonts w:ascii="Arial" w:hAnsi="Arial" w:cs="Arial"/>
          <w:sz w:val="22"/>
          <w:szCs w:val="22"/>
        </w:rPr>
      </w:pPr>
      <w:r w:rsidRPr="001D780D">
        <w:rPr>
          <w:rFonts w:ascii="Arial" w:hAnsi="Arial" w:cs="Arial"/>
          <w:sz w:val="22"/>
          <w:szCs w:val="22"/>
        </w:rPr>
        <w:t>creating conditions in which our students can aspire to, and realise, safe and healthy relationships fostering a whole-school culture;</w:t>
      </w:r>
    </w:p>
    <w:p w14:paraId="27C98485" w14:textId="77777777" w:rsidR="00D84562" w:rsidRPr="001D780D" w:rsidRDefault="00D84562" w:rsidP="00E85A90">
      <w:pPr>
        <w:numPr>
          <w:ilvl w:val="0"/>
          <w:numId w:val="8"/>
        </w:numPr>
        <w:spacing w:after="0"/>
        <w:rPr>
          <w:rFonts w:ascii="Arial" w:hAnsi="Arial" w:cs="Arial"/>
          <w:sz w:val="22"/>
          <w:szCs w:val="22"/>
        </w:rPr>
      </w:pPr>
      <w:r w:rsidRPr="001D780D">
        <w:rPr>
          <w:rFonts w:ascii="Arial" w:hAnsi="Arial" w:cs="Arial"/>
          <w:sz w:val="22"/>
          <w:szCs w:val="22"/>
        </w:rPr>
        <w:t>responding to cases of child-on-child abuse promptly and appropriately; and</w:t>
      </w:r>
    </w:p>
    <w:p w14:paraId="78EDAAC5" w14:textId="77777777" w:rsidR="00D84562" w:rsidRPr="001D780D" w:rsidRDefault="00D84562" w:rsidP="00E85A90">
      <w:pPr>
        <w:numPr>
          <w:ilvl w:val="0"/>
          <w:numId w:val="8"/>
        </w:numPr>
        <w:spacing w:after="0"/>
        <w:rPr>
          <w:rFonts w:ascii="Arial" w:hAnsi="Arial" w:cs="Arial"/>
          <w:sz w:val="22"/>
          <w:szCs w:val="22"/>
        </w:rPr>
      </w:pPr>
      <w:r w:rsidRPr="001D780D">
        <w:rPr>
          <w:rFonts w:ascii="Arial" w:hAnsi="Arial" w:cs="Arial"/>
          <w:sz w:val="22"/>
          <w:szCs w:val="22"/>
        </w:rPr>
        <w:t xml:space="preserve">ensuring that all child-on-child abuse issues are fed back to the DSL and deputies so that they can spot and address any concerning trends and identify students who may </w:t>
      </w:r>
      <w:proofErr w:type="gramStart"/>
      <w:r w:rsidRPr="001D780D">
        <w:rPr>
          <w:rFonts w:ascii="Arial" w:hAnsi="Arial" w:cs="Arial"/>
          <w:sz w:val="22"/>
          <w:szCs w:val="22"/>
        </w:rPr>
        <w:t>be in need of</w:t>
      </w:r>
      <w:proofErr w:type="gramEnd"/>
      <w:r w:rsidRPr="001D780D">
        <w:rPr>
          <w:rFonts w:ascii="Arial" w:hAnsi="Arial" w:cs="Arial"/>
          <w:sz w:val="22"/>
          <w:szCs w:val="22"/>
        </w:rPr>
        <w:t xml:space="preserve"> additional support.</w:t>
      </w:r>
    </w:p>
    <w:p w14:paraId="50BD3A35" w14:textId="77777777" w:rsidR="00D84562" w:rsidRPr="001D780D" w:rsidRDefault="00D84562" w:rsidP="00D84562">
      <w:pPr>
        <w:spacing w:after="0"/>
        <w:ind w:left="1440" w:firstLine="0"/>
        <w:rPr>
          <w:rFonts w:ascii="Arial" w:hAnsi="Arial" w:cs="Arial"/>
          <w:sz w:val="22"/>
          <w:szCs w:val="22"/>
        </w:rPr>
      </w:pPr>
    </w:p>
    <w:p w14:paraId="066ED9CD" w14:textId="77777777" w:rsidR="00D84562" w:rsidRPr="001D780D" w:rsidRDefault="00D84562" w:rsidP="00E85A90">
      <w:pPr>
        <w:pStyle w:val="ListParagraph"/>
        <w:numPr>
          <w:ilvl w:val="0"/>
          <w:numId w:val="50"/>
        </w:numPr>
        <w:ind w:left="709" w:hanging="709"/>
        <w:contextualSpacing w:val="0"/>
        <w:jc w:val="both"/>
        <w:rPr>
          <w:rFonts w:ascii="Arial" w:hAnsi="Arial" w:cs="Arial"/>
          <w:sz w:val="22"/>
          <w:szCs w:val="22"/>
        </w:rPr>
      </w:pPr>
      <w:r w:rsidRPr="001D780D">
        <w:rPr>
          <w:rFonts w:ascii="Arial" w:hAnsi="Arial" w:cs="Arial"/>
          <w:sz w:val="22"/>
          <w:szCs w:val="22"/>
        </w:rPr>
        <w:t>We will actively engage with TWSP in relation to child-on-child abuse, and work closely with, for example, children’s social care, the police and other education settings.</w:t>
      </w:r>
      <w:r w:rsidRPr="001D780D">
        <w:t xml:space="preserve"> </w:t>
      </w:r>
      <w:r w:rsidRPr="001D780D">
        <w:rPr>
          <w:rFonts w:ascii="Arial" w:hAnsi="Arial" w:cs="Arial"/>
          <w:sz w:val="22"/>
          <w:szCs w:val="22"/>
        </w:rPr>
        <w:t xml:space="preserve">The relationships our setting has built with these partners is essential to ensuring that we are able to prevent, identify early, and appropriately handle cases of child-on-child abuse. The DSL (or a deputy) will regularly review behaviour incident logs which can help to identify any changes in behaviour and/or concerning patterns or trends at an early stage. </w:t>
      </w:r>
    </w:p>
    <w:p w14:paraId="65A63914" w14:textId="77777777" w:rsidR="00D84562" w:rsidRPr="001D780D" w:rsidRDefault="00D84562" w:rsidP="00E85A90">
      <w:pPr>
        <w:numPr>
          <w:ilvl w:val="0"/>
          <w:numId w:val="50"/>
        </w:numPr>
        <w:ind w:left="709" w:hanging="709"/>
        <w:jc w:val="both"/>
        <w:rPr>
          <w:rFonts w:ascii="Arial" w:hAnsi="Arial" w:cs="Arial"/>
          <w:sz w:val="22"/>
          <w:szCs w:val="22"/>
        </w:rPr>
      </w:pPr>
      <w:r w:rsidRPr="001D780D">
        <w:rPr>
          <w:rFonts w:ascii="Arial" w:hAnsi="Arial" w:cs="Arial"/>
          <w:sz w:val="22"/>
          <w:szCs w:val="22"/>
        </w:rPr>
        <w:t>We recognise that any child can be vulnerable to child-on-child abuse due to the strength of peer influence, especially during adolescence, and staff should be alert to signs of such abuse among all children. Individual and situational factors can increase a child’s vulnerability to abuse by their peers. We know that research suggests:</w:t>
      </w:r>
    </w:p>
    <w:p w14:paraId="34E8A988" w14:textId="77777777" w:rsidR="00D84562" w:rsidRPr="001D780D" w:rsidRDefault="00D84562" w:rsidP="00E85A90">
      <w:pPr>
        <w:numPr>
          <w:ilvl w:val="0"/>
          <w:numId w:val="9"/>
        </w:numPr>
        <w:jc w:val="both"/>
        <w:rPr>
          <w:rFonts w:ascii="Arial" w:hAnsi="Arial" w:cs="Arial"/>
          <w:sz w:val="22"/>
          <w:szCs w:val="22"/>
        </w:rPr>
      </w:pPr>
      <w:r w:rsidRPr="001D780D">
        <w:rPr>
          <w:rFonts w:ascii="Arial" w:hAnsi="Arial" w:cs="Arial"/>
          <w:sz w:val="22"/>
          <w:szCs w:val="22"/>
        </w:rPr>
        <w:t xml:space="preserve">child-on-child abuse may affect boys differently from girls (i.e. that it is more likely that girls will be victims and </w:t>
      </w:r>
      <w:proofErr w:type="gramStart"/>
      <w:r w:rsidRPr="001D780D">
        <w:rPr>
          <w:rFonts w:ascii="Arial" w:hAnsi="Arial" w:cs="Arial"/>
          <w:sz w:val="22"/>
          <w:szCs w:val="22"/>
        </w:rPr>
        <w:t>boys</w:t>
      </w:r>
      <w:proofErr w:type="gramEnd"/>
      <w:r w:rsidRPr="001D780D">
        <w:rPr>
          <w:rFonts w:ascii="Arial" w:hAnsi="Arial" w:cs="Arial"/>
          <w:sz w:val="22"/>
          <w:szCs w:val="22"/>
        </w:rPr>
        <w:t xml:space="preserve"> perpetrators). However, all child-on-child abuse is unacceptable and will be taken seriously; </w:t>
      </w:r>
    </w:p>
    <w:p w14:paraId="5CBC8425" w14:textId="77777777" w:rsidR="00D84562" w:rsidRPr="001D780D" w:rsidRDefault="00D84562" w:rsidP="00E85A90">
      <w:pPr>
        <w:numPr>
          <w:ilvl w:val="0"/>
          <w:numId w:val="9"/>
        </w:numPr>
        <w:jc w:val="both"/>
        <w:rPr>
          <w:rFonts w:ascii="Arial" w:hAnsi="Arial" w:cs="Arial"/>
          <w:sz w:val="22"/>
          <w:szCs w:val="22"/>
        </w:rPr>
      </w:pPr>
      <w:r w:rsidRPr="001D780D">
        <w:rPr>
          <w:rFonts w:ascii="Arial" w:hAnsi="Arial" w:cs="Arial"/>
          <w:sz w:val="22"/>
          <w:szCs w:val="22"/>
        </w:rPr>
        <w:t>children with Special Educational Needs and/or Disabilities (SEND) are three times more likely to be abused than their peers without SEND, and</w:t>
      </w:r>
    </w:p>
    <w:p w14:paraId="4726730E" w14:textId="77777777" w:rsidR="00D84562" w:rsidRPr="001D780D" w:rsidRDefault="00D84562" w:rsidP="00E85A90">
      <w:pPr>
        <w:numPr>
          <w:ilvl w:val="0"/>
          <w:numId w:val="9"/>
        </w:numPr>
        <w:jc w:val="both"/>
        <w:rPr>
          <w:rFonts w:ascii="Arial" w:hAnsi="Arial" w:cs="Arial"/>
          <w:sz w:val="22"/>
          <w:szCs w:val="22"/>
        </w:rPr>
      </w:pPr>
      <w:r w:rsidRPr="001D780D">
        <w:rPr>
          <w:rFonts w:ascii="Arial" w:hAnsi="Arial" w:cs="Arial"/>
          <w:sz w:val="22"/>
          <w:szCs w:val="22"/>
        </w:rPr>
        <w:t xml:space="preserve">some children may be more likely to experience child-on-child abuse than others </w:t>
      </w:r>
      <w:proofErr w:type="gramStart"/>
      <w:r w:rsidRPr="001D780D">
        <w:rPr>
          <w:rFonts w:ascii="Arial" w:hAnsi="Arial" w:cs="Arial"/>
          <w:sz w:val="22"/>
          <w:szCs w:val="22"/>
        </w:rPr>
        <w:t>as a result of</w:t>
      </w:r>
      <w:proofErr w:type="gramEnd"/>
      <w:r w:rsidRPr="001D780D">
        <w:rPr>
          <w:rFonts w:ascii="Arial" w:hAnsi="Arial" w:cs="Arial"/>
          <w:sz w:val="22"/>
          <w:szCs w:val="22"/>
        </w:rPr>
        <w:t xml:space="preserve"> certain characteristics such as sexual orientation, ethnicity, race or religious beliefs.</w:t>
      </w:r>
    </w:p>
    <w:p w14:paraId="2918C457" w14:textId="77777777" w:rsidR="00D84562" w:rsidRPr="001D780D" w:rsidRDefault="00D84562" w:rsidP="00D84562">
      <w:pPr>
        <w:pStyle w:val="NormalWeb"/>
        <w:spacing w:before="0" w:beforeAutospacing="0" w:line="285" w:lineRule="atLeast"/>
        <w:rPr>
          <w:rFonts w:ascii="Arial" w:hAnsi="Arial" w:cs="Arial"/>
          <w:b/>
          <w:sz w:val="22"/>
          <w:szCs w:val="22"/>
        </w:rPr>
      </w:pPr>
      <w:r w:rsidRPr="001D780D">
        <w:rPr>
          <w:rFonts w:ascii="Arial" w:hAnsi="Arial" w:cs="Arial"/>
          <w:b/>
          <w:sz w:val="22"/>
          <w:szCs w:val="22"/>
        </w:rPr>
        <w:t xml:space="preserve">Child-on-child sexual violence and sexual harassment </w:t>
      </w:r>
    </w:p>
    <w:p w14:paraId="363118CB"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All those who are part of our community believe that sexual violence and sexual harassment is not acceptable and will not be tolerated. </w:t>
      </w:r>
    </w:p>
    <w:p w14:paraId="1490FFC3" w14:textId="77777777" w:rsidR="00D84562" w:rsidRPr="001D780D" w:rsidRDefault="00D84562" w:rsidP="00D84562">
      <w:pPr>
        <w:pStyle w:val="NormalWeb"/>
        <w:spacing w:before="0" w:beforeAutospacing="0" w:after="0" w:afterAutospacing="0"/>
        <w:ind w:left="360"/>
        <w:jc w:val="both"/>
        <w:rPr>
          <w:rFonts w:ascii="Arial" w:hAnsi="Arial" w:cs="Arial"/>
          <w:sz w:val="22"/>
          <w:szCs w:val="22"/>
        </w:rPr>
      </w:pPr>
    </w:p>
    <w:p w14:paraId="19B0916B"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We understand that sexual violence and sexual harassment can occur between two or more children </w:t>
      </w:r>
      <w:r w:rsidRPr="001D780D">
        <w:rPr>
          <w:rFonts w:ascii="Arial" w:hAnsi="Arial" w:cs="Arial"/>
          <w:b/>
          <w:bCs/>
          <w:sz w:val="22"/>
          <w:szCs w:val="22"/>
        </w:rPr>
        <w:t>of any age and sex.</w:t>
      </w:r>
      <w:r w:rsidRPr="001D780D">
        <w:rPr>
          <w:rFonts w:ascii="Arial" w:hAnsi="Arial" w:cs="Arial"/>
          <w:sz w:val="22"/>
          <w:szCs w:val="22"/>
        </w:rPr>
        <w:t xml:space="preserve"> It can occur online. It can also occur through a group of children sexually assaulting or sexually harassing a single child or group of children. Sexual violence and sexual harassment exist on a continuum and may overlap. </w:t>
      </w:r>
    </w:p>
    <w:p w14:paraId="25C7647A" w14:textId="77777777" w:rsidR="00D84562" w:rsidRPr="001D780D" w:rsidRDefault="00D84562" w:rsidP="00D84562">
      <w:pPr>
        <w:pStyle w:val="ListParagraph"/>
        <w:jc w:val="both"/>
        <w:rPr>
          <w:rFonts w:ascii="Arial" w:hAnsi="Arial" w:cs="Arial"/>
          <w:sz w:val="22"/>
          <w:szCs w:val="22"/>
        </w:rPr>
      </w:pPr>
    </w:p>
    <w:p w14:paraId="6D667568"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We recognise that children who are victims of sexual violence and sexual harassment will likely find the experience stressful and distressing. This will, </w:t>
      </w:r>
      <w:proofErr w:type="gramStart"/>
      <w:r w:rsidRPr="001D780D">
        <w:rPr>
          <w:rFonts w:ascii="Arial" w:hAnsi="Arial" w:cs="Arial"/>
          <w:sz w:val="22"/>
          <w:szCs w:val="22"/>
        </w:rPr>
        <w:t>in all likelihood</w:t>
      </w:r>
      <w:proofErr w:type="gramEnd"/>
      <w:r w:rsidRPr="001D780D">
        <w:rPr>
          <w:rFonts w:ascii="Arial" w:hAnsi="Arial" w:cs="Arial"/>
          <w:sz w:val="22"/>
          <w:szCs w:val="22"/>
        </w:rPr>
        <w:t xml:space="preserve">, adversely affect their educational attainment and will be exacerbated if the alleged perpetrator(s) attends our setting. </w:t>
      </w:r>
    </w:p>
    <w:p w14:paraId="0EB315DD" w14:textId="77777777" w:rsidR="00D84562" w:rsidRPr="001D780D" w:rsidRDefault="00D84562" w:rsidP="00D84562">
      <w:pPr>
        <w:pStyle w:val="NormalWeb"/>
        <w:spacing w:before="0" w:beforeAutospacing="0" w:after="0" w:afterAutospacing="0"/>
        <w:rPr>
          <w:rFonts w:ascii="Arial" w:hAnsi="Arial" w:cs="Arial"/>
          <w:sz w:val="22"/>
          <w:szCs w:val="22"/>
        </w:rPr>
      </w:pPr>
    </w:p>
    <w:p w14:paraId="075A752A" w14:textId="4ED5466E"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We will work to ensure our whole school community are aware of the importance of:</w:t>
      </w:r>
    </w:p>
    <w:p w14:paraId="344D7060" w14:textId="77777777" w:rsidR="00D84562" w:rsidRPr="001D780D" w:rsidRDefault="00D84562" w:rsidP="00E85A90">
      <w:pPr>
        <w:pStyle w:val="NormalWeb"/>
        <w:numPr>
          <w:ilvl w:val="0"/>
          <w:numId w:val="10"/>
        </w:numPr>
        <w:spacing w:before="0" w:beforeAutospacing="0"/>
        <w:jc w:val="both"/>
        <w:rPr>
          <w:rFonts w:ascii="Arial" w:hAnsi="Arial" w:cs="Arial"/>
          <w:sz w:val="22"/>
          <w:szCs w:val="22"/>
        </w:rPr>
      </w:pPr>
      <w:r w:rsidRPr="001D780D">
        <w:rPr>
          <w:rFonts w:ascii="Arial" w:hAnsi="Arial" w:cs="Arial"/>
          <w:sz w:val="22"/>
          <w:szCs w:val="22"/>
        </w:rPr>
        <w:t xml:space="preserve">challenging inappropriate behaviours; </w:t>
      </w:r>
    </w:p>
    <w:p w14:paraId="19DCDB7C" w14:textId="77777777" w:rsidR="00D84562" w:rsidRPr="001D780D" w:rsidRDefault="00D84562" w:rsidP="00E85A90">
      <w:pPr>
        <w:pStyle w:val="NormalWeb"/>
        <w:numPr>
          <w:ilvl w:val="0"/>
          <w:numId w:val="10"/>
        </w:numPr>
        <w:spacing w:before="0" w:beforeAutospacing="0"/>
        <w:jc w:val="both"/>
        <w:rPr>
          <w:rFonts w:ascii="Arial" w:hAnsi="Arial" w:cs="Arial"/>
          <w:sz w:val="22"/>
          <w:szCs w:val="22"/>
        </w:rPr>
      </w:pPr>
      <w:r w:rsidRPr="001D780D">
        <w:rPr>
          <w:rFonts w:ascii="Arial" w:hAnsi="Arial" w:cs="Arial"/>
          <w:sz w:val="22"/>
          <w:szCs w:val="22"/>
        </w:rPr>
        <w:lastRenderedPageBreak/>
        <w:t xml:space="preserve">making clear that sexual violence and sexual harassment is not acceptable, will never be tolerated and is not an inevitable part of growing up; </w:t>
      </w:r>
    </w:p>
    <w:p w14:paraId="48DCD7E6" w14:textId="77777777" w:rsidR="00D84562" w:rsidRPr="001D780D" w:rsidRDefault="00D84562" w:rsidP="00E85A90">
      <w:pPr>
        <w:pStyle w:val="NormalWeb"/>
        <w:numPr>
          <w:ilvl w:val="0"/>
          <w:numId w:val="10"/>
        </w:numPr>
        <w:spacing w:before="0" w:beforeAutospacing="0"/>
        <w:jc w:val="both"/>
        <w:rPr>
          <w:rFonts w:ascii="Arial" w:hAnsi="Arial" w:cs="Arial"/>
          <w:sz w:val="22"/>
          <w:szCs w:val="22"/>
        </w:rPr>
      </w:pPr>
      <w:r w:rsidRPr="001D780D">
        <w:rPr>
          <w:rFonts w:ascii="Arial" w:hAnsi="Arial" w:cs="Arial"/>
          <w:sz w:val="22"/>
          <w:szCs w:val="22"/>
        </w:rPr>
        <w:t xml:space="preserve">not tolerating or dismissing sexual violence or sexual harassment; and, </w:t>
      </w:r>
    </w:p>
    <w:p w14:paraId="5B5360B4" w14:textId="77777777" w:rsidR="00D84562" w:rsidRPr="001D780D" w:rsidRDefault="00D84562" w:rsidP="00E85A90">
      <w:pPr>
        <w:pStyle w:val="NormalWeb"/>
        <w:numPr>
          <w:ilvl w:val="0"/>
          <w:numId w:val="10"/>
        </w:numPr>
        <w:spacing w:before="0" w:beforeAutospacing="0"/>
        <w:jc w:val="both"/>
        <w:rPr>
          <w:rFonts w:ascii="Arial" w:hAnsi="Arial" w:cs="Arial"/>
          <w:sz w:val="22"/>
          <w:szCs w:val="22"/>
        </w:rPr>
      </w:pPr>
      <w:r w:rsidRPr="001D780D">
        <w:rPr>
          <w:rFonts w:ascii="Arial" w:hAnsi="Arial" w:cs="Arial"/>
          <w:sz w:val="22"/>
          <w:szCs w:val="22"/>
        </w:rPr>
        <w:t xml:space="preserve">challenging physical behaviours (potentially criminal in nature), such as grabbing bottoms, breasts and genitalia, pulling down trousers, flicking bras and </w:t>
      </w:r>
      <w:proofErr w:type="gramStart"/>
      <w:r w:rsidRPr="001D780D">
        <w:rPr>
          <w:rFonts w:ascii="Arial" w:hAnsi="Arial" w:cs="Arial"/>
          <w:sz w:val="22"/>
          <w:szCs w:val="22"/>
        </w:rPr>
        <w:t>lifting up</w:t>
      </w:r>
      <w:proofErr w:type="gramEnd"/>
      <w:r w:rsidRPr="001D780D">
        <w:rPr>
          <w:rFonts w:ascii="Arial" w:hAnsi="Arial" w:cs="Arial"/>
          <w:sz w:val="22"/>
          <w:szCs w:val="22"/>
        </w:rPr>
        <w:t xml:space="preserve"> skirts. Dismissing or tolerating such behaviours risks normalising them.</w:t>
      </w:r>
    </w:p>
    <w:p w14:paraId="28B1C48A"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proofErr w:type="gramStart"/>
      <w:r w:rsidRPr="001D780D">
        <w:rPr>
          <w:rFonts w:ascii="Arial" w:hAnsi="Arial" w:cs="Arial"/>
          <w:sz w:val="22"/>
          <w:szCs w:val="22"/>
        </w:rPr>
        <w:t>For the purpose of</w:t>
      </w:r>
      <w:proofErr w:type="gramEnd"/>
      <w:r w:rsidRPr="001D780D">
        <w:rPr>
          <w:rFonts w:ascii="Arial" w:hAnsi="Arial" w:cs="Arial"/>
          <w:sz w:val="22"/>
          <w:szCs w:val="22"/>
        </w:rPr>
        <w:t xml:space="preserve"> this policy, we use the term ‘victim’, ‘alleged perpetrator(s)’ or where appropriate ‘perpetrator(s)’. Ultimately, the use of appropriate terminology will be determined, as appropriate, on a case-by-case basis.</w:t>
      </w:r>
    </w:p>
    <w:p w14:paraId="46CDB23B" w14:textId="77777777" w:rsidR="00D84562" w:rsidRPr="001D780D" w:rsidRDefault="00D84562" w:rsidP="00D84562">
      <w:pPr>
        <w:pStyle w:val="NormalWeb"/>
        <w:spacing w:before="0" w:beforeAutospacing="0" w:after="0" w:afterAutospacing="0"/>
        <w:ind w:left="360"/>
        <w:rPr>
          <w:rFonts w:ascii="Arial" w:hAnsi="Arial" w:cs="Arial"/>
          <w:sz w:val="22"/>
          <w:szCs w:val="22"/>
        </w:rPr>
      </w:pPr>
    </w:p>
    <w:p w14:paraId="5C3B61F1"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Along with providing support to children who are victims of sexual violence or sexual harassment, we will provide the alleged perpetrator(s) with an education, safeguarding support as appropriate and implement any disciplinary sanctions. We recognise that a child abusing another child may be a sign they have been abused themselves or a sign of wider issues that require addressing within the culture of our setting. Taking disciplinary action and providing appropriate support, can, and should, occur at the same time if necessary.</w:t>
      </w:r>
    </w:p>
    <w:p w14:paraId="6D293297" w14:textId="77777777" w:rsidR="00D84562" w:rsidRPr="001D780D" w:rsidRDefault="00D84562" w:rsidP="00D84562">
      <w:pPr>
        <w:pStyle w:val="NormalWeb"/>
        <w:spacing w:before="0" w:beforeAutospacing="0" w:after="0" w:afterAutospacing="0"/>
        <w:rPr>
          <w:rFonts w:ascii="Arial" w:hAnsi="Arial" w:cs="Arial"/>
          <w:sz w:val="22"/>
          <w:szCs w:val="22"/>
        </w:rPr>
      </w:pPr>
    </w:p>
    <w:p w14:paraId="6086B51A" w14:textId="77777777" w:rsidR="00D84562" w:rsidRPr="001D780D" w:rsidRDefault="00D84562" w:rsidP="00E85A90">
      <w:pPr>
        <w:pStyle w:val="NormalWeb"/>
        <w:numPr>
          <w:ilvl w:val="0"/>
          <w:numId w:val="50"/>
        </w:numPr>
        <w:spacing w:before="0" w:beforeAutospacing="0" w:after="0" w:afterAutospacing="0"/>
        <w:ind w:left="567" w:hanging="567"/>
        <w:jc w:val="both"/>
        <w:rPr>
          <w:rFonts w:ascii="Arial" w:hAnsi="Arial" w:cs="Arial"/>
          <w:sz w:val="22"/>
          <w:szCs w:val="22"/>
        </w:rPr>
      </w:pPr>
      <w:r w:rsidRPr="001D780D">
        <w:rPr>
          <w:rFonts w:ascii="Arial" w:hAnsi="Arial" w:cs="Arial"/>
          <w:sz w:val="22"/>
          <w:szCs w:val="22"/>
        </w:rPr>
        <w:t>We understand that reports of sexual violence and sexual harassment are extremely complex to manage. We know it is essential that victims are protected, offered appropriate support and every effort is made to ensure their education is not disrupted. We also know it is also important that other children, adult students and our staff are supported and protected as appropriate.</w:t>
      </w:r>
    </w:p>
    <w:p w14:paraId="2ADE962A" w14:textId="77777777" w:rsidR="00D84562" w:rsidRPr="001D780D" w:rsidRDefault="00D84562" w:rsidP="00D84562">
      <w:pPr>
        <w:pStyle w:val="NormalWeb"/>
        <w:spacing w:before="0" w:beforeAutospacing="0" w:after="0" w:afterAutospacing="0"/>
        <w:ind w:left="0" w:firstLine="0"/>
        <w:rPr>
          <w:rFonts w:ascii="Arial" w:hAnsi="Arial" w:cs="Arial"/>
          <w:sz w:val="22"/>
          <w:szCs w:val="22"/>
        </w:rPr>
      </w:pPr>
    </w:p>
    <w:p w14:paraId="38339C6E"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We will try to be aware of, and respond appropriately to </w:t>
      </w:r>
      <w:r w:rsidRPr="001D780D">
        <w:rPr>
          <w:rFonts w:ascii="Arial" w:hAnsi="Arial" w:cs="Arial"/>
          <w:b/>
          <w:bCs/>
          <w:sz w:val="22"/>
          <w:szCs w:val="22"/>
        </w:rPr>
        <w:t>all reports and concerns</w:t>
      </w:r>
      <w:r w:rsidRPr="001D780D">
        <w:rPr>
          <w:rFonts w:ascii="Arial" w:hAnsi="Arial" w:cs="Arial"/>
          <w:sz w:val="22"/>
          <w:szCs w:val="22"/>
        </w:rPr>
        <w:t xml:space="preserve">, including those outside of our setting, and or online. </w:t>
      </w:r>
    </w:p>
    <w:p w14:paraId="2F04F344" w14:textId="77777777" w:rsidR="00D84562" w:rsidRPr="001D780D" w:rsidRDefault="00D84562" w:rsidP="00D84562">
      <w:pPr>
        <w:pStyle w:val="NormalWeb"/>
        <w:spacing w:before="0" w:beforeAutospacing="0" w:after="0" w:afterAutospacing="0"/>
        <w:ind w:left="0" w:firstLine="0"/>
        <w:jc w:val="both"/>
        <w:rPr>
          <w:rFonts w:ascii="Arial" w:hAnsi="Arial" w:cs="Arial"/>
          <w:sz w:val="22"/>
          <w:szCs w:val="22"/>
        </w:rPr>
      </w:pPr>
    </w:p>
    <w:p w14:paraId="6BF5403B"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While the focus of this policy is on protecting and supporting children, we will of course protect any adults and engage with adult social care, support services and the police as required.</w:t>
      </w:r>
    </w:p>
    <w:p w14:paraId="31EF5653" w14:textId="77777777" w:rsidR="00612800" w:rsidRPr="001D780D" w:rsidRDefault="00612800" w:rsidP="00E90197">
      <w:pPr>
        <w:pStyle w:val="NormalWeb"/>
        <w:spacing w:before="0" w:beforeAutospacing="0" w:after="0" w:afterAutospacing="0"/>
        <w:ind w:left="0" w:firstLine="0"/>
        <w:rPr>
          <w:rFonts w:ascii="Arial" w:hAnsi="Arial" w:cs="Arial"/>
          <w:b/>
          <w:bCs/>
          <w:sz w:val="22"/>
          <w:szCs w:val="22"/>
        </w:rPr>
      </w:pPr>
    </w:p>
    <w:p w14:paraId="42D0A558" w14:textId="61B32DC2" w:rsidR="00D84562" w:rsidRPr="001D780D" w:rsidRDefault="00D84562" w:rsidP="00D84562">
      <w:pPr>
        <w:pStyle w:val="NormalWeb"/>
        <w:spacing w:before="0" w:beforeAutospacing="0" w:after="0" w:afterAutospacing="0"/>
        <w:rPr>
          <w:rFonts w:ascii="Arial" w:hAnsi="Arial" w:cs="Arial"/>
          <w:b/>
          <w:bCs/>
          <w:sz w:val="22"/>
          <w:szCs w:val="22"/>
        </w:rPr>
      </w:pPr>
      <w:r w:rsidRPr="001D780D">
        <w:rPr>
          <w:rFonts w:ascii="Arial" w:hAnsi="Arial" w:cs="Arial"/>
          <w:b/>
          <w:bCs/>
          <w:sz w:val="22"/>
          <w:szCs w:val="22"/>
        </w:rPr>
        <w:t>Tackling Violence Against Women and Girls (VAWG)</w:t>
      </w:r>
    </w:p>
    <w:p w14:paraId="5963EC58" w14:textId="77777777" w:rsidR="00D84562" w:rsidRPr="001D780D" w:rsidRDefault="00D84562" w:rsidP="00D84562">
      <w:pPr>
        <w:pStyle w:val="NormalWeb"/>
        <w:spacing w:before="0" w:beforeAutospacing="0" w:after="0" w:afterAutospacing="0"/>
        <w:rPr>
          <w:rFonts w:ascii="Arial" w:hAnsi="Arial" w:cs="Arial"/>
          <w:b/>
          <w:bCs/>
          <w:sz w:val="22"/>
          <w:szCs w:val="22"/>
        </w:rPr>
      </w:pPr>
    </w:p>
    <w:p w14:paraId="696EE1D4" w14:textId="77777777" w:rsidR="00D84562" w:rsidRPr="001D780D" w:rsidRDefault="00D84562" w:rsidP="00E85A90">
      <w:pPr>
        <w:pStyle w:val="NormalWeb"/>
        <w:numPr>
          <w:ilvl w:val="0"/>
          <w:numId w:val="50"/>
        </w:numPr>
        <w:spacing w:before="0" w:beforeAutospacing="0" w:after="0" w:afterAutospacing="0"/>
        <w:ind w:left="709" w:hanging="709"/>
        <w:rPr>
          <w:rFonts w:ascii="Arial" w:hAnsi="Arial" w:cs="Arial"/>
          <w:sz w:val="22"/>
          <w:szCs w:val="22"/>
        </w:rPr>
      </w:pPr>
      <w:r w:rsidRPr="001D780D">
        <w:rPr>
          <w:rFonts w:ascii="Arial" w:hAnsi="Arial" w:cs="Arial"/>
          <w:sz w:val="22"/>
          <w:szCs w:val="22"/>
        </w:rPr>
        <w:t xml:space="preserve">We are committed to the principles of the Government’s Violence Against Women and Girls Strategy, Freedom from Violence and Abuse (2025), which prioritises early intervention and prevention, relentless pursuit of perpetrators, and support for victims and survivors, and is available </w:t>
      </w:r>
      <w:hyperlink r:id="rId17" w:history="1">
        <w:r w:rsidRPr="001D780D">
          <w:rPr>
            <w:rStyle w:val="Hyperlink"/>
            <w:rFonts w:ascii="Arial" w:hAnsi="Arial" w:cs="Arial"/>
            <w:sz w:val="22"/>
            <w:szCs w:val="22"/>
          </w:rPr>
          <w:t>here</w:t>
        </w:r>
      </w:hyperlink>
    </w:p>
    <w:p w14:paraId="21276283" w14:textId="77777777" w:rsidR="00D84562" w:rsidRPr="001D780D" w:rsidRDefault="00D84562" w:rsidP="00D84562">
      <w:pPr>
        <w:pStyle w:val="NormalWeb"/>
        <w:spacing w:before="0" w:beforeAutospacing="0" w:after="0" w:afterAutospacing="0"/>
        <w:ind w:left="360"/>
        <w:rPr>
          <w:rFonts w:ascii="Arial" w:hAnsi="Arial" w:cs="Arial"/>
          <w:sz w:val="22"/>
          <w:szCs w:val="22"/>
        </w:rPr>
      </w:pPr>
    </w:p>
    <w:p w14:paraId="7EFAFC79" w14:textId="77777777" w:rsidR="00D84562" w:rsidRPr="001D780D" w:rsidRDefault="00D84562" w:rsidP="00E85A90">
      <w:pPr>
        <w:pStyle w:val="NormalWeb"/>
        <w:numPr>
          <w:ilvl w:val="0"/>
          <w:numId w:val="50"/>
        </w:numPr>
        <w:spacing w:before="0" w:beforeAutospacing="0" w:after="0" w:afterAutospacing="0"/>
        <w:ind w:left="709" w:hanging="709"/>
        <w:rPr>
          <w:rFonts w:ascii="Arial" w:hAnsi="Arial" w:cs="Arial"/>
          <w:sz w:val="22"/>
          <w:szCs w:val="22"/>
        </w:rPr>
      </w:pPr>
      <w:r w:rsidRPr="001D780D">
        <w:rPr>
          <w:rFonts w:ascii="Arial" w:hAnsi="Arial" w:cs="Arial"/>
          <w:sz w:val="22"/>
          <w:szCs w:val="22"/>
        </w:rPr>
        <w:t>We recognise that girls are disproportionately affected by sexual violence, harassment, and abuse, and that these harms can intersect with other vulnerabilities such as race, disability, and social disadvantage.</w:t>
      </w:r>
    </w:p>
    <w:p w14:paraId="7DB4B9B2" w14:textId="77777777" w:rsidR="00D84562" w:rsidRPr="001D780D" w:rsidRDefault="00D84562" w:rsidP="00D84562">
      <w:pPr>
        <w:pStyle w:val="NormalWeb"/>
        <w:spacing w:before="0" w:beforeAutospacing="0" w:after="0" w:afterAutospacing="0"/>
        <w:rPr>
          <w:rFonts w:ascii="Arial" w:hAnsi="Arial" w:cs="Arial"/>
          <w:sz w:val="22"/>
          <w:szCs w:val="22"/>
        </w:rPr>
      </w:pPr>
    </w:p>
    <w:p w14:paraId="1944D8BA" w14:textId="77777777" w:rsidR="00D84562" w:rsidRPr="001D780D" w:rsidRDefault="00D84562" w:rsidP="00E85A90">
      <w:pPr>
        <w:pStyle w:val="NormalWeb"/>
        <w:numPr>
          <w:ilvl w:val="0"/>
          <w:numId w:val="50"/>
        </w:numPr>
        <w:spacing w:before="0" w:beforeAutospacing="0"/>
        <w:ind w:left="709" w:hanging="709"/>
        <w:rPr>
          <w:rFonts w:ascii="Arial" w:hAnsi="Arial" w:cs="Arial"/>
          <w:sz w:val="22"/>
          <w:szCs w:val="22"/>
        </w:rPr>
      </w:pPr>
      <w:r w:rsidRPr="001D780D">
        <w:rPr>
          <w:rFonts w:ascii="Arial" w:hAnsi="Arial" w:cs="Arial"/>
          <w:sz w:val="22"/>
          <w:szCs w:val="22"/>
        </w:rPr>
        <w:t>Our approach is trauma-informed, victim-centred, and rooted in early intervention. We will challenge all forms of gender-based violence, educate pupils on consent and respect, and work with partners to disrupt harmful behaviour and protect those at risk.</w:t>
      </w:r>
    </w:p>
    <w:p w14:paraId="013B232D" w14:textId="77777777" w:rsidR="00D84562" w:rsidRPr="001D780D" w:rsidRDefault="00D84562" w:rsidP="00E85A90">
      <w:pPr>
        <w:pStyle w:val="NormalWeb"/>
        <w:numPr>
          <w:ilvl w:val="0"/>
          <w:numId w:val="50"/>
        </w:numPr>
        <w:spacing w:before="240" w:beforeAutospacing="0" w:after="240" w:afterAutospacing="0"/>
        <w:ind w:left="709" w:hanging="709"/>
        <w:jc w:val="both"/>
        <w:rPr>
          <w:rFonts w:ascii="Arial" w:hAnsi="Arial" w:cs="Arial"/>
          <w:b/>
          <w:sz w:val="22"/>
          <w:szCs w:val="22"/>
        </w:rPr>
      </w:pPr>
      <w:r w:rsidRPr="001D780D">
        <w:rPr>
          <w:rFonts w:ascii="Arial" w:hAnsi="Arial" w:cs="Arial"/>
          <w:sz w:val="22"/>
          <w:szCs w:val="22"/>
        </w:rPr>
        <w:t>We will align our work with local and national approaches to tackling Violence Against Women and Girls (VAWG). Safeguarding leaders will regularly review local strategic priorities, partnership learning, domestic homicide reviews, child safeguarding practice reviews and local needs assessments to ensure our curriculum, policies and safeguarding arrangements remain responsive to emerging risks.</w:t>
      </w:r>
    </w:p>
    <w:p w14:paraId="54C13363" w14:textId="45CF88BE" w:rsidR="00D84562" w:rsidRPr="001D780D" w:rsidRDefault="00D84562" w:rsidP="00E85A90">
      <w:pPr>
        <w:pStyle w:val="NormalWeb"/>
        <w:numPr>
          <w:ilvl w:val="0"/>
          <w:numId w:val="50"/>
        </w:numPr>
        <w:spacing w:before="240" w:beforeAutospacing="0" w:after="240" w:afterAutospacing="0"/>
        <w:ind w:left="709" w:hanging="709"/>
        <w:jc w:val="both"/>
        <w:rPr>
          <w:rFonts w:ascii="Arial" w:hAnsi="Arial" w:cs="Arial"/>
          <w:b/>
          <w:sz w:val="22"/>
          <w:szCs w:val="22"/>
        </w:rPr>
      </w:pPr>
      <w:r w:rsidRPr="001D780D">
        <w:rPr>
          <w:rFonts w:ascii="Arial" w:hAnsi="Arial" w:cs="Arial"/>
          <w:sz w:val="22"/>
          <w:szCs w:val="22"/>
        </w:rPr>
        <w:lastRenderedPageBreak/>
        <w:t>One of the priority commitments in the Telfor</w:t>
      </w:r>
      <w:r w:rsidR="00612800" w:rsidRPr="001D780D">
        <w:rPr>
          <w:rFonts w:ascii="Arial" w:hAnsi="Arial" w:cs="Arial"/>
          <w:sz w:val="22"/>
          <w:szCs w:val="22"/>
        </w:rPr>
        <w:t>d</w:t>
      </w:r>
      <w:r w:rsidRPr="001D780D">
        <w:rPr>
          <w:rFonts w:ascii="Arial" w:hAnsi="Arial" w:cs="Arial"/>
          <w:sz w:val="22"/>
          <w:szCs w:val="22"/>
        </w:rPr>
        <w:t xml:space="preserve"> &amp; Wrekin Partnership Domestic Abuse and VAWG Strategy 2026-2028, available </w:t>
      </w:r>
      <w:hyperlink r:id="rId18" w:history="1">
        <w:r w:rsidRPr="001D780D">
          <w:rPr>
            <w:rStyle w:val="Hyperlink"/>
            <w:rFonts w:ascii="Arial" w:hAnsi="Arial" w:cs="Arial"/>
            <w:sz w:val="22"/>
            <w:szCs w:val="22"/>
          </w:rPr>
          <w:t>here</w:t>
        </w:r>
      </w:hyperlink>
      <w:r w:rsidRPr="001D780D">
        <w:rPr>
          <w:rFonts w:ascii="Arial" w:hAnsi="Arial" w:cs="Arial"/>
          <w:sz w:val="22"/>
          <w:szCs w:val="22"/>
        </w:rPr>
        <w:t xml:space="preserve"> is to “Educate young people about sexual exploitation, sexual violence and unhealthy relationships, challenging attitudes that enable abuse”</w:t>
      </w:r>
    </w:p>
    <w:p w14:paraId="12DD4618" w14:textId="77777777" w:rsidR="00D84562" w:rsidRPr="001D780D" w:rsidRDefault="00D84562" w:rsidP="00D84562">
      <w:pPr>
        <w:pStyle w:val="NormalWeb"/>
        <w:spacing w:before="240" w:beforeAutospacing="0" w:after="240" w:afterAutospacing="0"/>
        <w:ind w:left="709" w:firstLine="0"/>
        <w:jc w:val="both"/>
        <w:rPr>
          <w:rFonts w:ascii="Arial" w:hAnsi="Arial" w:cs="Arial"/>
          <w:b/>
          <w:sz w:val="22"/>
          <w:szCs w:val="22"/>
        </w:rPr>
      </w:pPr>
      <w:r w:rsidRPr="001D780D">
        <w:rPr>
          <w:rFonts w:ascii="Arial" w:hAnsi="Arial" w:cs="Arial"/>
          <w:b/>
          <w:sz w:val="22"/>
          <w:szCs w:val="22"/>
        </w:rPr>
        <w:t>Sexual violence</w:t>
      </w:r>
    </w:p>
    <w:p w14:paraId="4DD6BF97"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Our staff are aware of sexual violence and the fact children can, and sometimes do, abuse their peers in this way both inside and outside of our setting. We refer to sexual violence as sexual offences under the Sexual Offences Act 2003 as described below:</w:t>
      </w:r>
    </w:p>
    <w:p w14:paraId="4280D886" w14:textId="77777777" w:rsidR="00D84562" w:rsidRPr="001D780D" w:rsidRDefault="00D84562" w:rsidP="00D84562">
      <w:pPr>
        <w:pStyle w:val="NormalWeb"/>
        <w:spacing w:before="0" w:beforeAutospacing="0" w:after="0" w:afterAutospacing="0"/>
        <w:jc w:val="both"/>
        <w:rPr>
          <w:rFonts w:ascii="Arial" w:hAnsi="Arial" w:cs="Arial"/>
          <w:b/>
          <w:bCs/>
          <w:sz w:val="22"/>
          <w:szCs w:val="22"/>
        </w:rPr>
      </w:pPr>
    </w:p>
    <w:p w14:paraId="63FF7042" w14:textId="77777777" w:rsidR="00D84562" w:rsidRPr="001D780D" w:rsidRDefault="00D84562" w:rsidP="00D84562">
      <w:pPr>
        <w:pStyle w:val="NormalWeb"/>
        <w:spacing w:before="0" w:beforeAutospacing="0" w:after="0" w:afterAutospacing="0"/>
        <w:ind w:left="709" w:firstLine="0"/>
        <w:jc w:val="both"/>
        <w:rPr>
          <w:rFonts w:ascii="Arial" w:hAnsi="Arial" w:cs="Arial"/>
          <w:sz w:val="22"/>
          <w:szCs w:val="22"/>
        </w:rPr>
      </w:pPr>
      <w:r w:rsidRPr="001D780D">
        <w:rPr>
          <w:rFonts w:ascii="Arial" w:hAnsi="Arial" w:cs="Arial"/>
          <w:b/>
          <w:bCs/>
          <w:sz w:val="22"/>
          <w:szCs w:val="22"/>
        </w:rPr>
        <w:t>Rape:</w:t>
      </w:r>
      <w:r w:rsidRPr="001D780D">
        <w:rPr>
          <w:rFonts w:ascii="Arial" w:hAnsi="Arial" w:cs="Arial"/>
          <w:sz w:val="22"/>
          <w:szCs w:val="22"/>
        </w:rPr>
        <w:t xml:space="preserve"> A person (A) commits an offence of rape if: he intentionally penetrates the vagina, anus or mouth of another person (B) with his penis, B does not consent to the </w:t>
      </w:r>
      <w:proofErr w:type="gramStart"/>
      <w:r w:rsidRPr="001D780D">
        <w:rPr>
          <w:rFonts w:ascii="Arial" w:hAnsi="Arial" w:cs="Arial"/>
          <w:sz w:val="22"/>
          <w:szCs w:val="22"/>
        </w:rPr>
        <w:t>penetration</w:t>
      </w:r>
      <w:proofErr w:type="gramEnd"/>
      <w:r w:rsidRPr="001D780D">
        <w:rPr>
          <w:rFonts w:ascii="Arial" w:hAnsi="Arial" w:cs="Arial"/>
          <w:sz w:val="22"/>
          <w:szCs w:val="22"/>
        </w:rPr>
        <w:t xml:space="preserve"> and A does not reasonably believe that B consents.</w:t>
      </w:r>
    </w:p>
    <w:p w14:paraId="59827D2D" w14:textId="77777777" w:rsidR="00D84562" w:rsidRPr="001D780D" w:rsidRDefault="00D84562" w:rsidP="00D84562">
      <w:pPr>
        <w:pStyle w:val="NormalWeb"/>
        <w:spacing w:before="0" w:beforeAutospacing="0" w:after="0" w:afterAutospacing="0"/>
        <w:ind w:left="1429"/>
        <w:jc w:val="both"/>
        <w:rPr>
          <w:rFonts w:ascii="Arial" w:hAnsi="Arial" w:cs="Arial"/>
          <w:b/>
          <w:bCs/>
          <w:sz w:val="22"/>
          <w:szCs w:val="22"/>
        </w:rPr>
      </w:pPr>
    </w:p>
    <w:p w14:paraId="7E090215" w14:textId="77777777" w:rsidR="00D84562" w:rsidRPr="001D780D" w:rsidRDefault="00D84562" w:rsidP="00D84562">
      <w:pPr>
        <w:pStyle w:val="NormalWeb"/>
        <w:spacing w:before="0" w:beforeAutospacing="0" w:after="0" w:afterAutospacing="0"/>
        <w:ind w:left="709" w:firstLine="0"/>
        <w:jc w:val="both"/>
        <w:rPr>
          <w:rFonts w:ascii="Arial" w:hAnsi="Arial" w:cs="Arial"/>
          <w:sz w:val="22"/>
          <w:szCs w:val="22"/>
        </w:rPr>
      </w:pPr>
      <w:r w:rsidRPr="001D780D">
        <w:rPr>
          <w:rFonts w:ascii="Arial" w:hAnsi="Arial" w:cs="Arial"/>
          <w:b/>
          <w:bCs/>
          <w:sz w:val="22"/>
          <w:szCs w:val="22"/>
        </w:rPr>
        <w:t>Assault by Penetration:</w:t>
      </w:r>
      <w:r w:rsidRPr="001D780D">
        <w:rPr>
          <w:rFonts w:ascii="Arial" w:hAnsi="Arial" w:cs="Arial"/>
          <w:sz w:val="22"/>
          <w:szCs w:val="22"/>
        </w:rPr>
        <w:t xml:space="preserve">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3AA1DE8F" w14:textId="77777777" w:rsidR="00D84562" w:rsidRPr="001D780D" w:rsidRDefault="00D84562" w:rsidP="00D84562">
      <w:pPr>
        <w:pStyle w:val="NormalWeb"/>
        <w:spacing w:before="0" w:beforeAutospacing="0" w:after="0" w:afterAutospacing="0"/>
        <w:ind w:left="1429"/>
        <w:jc w:val="both"/>
        <w:rPr>
          <w:rFonts w:ascii="Arial" w:hAnsi="Arial" w:cs="Arial"/>
          <w:b/>
          <w:bCs/>
          <w:sz w:val="22"/>
          <w:szCs w:val="22"/>
        </w:rPr>
      </w:pPr>
    </w:p>
    <w:p w14:paraId="6EE3E266" w14:textId="77777777" w:rsidR="00D84562" w:rsidRPr="001D780D" w:rsidRDefault="00D84562" w:rsidP="00D84562">
      <w:pPr>
        <w:pStyle w:val="NormalWeb"/>
        <w:spacing w:before="0" w:beforeAutospacing="0" w:after="0" w:afterAutospacing="0"/>
        <w:ind w:left="709" w:firstLine="0"/>
        <w:jc w:val="both"/>
        <w:rPr>
          <w:rFonts w:ascii="Arial" w:hAnsi="Arial" w:cs="Arial"/>
          <w:sz w:val="22"/>
          <w:szCs w:val="22"/>
        </w:rPr>
      </w:pPr>
      <w:r w:rsidRPr="001D780D">
        <w:rPr>
          <w:rFonts w:ascii="Arial" w:hAnsi="Arial" w:cs="Arial"/>
          <w:b/>
          <w:bCs/>
          <w:sz w:val="22"/>
          <w:szCs w:val="22"/>
        </w:rPr>
        <w:t>Sexual Assault:</w:t>
      </w:r>
      <w:r w:rsidRPr="001D780D">
        <w:rPr>
          <w:rFonts w:ascii="Arial" w:hAnsi="Arial" w:cs="Arial"/>
          <w:sz w:val="22"/>
          <w:szCs w:val="22"/>
        </w:rPr>
        <w:t xml:space="preserve"> A person (A) commits an offence of sexual assault if: s/he intentionally touches another person (B), the touching is sexual, B does not consent to the </w:t>
      </w:r>
      <w:proofErr w:type="gramStart"/>
      <w:r w:rsidRPr="001D780D">
        <w:rPr>
          <w:rFonts w:ascii="Arial" w:hAnsi="Arial" w:cs="Arial"/>
          <w:sz w:val="22"/>
          <w:szCs w:val="22"/>
        </w:rPr>
        <w:t>touching</w:t>
      </w:r>
      <w:proofErr w:type="gramEnd"/>
      <w:r w:rsidRPr="001D780D">
        <w:rPr>
          <w:rFonts w:ascii="Arial" w:hAnsi="Arial" w:cs="Arial"/>
          <w:sz w:val="22"/>
          <w:szCs w:val="22"/>
        </w:rPr>
        <w:t xml:space="preserve"> and A does not reasonably believe that B consents.</w:t>
      </w:r>
    </w:p>
    <w:p w14:paraId="377143B7" w14:textId="77777777" w:rsidR="00D84562" w:rsidRPr="001D780D" w:rsidRDefault="00D84562" w:rsidP="00D84562">
      <w:pPr>
        <w:pStyle w:val="NormalWeb"/>
        <w:spacing w:before="0" w:beforeAutospacing="0" w:after="0" w:afterAutospacing="0"/>
        <w:ind w:left="720"/>
        <w:jc w:val="both"/>
        <w:rPr>
          <w:rFonts w:ascii="Arial" w:hAnsi="Arial" w:cs="Arial"/>
          <w:b/>
          <w:bCs/>
          <w:sz w:val="22"/>
          <w:szCs w:val="22"/>
          <w:u w:val="single"/>
        </w:rPr>
      </w:pPr>
    </w:p>
    <w:p w14:paraId="0F3F833F" w14:textId="77777777" w:rsidR="00D84562" w:rsidRPr="001D780D" w:rsidRDefault="00D84562" w:rsidP="00D84562">
      <w:pPr>
        <w:pStyle w:val="NormalWeb"/>
        <w:spacing w:before="0" w:beforeAutospacing="0" w:after="0" w:afterAutospacing="0"/>
        <w:ind w:left="709" w:firstLine="0"/>
        <w:jc w:val="both"/>
        <w:rPr>
          <w:rFonts w:ascii="Arial" w:hAnsi="Arial" w:cs="Arial"/>
          <w:sz w:val="22"/>
          <w:szCs w:val="22"/>
        </w:rPr>
      </w:pPr>
      <w:r w:rsidRPr="001D780D">
        <w:rPr>
          <w:rFonts w:ascii="Arial" w:hAnsi="Arial" w:cs="Arial"/>
          <w:b/>
          <w:bCs/>
          <w:sz w:val="22"/>
          <w:szCs w:val="22"/>
          <w:u w:val="single"/>
        </w:rPr>
        <w:t xml:space="preserve">Causing someone to engage in sexual activity without consent: </w:t>
      </w:r>
      <w:r w:rsidRPr="001D780D">
        <w:rPr>
          <w:rFonts w:ascii="Arial" w:hAnsi="Arial" w:cs="Arial"/>
          <w:sz w:val="22"/>
          <w:szCs w:val="22"/>
        </w:rPr>
        <w:t>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129AD178" w14:textId="77777777" w:rsidR="00D84562" w:rsidRPr="001D780D" w:rsidRDefault="00D84562" w:rsidP="00D84562">
      <w:pPr>
        <w:pStyle w:val="NormalWeb"/>
        <w:spacing w:before="0" w:beforeAutospacing="0" w:after="0" w:afterAutospacing="0"/>
        <w:ind w:left="720"/>
        <w:jc w:val="both"/>
        <w:rPr>
          <w:rFonts w:ascii="Arial" w:hAnsi="Arial" w:cs="Arial"/>
          <w:sz w:val="22"/>
          <w:szCs w:val="22"/>
        </w:rPr>
      </w:pPr>
    </w:p>
    <w:p w14:paraId="5862AA4E"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We believe that </w:t>
      </w:r>
      <w:r w:rsidRPr="001D780D">
        <w:rPr>
          <w:rFonts w:ascii="Arial" w:hAnsi="Arial" w:cs="Arial"/>
          <w:b/>
          <w:bCs/>
          <w:sz w:val="22"/>
          <w:szCs w:val="22"/>
        </w:rPr>
        <w:t>consent</w:t>
      </w:r>
      <w:r w:rsidRPr="001D780D">
        <w:rPr>
          <w:rFonts w:ascii="Arial" w:hAnsi="Arial" w:cs="Arial"/>
          <w:sz w:val="22"/>
          <w:szCs w:val="22"/>
        </w:rPr>
        <w:t xml:space="preserve">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5C2C57A3" w14:textId="77777777" w:rsidR="00D84562" w:rsidRPr="001D780D" w:rsidRDefault="00D84562" w:rsidP="00D84562">
      <w:pPr>
        <w:pStyle w:val="NormalWeb"/>
        <w:spacing w:before="0" w:beforeAutospacing="0" w:after="0" w:afterAutospacing="0"/>
        <w:ind w:left="360"/>
        <w:jc w:val="both"/>
        <w:rPr>
          <w:rFonts w:ascii="Arial" w:hAnsi="Arial" w:cs="Arial"/>
          <w:sz w:val="22"/>
          <w:szCs w:val="22"/>
        </w:rPr>
      </w:pPr>
    </w:p>
    <w:p w14:paraId="2C2AF83C" w14:textId="77777777" w:rsidR="00D84562" w:rsidRPr="001D780D" w:rsidRDefault="00D84562" w:rsidP="00E85A90">
      <w:pPr>
        <w:pStyle w:val="NormalWeb"/>
        <w:numPr>
          <w:ilvl w:val="0"/>
          <w:numId w:val="50"/>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Sexual consent:</w:t>
      </w:r>
    </w:p>
    <w:p w14:paraId="0781DE7B" w14:textId="77777777" w:rsidR="00D84562" w:rsidRPr="001D780D" w:rsidRDefault="00D84562" w:rsidP="00E85A90">
      <w:pPr>
        <w:pStyle w:val="NormalWeb"/>
        <w:numPr>
          <w:ilvl w:val="0"/>
          <w:numId w:val="43"/>
        </w:numPr>
        <w:spacing w:before="0" w:beforeAutospacing="0" w:line="285" w:lineRule="atLeast"/>
        <w:jc w:val="both"/>
        <w:rPr>
          <w:rFonts w:ascii="Arial" w:hAnsi="Arial" w:cs="Arial"/>
          <w:sz w:val="22"/>
          <w:szCs w:val="22"/>
        </w:rPr>
      </w:pPr>
      <w:r w:rsidRPr="001D780D">
        <w:rPr>
          <w:rFonts w:ascii="Arial" w:hAnsi="Arial" w:cs="Arial"/>
          <w:sz w:val="22"/>
          <w:szCs w:val="22"/>
        </w:rPr>
        <w:t xml:space="preserve">a child under the age of 13 can never consent to any sexual activity; </w:t>
      </w:r>
    </w:p>
    <w:p w14:paraId="1C40CF81" w14:textId="77777777" w:rsidR="00D84562" w:rsidRPr="001D780D" w:rsidRDefault="00D84562" w:rsidP="00E85A90">
      <w:pPr>
        <w:pStyle w:val="NormalWeb"/>
        <w:numPr>
          <w:ilvl w:val="0"/>
          <w:numId w:val="43"/>
        </w:numPr>
        <w:spacing w:before="0" w:beforeAutospacing="0" w:line="285" w:lineRule="atLeast"/>
        <w:jc w:val="both"/>
        <w:rPr>
          <w:rFonts w:ascii="Arial" w:hAnsi="Arial" w:cs="Arial"/>
          <w:sz w:val="22"/>
          <w:szCs w:val="22"/>
        </w:rPr>
      </w:pPr>
      <w:r w:rsidRPr="001D780D">
        <w:rPr>
          <w:rFonts w:ascii="Arial" w:hAnsi="Arial" w:cs="Arial"/>
          <w:sz w:val="22"/>
          <w:szCs w:val="22"/>
        </w:rPr>
        <w:t>the age of consent is 16;</w:t>
      </w:r>
    </w:p>
    <w:p w14:paraId="7D6551E4" w14:textId="77777777" w:rsidR="00D84562" w:rsidRPr="001D780D" w:rsidRDefault="00D84562" w:rsidP="00E85A90">
      <w:pPr>
        <w:pStyle w:val="NormalWeb"/>
        <w:numPr>
          <w:ilvl w:val="0"/>
          <w:numId w:val="43"/>
        </w:numPr>
        <w:spacing w:before="0" w:beforeAutospacing="0" w:line="285" w:lineRule="atLeast"/>
        <w:jc w:val="both"/>
        <w:rPr>
          <w:rFonts w:ascii="Arial" w:hAnsi="Arial" w:cs="Arial"/>
          <w:sz w:val="22"/>
          <w:szCs w:val="22"/>
        </w:rPr>
      </w:pPr>
      <w:r w:rsidRPr="001D780D">
        <w:rPr>
          <w:rFonts w:ascii="Arial" w:hAnsi="Arial" w:cs="Arial"/>
          <w:sz w:val="22"/>
          <w:szCs w:val="22"/>
        </w:rPr>
        <w:t>sexual intercourse without consent is rape.</w:t>
      </w:r>
    </w:p>
    <w:p w14:paraId="3303835A" w14:textId="77777777" w:rsidR="00D84562" w:rsidRPr="001D780D" w:rsidRDefault="00D84562" w:rsidP="00D84562">
      <w:pPr>
        <w:pStyle w:val="NormalWeb"/>
        <w:spacing w:before="0" w:beforeAutospacing="0" w:line="285" w:lineRule="atLeast"/>
        <w:rPr>
          <w:rFonts w:ascii="Arial" w:hAnsi="Arial" w:cs="Arial"/>
          <w:b/>
          <w:sz w:val="22"/>
          <w:szCs w:val="22"/>
        </w:rPr>
      </w:pPr>
      <w:r w:rsidRPr="001D780D">
        <w:rPr>
          <w:rFonts w:ascii="Arial" w:hAnsi="Arial" w:cs="Arial"/>
          <w:b/>
          <w:sz w:val="22"/>
          <w:szCs w:val="22"/>
        </w:rPr>
        <w:t xml:space="preserve">Sexual harassment </w:t>
      </w:r>
    </w:p>
    <w:p w14:paraId="28D2E059" w14:textId="77777777" w:rsidR="00D84562" w:rsidRPr="001D780D" w:rsidRDefault="00D84562" w:rsidP="00E85A90">
      <w:pPr>
        <w:pStyle w:val="NormalWeb"/>
        <w:numPr>
          <w:ilvl w:val="0"/>
          <w:numId w:val="50"/>
        </w:numPr>
        <w:spacing w:before="240" w:beforeAutospacing="0" w:line="285" w:lineRule="atLeast"/>
        <w:ind w:left="709" w:hanging="709"/>
        <w:jc w:val="both"/>
        <w:rPr>
          <w:rFonts w:ascii="Arial" w:hAnsi="Arial" w:cs="Arial"/>
          <w:sz w:val="22"/>
          <w:szCs w:val="22"/>
        </w:rPr>
      </w:pPr>
      <w:r w:rsidRPr="001D780D">
        <w:rPr>
          <w:rFonts w:ascii="Arial" w:hAnsi="Arial" w:cs="Arial"/>
          <w:sz w:val="22"/>
          <w:szCs w:val="22"/>
        </w:rPr>
        <w:t>When referring to sexual harassment we mean ‘unwanted conduct of a sexual nature’ that can occur online and offline, both inside and outside of our setting. When we reference sexual harassment, we do so in the context of child-on-child sexual harassment. Sexual harassment is likely to: violate a child’s dignity, and/or make them feel intimidated, degraded or humiliated and/or create a hostile, offensive or sexualised environment.</w:t>
      </w:r>
    </w:p>
    <w:p w14:paraId="3CF58934" w14:textId="77777777" w:rsidR="00D84562" w:rsidRPr="001D780D" w:rsidRDefault="00D84562" w:rsidP="00E85A90">
      <w:pPr>
        <w:pStyle w:val="NormalWeb"/>
        <w:numPr>
          <w:ilvl w:val="0"/>
          <w:numId w:val="50"/>
        </w:numPr>
        <w:spacing w:before="0" w:beforeAutospacing="0" w:after="0" w:afterAutospacing="0" w:line="285" w:lineRule="atLeast"/>
        <w:ind w:left="709" w:hanging="709"/>
        <w:jc w:val="both"/>
        <w:rPr>
          <w:rFonts w:ascii="Arial" w:hAnsi="Arial" w:cs="Arial"/>
          <w:sz w:val="22"/>
          <w:szCs w:val="22"/>
        </w:rPr>
      </w:pPr>
    </w:p>
    <w:p w14:paraId="329D65AF" w14:textId="77777777" w:rsidR="00D84562" w:rsidRPr="001D780D" w:rsidRDefault="00D84562" w:rsidP="00E85A90">
      <w:pPr>
        <w:pStyle w:val="NormalWeb"/>
        <w:numPr>
          <w:ilvl w:val="0"/>
          <w:numId w:val="45"/>
        </w:numPr>
        <w:spacing w:before="0" w:beforeAutospacing="0" w:after="0" w:afterAutospacing="0" w:line="285" w:lineRule="atLeast"/>
        <w:ind w:hanging="1069"/>
        <w:jc w:val="both"/>
        <w:rPr>
          <w:rFonts w:ascii="Arial" w:hAnsi="Arial" w:cs="Arial"/>
          <w:sz w:val="22"/>
          <w:szCs w:val="22"/>
        </w:rPr>
      </w:pPr>
      <w:r w:rsidRPr="001D780D">
        <w:rPr>
          <w:rFonts w:ascii="Arial" w:hAnsi="Arial" w:cs="Arial"/>
          <w:sz w:val="22"/>
          <w:szCs w:val="22"/>
        </w:rPr>
        <w:t>While not intended to be an exhaustive list, sexual harassment can include:</w:t>
      </w:r>
    </w:p>
    <w:p w14:paraId="5B52C396" w14:textId="77777777" w:rsidR="00D84562" w:rsidRPr="001D780D" w:rsidRDefault="00D84562" w:rsidP="00E85A90">
      <w:pPr>
        <w:pStyle w:val="NormalWeb"/>
        <w:numPr>
          <w:ilvl w:val="0"/>
          <w:numId w:val="21"/>
        </w:numPr>
        <w:spacing w:before="0" w:beforeAutospacing="0" w:after="0" w:afterAutospacing="0" w:line="285" w:lineRule="atLeast"/>
        <w:jc w:val="both"/>
        <w:rPr>
          <w:rFonts w:ascii="Arial" w:hAnsi="Arial" w:cs="Arial"/>
          <w:sz w:val="22"/>
          <w:szCs w:val="22"/>
        </w:rPr>
      </w:pPr>
      <w:r w:rsidRPr="001D780D">
        <w:rPr>
          <w:rFonts w:ascii="Arial" w:hAnsi="Arial" w:cs="Arial"/>
          <w:sz w:val="22"/>
          <w:szCs w:val="22"/>
        </w:rPr>
        <w:t>sexual comments, such as telling sexual stories, making lewd comments, making sexual remarks about clothes and appearance and calling someone sexualised names;</w:t>
      </w:r>
    </w:p>
    <w:p w14:paraId="1126499B" w14:textId="77777777" w:rsidR="00D84562" w:rsidRPr="001D780D" w:rsidRDefault="00D84562" w:rsidP="00E85A90">
      <w:pPr>
        <w:pStyle w:val="NormalWeb"/>
        <w:numPr>
          <w:ilvl w:val="0"/>
          <w:numId w:val="21"/>
        </w:numPr>
        <w:spacing w:before="0" w:beforeAutospacing="0" w:after="0" w:afterAutospacing="0" w:line="285" w:lineRule="atLeast"/>
        <w:jc w:val="both"/>
        <w:rPr>
          <w:rFonts w:ascii="Arial" w:hAnsi="Arial" w:cs="Arial"/>
          <w:sz w:val="22"/>
          <w:szCs w:val="22"/>
        </w:rPr>
      </w:pPr>
      <w:r w:rsidRPr="001D780D">
        <w:rPr>
          <w:rFonts w:ascii="Arial" w:hAnsi="Arial" w:cs="Arial"/>
          <w:sz w:val="22"/>
          <w:szCs w:val="22"/>
        </w:rPr>
        <w:t>sexual “jokes” or taunting;</w:t>
      </w:r>
    </w:p>
    <w:p w14:paraId="04E2794F" w14:textId="77777777" w:rsidR="00D84562" w:rsidRPr="001D780D" w:rsidRDefault="00D84562" w:rsidP="00E85A90">
      <w:pPr>
        <w:pStyle w:val="NormalWeb"/>
        <w:numPr>
          <w:ilvl w:val="0"/>
          <w:numId w:val="21"/>
        </w:numPr>
        <w:spacing w:before="0" w:beforeAutospacing="0" w:after="0" w:afterAutospacing="0" w:line="285" w:lineRule="atLeast"/>
        <w:jc w:val="both"/>
        <w:rPr>
          <w:rFonts w:ascii="Arial" w:hAnsi="Arial" w:cs="Arial"/>
          <w:sz w:val="22"/>
          <w:szCs w:val="22"/>
        </w:rPr>
      </w:pPr>
      <w:r w:rsidRPr="001D780D">
        <w:rPr>
          <w:rFonts w:ascii="Arial" w:hAnsi="Arial" w:cs="Arial"/>
          <w:sz w:val="22"/>
          <w:szCs w:val="22"/>
        </w:rPr>
        <w:t>physical behaviour, such as deliberately brushing against someone, interfering with someone’s clothes;</w:t>
      </w:r>
    </w:p>
    <w:p w14:paraId="7F546F70" w14:textId="77777777" w:rsidR="00D84562" w:rsidRPr="001D780D" w:rsidRDefault="00D84562" w:rsidP="00E85A90">
      <w:pPr>
        <w:pStyle w:val="NormalWeb"/>
        <w:numPr>
          <w:ilvl w:val="0"/>
          <w:numId w:val="21"/>
        </w:numPr>
        <w:spacing w:before="0" w:beforeAutospacing="0" w:after="0" w:afterAutospacing="0" w:line="285" w:lineRule="atLeast"/>
        <w:jc w:val="both"/>
        <w:rPr>
          <w:rFonts w:ascii="Arial" w:hAnsi="Arial" w:cs="Arial"/>
          <w:sz w:val="22"/>
          <w:szCs w:val="22"/>
        </w:rPr>
      </w:pPr>
      <w:r w:rsidRPr="001D780D">
        <w:rPr>
          <w:rFonts w:ascii="Arial" w:hAnsi="Arial" w:cs="Arial"/>
          <w:sz w:val="22"/>
          <w:szCs w:val="22"/>
        </w:rPr>
        <w:t xml:space="preserve">displaying pictures, photos or drawings of a sexual nature, </w:t>
      </w:r>
    </w:p>
    <w:p w14:paraId="65440E2D" w14:textId="77777777" w:rsidR="00D84562" w:rsidRPr="001D780D" w:rsidRDefault="00D84562" w:rsidP="00E85A90">
      <w:pPr>
        <w:pStyle w:val="NormalWeb"/>
        <w:numPr>
          <w:ilvl w:val="0"/>
          <w:numId w:val="21"/>
        </w:numPr>
        <w:spacing w:before="0" w:beforeAutospacing="0" w:after="0" w:afterAutospacing="0" w:line="285" w:lineRule="atLeast"/>
        <w:jc w:val="both"/>
        <w:rPr>
          <w:rFonts w:ascii="Arial" w:hAnsi="Arial" w:cs="Arial"/>
          <w:sz w:val="22"/>
          <w:szCs w:val="22"/>
        </w:rPr>
      </w:pPr>
      <w:r w:rsidRPr="001D780D">
        <w:rPr>
          <w:rFonts w:ascii="Arial" w:hAnsi="Arial" w:cs="Arial"/>
          <w:sz w:val="22"/>
          <w:szCs w:val="22"/>
        </w:rPr>
        <w:t>upskirting, and</w:t>
      </w:r>
    </w:p>
    <w:p w14:paraId="7EE0C32A" w14:textId="77777777" w:rsidR="00D84562" w:rsidRPr="001D780D" w:rsidRDefault="00D84562" w:rsidP="00E85A90">
      <w:pPr>
        <w:pStyle w:val="NormalWeb"/>
        <w:numPr>
          <w:ilvl w:val="0"/>
          <w:numId w:val="21"/>
        </w:numPr>
        <w:spacing w:before="0" w:beforeAutospacing="0" w:after="0" w:afterAutospacing="0" w:line="285" w:lineRule="atLeast"/>
        <w:jc w:val="both"/>
        <w:rPr>
          <w:rFonts w:ascii="Arial" w:hAnsi="Arial" w:cs="Arial"/>
          <w:sz w:val="22"/>
          <w:szCs w:val="22"/>
        </w:rPr>
      </w:pPr>
      <w:r w:rsidRPr="001D780D">
        <w:rPr>
          <w:rFonts w:ascii="Arial" w:hAnsi="Arial" w:cs="Arial"/>
          <w:sz w:val="22"/>
          <w:szCs w:val="22"/>
        </w:rPr>
        <w:t xml:space="preserve">on-line sexual harassment. </w:t>
      </w:r>
    </w:p>
    <w:p w14:paraId="0FAC14E7" w14:textId="77777777" w:rsidR="00D84562" w:rsidRPr="001D780D" w:rsidRDefault="00D84562" w:rsidP="00D84562">
      <w:pPr>
        <w:pStyle w:val="NormalWeb"/>
        <w:spacing w:before="0" w:beforeAutospacing="0" w:after="0" w:afterAutospacing="0" w:line="285" w:lineRule="atLeast"/>
        <w:ind w:left="360"/>
        <w:jc w:val="both"/>
        <w:rPr>
          <w:rFonts w:ascii="Arial" w:hAnsi="Arial" w:cs="Arial"/>
          <w:sz w:val="22"/>
          <w:szCs w:val="22"/>
        </w:rPr>
      </w:pPr>
    </w:p>
    <w:p w14:paraId="57AA9219" w14:textId="77777777" w:rsidR="00D84562" w:rsidRPr="001D780D" w:rsidRDefault="00D84562" w:rsidP="00E85A90">
      <w:pPr>
        <w:pStyle w:val="NormalWeb"/>
        <w:numPr>
          <w:ilvl w:val="0"/>
          <w:numId w:val="45"/>
        </w:numPr>
        <w:spacing w:before="0" w:beforeAutospacing="0" w:after="0" w:afterAutospacing="0" w:line="285" w:lineRule="atLeast"/>
        <w:ind w:left="709" w:hanging="709"/>
        <w:jc w:val="both"/>
        <w:rPr>
          <w:rFonts w:ascii="Arial" w:hAnsi="Arial" w:cs="Arial"/>
          <w:sz w:val="22"/>
          <w:szCs w:val="22"/>
        </w:rPr>
      </w:pPr>
      <w:r w:rsidRPr="001D780D">
        <w:rPr>
          <w:rFonts w:ascii="Arial" w:hAnsi="Arial" w:cs="Arial"/>
          <w:sz w:val="22"/>
          <w:szCs w:val="22"/>
        </w:rPr>
        <w:t>We will</w:t>
      </w:r>
      <w:r w:rsidRPr="001D780D">
        <w:rPr>
          <w:rFonts w:ascii="Arial" w:hAnsi="Arial" w:cs="Arial"/>
          <w:b/>
          <w:bCs/>
          <w:sz w:val="22"/>
          <w:szCs w:val="22"/>
        </w:rPr>
        <w:t xml:space="preserve"> </w:t>
      </w:r>
      <w:r w:rsidRPr="001D780D">
        <w:rPr>
          <w:rFonts w:ascii="Arial" w:hAnsi="Arial" w:cs="Arial"/>
          <w:sz w:val="22"/>
          <w:szCs w:val="22"/>
        </w:rPr>
        <w:t xml:space="preserve">follow the guidance set out in </w:t>
      </w:r>
      <w:hyperlink r:id="rId19">
        <w:r w:rsidRPr="001D780D">
          <w:rPr>
            <w:rStyle w:val="Hyperlink"/>
            <w:rFonts w:ascii="Arial" w:hAnsi="Arial" w:cs="Arial"/>
            <w:sz w:val="22"/>
            <w:szCs w:val="22"/>
          </w:rPr>
          <w:t>UKCIS Sharing nudes and semi-nudes: advice for education settings working with children and young people</w:t>
        </w:r>
      </w:hyperlink>
      <w:r w:rsidRPr="001D780D">
        <w:rPr>
          <w:rFonts w:ascii="Arial" w:hAnsi="Arial" w:cs="Arial"/>
          <w:sz w:val="22"/>
          <w:szCs w:val="22"/>
        </w:rPr>
        <w:t>.</w:t>
      </w:r>
    </w:p>
    <w:p w14:paraId="45B39B0E" w14:textId="77777777" w:rsidR="00D84562" w:rsidRPr="001D780D" w:rsidRDefault="00D84562" w:rsidP="00D84562">
      <w:pPr>
        <w:pStyle w:val="NormalWeb"/>
        <w:spacing w:before="0" w:beforeAutospacing="0" w:after="0" w:afterAutospacing="0" w:line="285" w:lineRule="atLeast"/>
        <w:ind w:left="0" w:firstLine="0"/>
        <w:rPr>
          <w:rFonts w:ascii="Arial" w:hAnsi="Arial" w:cs="Arial"/>
          <w:b/>
          <w:sz w:val="22"/>
          <w:szCs w:val="22"/>
        </w:rPr>
      </w:pPr>
    </w:p>
    <w:p w14:paraId="165036FD" w14:textId="77777777" w:rsidR="00D84562" w:rsidRPr="001D780D" w:rsidRDefault="00D84562" w:rsidP="00D84562">
      <w:pPr>
        <w:pStyle w:val="NormalWeb"/>
        <w:spacing w:before="0" w:beforeAutospacing="0" w:after="0" w:afterAutospacing="0" w:line="285" w:lineRule="atLeast"/>
        <w:ind w:left="0" w:firstLine="0"/>
        <w:rPr>
          <w:rFonts w:ascii="Arial" w:hAnsi="Arial" w:cs="Arial"/>
          <w:b/>
          <w:sz w:val="22"/>
          <w:szCs w:val="22"/>
        </w:rPr>
      </w:pPr>
      <w:r w:rsidRPr="001D780D">
        <w:rPr>
          <w:rFonts w:ascii="Arial" w:hAnsi="Arial" w:cs="Arial"/>
          <w:b/>
          <w:sz w:val="22"/>
          <w:szCs w:val="22"/>
        </w:rPr>
        <w:t>Upskirting</w:t>
      </w:r>
    </w:p>
    <w:p w14:paraId="1E5A45A7" w14:textId="77777777" w:rsidR="00D84562" w:rsidRPr="001D780D" w:rsidRDefault="00D84562" w:rsidP="00E85A90">
      <w:pPr>
        <w:pStyle w:val="NormalWeb"/>
        <w:numPr>
          <w:ilvl w:val="0"/>
          <w:numId w:val="45"/>
        </w:numPr>
        <w:spacing w:before="0" w:beforeAutospacing="0"/>
        <w:ind w:left="709" w:hanging="709"/>
        <w:jc w:val="both"/>
        <w:rPr>
          <w:rFonts w:ascii="Arial" w:hAnsi="Arial" w:cs="Arial"/>
          <w:sz w:val="22"/>
          <w:szCs w:val="22"/>
        </w:rPr>
      </w:pPr>
      <w:r w:rsidRPr="001D780D">
        <w:rPr>
          <w:rFonts w:ascii="Arial" w:hAnsi="Arial" w:cs="Arial"/>
          <w:sz w:val="22"/>
          <w:szCs w:val="22"/>
        </w:rPr>
        <w:t>The Voyeurism (Offences) Act, which is commonly known as the Upskirting Act, came into force on 12 April 2019. We recognise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082EE4EC" w14:textId="77777777" w:rsidR="00D84562" w:rsidRPr="001D780D" w:rsidRDefault="00D84562" w:rsidP="00D84562">
      <w:pPr>
        <w:pStyle w:val="NormalWeb"/>
        <w:spacing w:before="0" w:beforeAutospacing="0" w:after="0" w:afterAutospacing="0"/>
        <w:rPr>
          <w:rFonts w:ascii="Arial" w:hAnsi="Arial" w:cs="Arial"/>
          <w:b/>
          <w:sz w:val="22"/>
          <w:szCs w:val="22"/>
        </w:rPr>
      </w:pPr>
      <w:r w:rsidRPr="001D780D">
        <w:rPr>
          <w:rFonts w:ascii="Arial" w:hAnsi="Arial" w:cs="Arial"/>
          <w:b/>
          <w:sz w:val="22"/>
          <w:szCs w:val="22"/>
        </w:rPr>
        <w:t>Harmful sexual behaviour</w:t>
      </w:r>
    </w:p>
    <w:p w14:paraId="0A10EFA1"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Children’s sexual behaviour exists on a wide continuum, from normal and developmentally expected, to inappropriate, problematic, abusive and violent. Problematic, abusive and violent sexual behaviour is developmentally inappropriate and may cause developmental damage. We use the term “harmful sexual behaviour” (HSB). </w:t>
      </w:r>
      <w:r w:rsidRPr="001D780D">
        <w:rPr>
          <w:rFonts w:ascii="Arial" w:hAnsi="Arial" w:cs="Arial"/>
          <w:b/>
          <w:bCs/>
          <w:sz w:val="22"/>
          <w:szCs w:val="22"/>
        </w:rPr>
        <w:t>HSB can occur online and/or face to face and can also occur simultaneously between the two.</w:t>
      </w:r>
      <w:r w:rsidRPr="001D780D">
        <w:rPr>
          <w:rFonts w:ascii="Arial" w:hAnsi="Arial" w:cs="Arial"/>
          <w:sz w:val="22"/>
          <w:szCs w:val="22"/>
        </w:rPr>
        <w:t xml:space="preserve"> We will consider HSB in a child protection context.</w:t>
      </w:r>
    </w:p>
    <w:p w14:paraId="46C5A850" w14:textId="77777777" w:rsidR="00D84562" w:rsidRPr="001D780D" w:rsidRDefault="00D84562" w:rsidP="00D84562">
      <w:pPr>
        <w:pStyle w:val="NormalWeb"/>
        <w:spacing w:before="0" w:beforeAutospacing="0" w:after="0" w:afterAutospacing="0"/>
        <w:rPr>
          <w:rFonts w:ascii="Arial" w:hAnsi="Arial" w:cs="Arial"/>
          <w:sz w:val="22"/>
          <w:szCs w:val="22"/>
        </w:rPr>
      </w:pPr>
    </w:p>
    <w:p w14:paraId="27D6E114"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We will follow the specialist support and advice on HSB available from the specialist sexual violence sector. Our DSL will undertake training in HSB and incorporate this into our approach to managing sexual violence and sexual harassment. This training will include the Brook Traffic Light Tool. </w:t>
      </w:r>
    </w:p>
    <w:p w14:paraId="798571D6" w14:textId="77777777" w:rsidR="00D84562" w:rsidRPr="001D780D" w:rsidRDefault="00D84562" w:rsidP="00D84562">
      <w:pPr>
        <w:pStyle w:val="NormalWeb"/>
        <w:spacing w:before="0" w:beforeAutospacing="0" w:after="0" w:afterAutospacing="0"/>
        <w:rPr>
          <w:rFonts w:ascii="Arial" w:hAnsi="Arial" w:cs="Arial"/>
          <w:sz w:val="22"/>
          <w:szCs w:val="22"/>
        </w:rPr>
      </w:pPr>
    </w:p>
    <w:p w14:paraId="0F6D1A14"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Addressing inappropriate behaviour </w:t>
      </w:r>
      <w:r w:rsidRPr="001D780D">
        <w:rPr>
          <w:rFonts w:ascii="Arial" w:hAnsi="Arial" w:cs="Arial"/>
          <w:b/>
          <w:bCs/>
          <w:sz w:val="22"/>
          <w:szCs w:val="22"/>
        </w:rPr>
        <w:t>can</w:t>
      </w:r>
      <w:r w:rsidRPr="001D780D">
        <w:rPr>
          <w:rFonts w:ascii="Arial" w:hAnsi="Arial" w:cs="Arial"/>
          <w:sz w:val="22"/>
          <w:szCs w:val="22"/>
        </w:rPr>
        <w:t xml:space="preserve"> be an important intervention that helps prevent problematic, abusive and/or violent behaviour in the future. Children displaying HSB have often experienced their own abuse and trauma. We understand it is important that they are offered appropriate support.</w:t>
      </w:r>
    </w:p>
    <w:p w14:paraId="678E2424" w14:textId="77777777" w:rsidR="00D84562" w:rsidRPr="001D780D" w:rsidRDefault="00D84562" w:rsidP="00D84562">
      <w:pPr>
        <w:pStyle w:val="NormalWeb"/>
        <w:spacing w:before="0" w:beforeAutospacing="0" w:after="0" w:afterAutospacing="0"/>
        <w:rPr>
          <w:rFonts w:ascii="Arial" w:hAnsi="Arial" w:cs="Arial"/>
          <w:b/>
          <w:bCs/>
          <w:sz w:val="22"/>
          <w:szCs w:val="22"/>
        </w:rPr>
      </w:pPr>
    </w:p>
    <w:p w14:paraId="530D5FBB" w14:textId="77777777" w:rsidR="00D84562" w:rsidRPr="001D780D" w:rsidRDefault="00D84562" w:rsidP="00D84562">
      <w:pPr>
        <w:pStyle w:val="NormalWeb"/>
        <w:spacing w:before="0" w:beforeAutospacing="0" w:after="0" w:afterAutospacing="0"/>
        <w:rPr>
          <w:rFonts w:ascii="Arial" w:hAnsi="Arial" w:cs="Arial"/>
          <w:b/>
          <w:bCs/>
          <w:sz w:val="22"/>
          <w:szCs w:val="22"/>
        </w:rPr>
      </w:pPr>
      <w:r w:rsidRPr="001D780D">
        <w:rPr>
          <w:rFonts w:ascii="Arial" w:hAnsi="Arial" w:cs="Arial"/>
          <w:b/>
          <w:bCs/>
          <w:sz w:val="22"/>
          <w:szCs w:val="22"/>
        </w:rPr>
        <w:t>Tackling Discrimination</w:t>
      </w:r>
    </w:p>
    <w:p w14:paraId="431E5CEE" w14:textId="77777777" w:rsidR="00D84562" w:rsidRPr="001D780D" w:rsidRDefault="00D84562" w:rsidP="00E85A90">
      <w:pPr>
        <w:pStyle w:val="ListParagraph"/>
        <w:numPr>
          <w:ilvl w:val="0"/>
          <w:numId w:val="45"/>
        </w:numPr>
        <w:spacing w:after="0" w:line="300" w:lineRule="atLeast"/>
        <w:ind w:left="709" w:hanging="709"/>
        <w:contextualSpacing w:val="0"/>
        <w:jc w:val="both"/>
        <w:rPr>
          <w:rFonts w:ascii="Arial" w:hAnsi="Arial" w:cs="Arial"/>
          <w:sz w:val="22"/>
          <w:szCs w:val="22"/>
        </w:rPr>
      </w:pPr>
      <w:r w:rsidRPr="001D780D">
        <w:rPr>
          <w:rFonts w:ascii="Arial" w:hAnsi="Arial" w:cs="Arial"/>
          <w:sz w:val="22"/>
          <w:szCs w:val="22"/>
        </w:rPr>
        <w:t>We recognise that discrimination can have a significant impact on children's welfare and outcomes. We are committed to anti-racist and anti-discriminatory safeguarding practice and actively challenge discrimination, prejudice and stereotyping. When making safeguarding decisions, we consider whether cultural assumptions, unconscious bias or discrimination have influenced professional judgement and ensure that all children receive equitable access to support and protection.</w:t>
      </w:r>
    </w:p>
    <w:p w14:paraId="7EDFE1AF" w14:textId="77777777" w:rsidR="00D84562" w:rsidRPr="001D780D" w:rsidRDefault="00D84562" w:rsidP="00D84562">
      <w:pPr>
        <w:pStyle w:val="NormalWeb"/>
        <w:spacing w:before="0" w:beforeAutospacing="0" w:after="0" w:afterAutospacing="0"/>
        <w:rPr>
          <w:rFonts w:ascii="Arial" w:hAnsi="Arial" w:cs="Arial"/>
          <w:b/>
          <w:bCs/>
          <w:sz w:val="22"/>
          <w:szCs w:val="22"/>
        </w:rPr>
      </w:pPr>
    </w:p>
    <w:p w14:paraId="6DE204DC" w14:textId="77777777" w:rsidR="00D84562" w:rsidRPr="001D780D" w:rsidRDefault="00D84562" w:rsidP="00D84562">
      <w:pPr>
        <w:pStyle w:val="NormalWeb"/>
        <w:spacing w:before="0" w:beforeAutospacing="0" w:after="0" w:afterAutospacing="0"/>
        <w:rPr>
          <w:rFonts w:ascii="Arial" w:hAnsi="Arial" w:cs="Arial"/>
          <w:b/>
          <w:bCs/>
          <w:sz w:val="22"/>
          <w:szCs w:val="22"/>
        </w:rPr>
      </w:pPr>
      <w:r w:rsidRPr="001D780D">
        <w:rPr>
          <w:rFonts w:ascii="Arial" w:hAnsi="Arial" w:cs="Arial"/>
          <w:b/>
          <w:bCs/>
          <w:sz w:val="22"/>
          <w:szCs w:val="22"/>
        </w:rPr>
        <w:lastRenderedPageBreak/>
        <w:t>Hate crime</w:t>
      </w:r>
    </w:p>
    <w:p w14:paraId="12E169BB"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A hate crime, or hate incident, is an act motivated by, or perceived to be motivated by, prejudice against who the victim is, or what they appear to be, in relation to their race, religion, sexual orientation, gender identity, or disability. These are known as protected characteristics. It does not matter if the person targeted has the characteristic that the prejudice is directed toward. Only that they are perceived to have that characteristic or belong to that community. </w:t>
      </w:r>
    </w:p>
    <w:p w14:paraId="6CA1DD82" w14:textId="77777777" w:rsidR="00D84562" w:rsidRPr="001D780D" w:rsidRDefault="00D84562" w:rsidP="00D84562">
      <w:pPr>
        <w:pStyle w:val="NormalWeb"/>
        <w:spacing w:before="0" w:beforeAutospacing="0" w:after="0" w:afterAutospacing="0"/>
        <w:ind w:left="360"/>
        <w:rPr>
          <w:rFonts w:ascii="Arial" w:hAnsi="Arial" w:cs="Arial"/>
          <w:sz w:val="22"/>
          <w:szCs w:val="22"/>
        </w:rPr>
      </w:pPr>
    </w:p>
    <w:p w14:paraId="18BBB55F"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A hate crime does not have to amount to a criminal offence to be considered a hate crime. Non-criminal hate crime incidents can still be reported to the police to be recorded. Evidence of a hate crime is not required – it is enough that one person, such as the victim or a witness, perceives the incident to be a hate crime. </w:t>
      </w:r>
    </w:p>
    <w:p w14:paraId="7429BBC6" w14:textId="77777777" w:rsidR="00D84562" w:rsidRPr="001D780D" w:rsidRDefault="00D84562" w:rsidP="00D84562">
      <w:pPr>
        <w:pStyle w:val="NormalWeb"/>
        <w:spacing w:before="0" w:beforeAutospacing="0" w:after="0" w:afterAutospacing="0"/>
        <w:ind w:left="360"/>
        <w:rPr>
          <w:rFonts w:ascii="Arial" w:hAnsi="Arial" w:cs="Arial"/>
          <w:sz w:val="22"/>
          <w:szCs w:val="22"/>
        </w:rPr>
      </w:pPr>
    </w:p>
    <w:p w14:paraId="001598F7"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The Police and Crown Prosecution Service define hate crime as: "Any criminal offence which is perceived by the victim or any other person, to be motivated by hostility or prejudice, based on a person's disability or perceived disability; race or perceived race; or religion or perceived religion; or sexual orientation or perceived sexual orientation or transgender identity or perceived transgender identity." </w:t>
      </w:r>
    </w:p>
    <w:p w14:paraId="5799DCEC" w14:textId="77777777" w:rsidR="00D84562" w:rsidRPr="001D780D" w:rsidRDefault="00D84562" w:rsidP="00D84562">
      <w:pPr>
        <w:pStyle w:val="NormalWeb"/>
        <w:spacing w:before="0" w:beforeAutospacing="0" w:after="0" w:afterAutospacing="0"/>
        <w:rPr>
          <w:rFonts w:ascii="Arial" w:hAnsi="Arial" w:cs="Arial"/>
          <w:sz w:val="22"/>
          <w:szCs w:val="22"/>
        </w:rPr>
      </w:pPr>
    </w:p>
    <w:p w14:paraId="44BD357C"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Hate Crime covers a range of behaviours, including discrimination, exclusion, verbal abuse, physical assault, bullying including cyber-bullying and inciting hatred.</w:t>
      </w:r>
    </w:p>
    <w:p w14:paraId="29B99ECE" w14:textId="77777777" w:rsidR="00D84562" w:rsidRPr="001D780D" w:rsidRDefault="00D84562" w:rsidP="00D84562">
      <w:pPr>
        <w:pStyle w:val="ListParagraph"/>
        <w:rPr>
          <w:rFonts w:ascii="Arial" w:hAnsi="Arial" w:cs="Arial"/>
          <w:sz w:val="22"/>
          <w:szCs w:val="22"/>
        </w:rPr>
      </w:pPr>
    </w:p>
    <w:p w14:paraId="510E069F" w14:textId="5C3951D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Hate Crime can manifest in the school environment. Our response may involve action and support from various agencies, including statutory agencies or educating the perpetrator about their language and impact. Following the incident, we will schedule check-ins with the victim to check on their well-being and ensure the issue has not continued.</w:t>
      </w:r>
      <w:bookmarkStart w:id="0" w:name="_Hlk142314426"/>
    </w:p>
    <w:p w14:paraId="2220EE09"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All hate crime incidents reported in our setting must be recorded. The DSL will regularly review this data to identify emerging themes and inform preventative and responsive work around hate crime.</w:t>
      </w:r>
    </w:p>
    <w:bookmarkEnd w:id="0"/>
    <w:p w14:paraId="645894CD" w14:textId="77777777" w:rsidR="00D84562" w:rsidRPr="001D780D" w:rsidRDefault="00D84562" w:rsidP="00D84562">
      <w:pPr>
        <w:pStyle w:val="NormalWeb"/>
        <w:spacing w:before="0" w:beforeAutospacing="0" w:after="0" w:afterAutospacing="0"/>
        <w:rPr>
          <w:rFonts w:ascii="Arial" w:hAnsi="Arial" w:cs="Arial"/>
          <w:sz w:val="22"/>
          <w:szCs w:val="22"/>
        </w:rPr>
      </w:pPr>
    </w:p>
    <w:p w14:paraId="35516BE4" w14:textId="77777777" w:rsidR="00D84562" w:rsidRPr="001D780D" w:rsidRDefault="00D84562" w:rsidP="00D84562">
      <w:pPr>
        <w:pStyle w:val="NormalWeb"/>
        <w:spacing w:before="0" w:beforeAutospacing="0" w:after="0" w:afterAutospacing="0"/>
        <w:rPr>
          <w:rFonts w:ascii="Arial" w:hAnsi="Arial" w:cs="Arial"/>
          <w:b/>
          <w:bCs/>
          <w:sz w:val="22"/>
          <w:szCs w:val="22"/>
        </w:rPr>
      </w:pPr>
      <w:bookmarkStart w:id="1" w:name="_Hlk147738340"/>
      <w:r w:rsidRPr="001D780D">
        <w:rPr>
          <w:rFonts w:ascii="Arial" w:hAnsi="Arial" w:cs="Arial"/>
          <w:b/>
          <w:bCs/>
          <w:sz w:val="22"/>
          <w:szCs w:val="22"/>
        </w:rPr>
        <w:t>Racist incidents</w:t>
      </w:r>
    </w:p>
    <w:p w14:paraId="0FA4E77E" w14:textId="77777777" w:rsidR="00D84562" w:rsidRPr="001D780D" w:rsidRDefault="00D84562" w:rsidP="00E85A90">
      <w:pPr>
        <w:pStyle w:val="NormalWeb"/>
        <w:numPr>
          <w:ilvl w:val="0"/>
          <w:numId w:val="45"/>
        </w:numPr>
        <w:spacing w:before="0" w:beforeAutospacing="0" w:after="240" w:afterAutospacing="0"/>
        <w:ind w:left="709" w:hanging="709"/>
        <w:jc w:val="both"/>
        <w:rPr>
          <w:rFonts w:ascii="Arial" w:hAnsi="Arial" w:cs="Arial"/>
          <w:sz w:val="22"/>
          <w:szCs w:val="22"/>
        </w:rPr>
      </w:pPr>
      <w:r w:rsidRPr="001D780D">
        <w:rPr>
          <w:rFonts w:ascii="Arial" w:hAnsi="Arial" w:cs="Arial"/>
          <w:sz w:val="22"/>
          <w:szCs w:val="22"/>
        </w:rPr>
        <w:t>A racist incident is "any incident which is perceived to be racist by the victim or any other person", according to the Stephen Lawrence Inquiry report.</w:t>
      </w:r>
    </w:p>
    <w:p w14:paraId="44518233"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We will comply with the Equality Act 2010 and not unlawfully discriminate against pupils or prospective pupils on the grounds of race (or other protected characteristics).</w:t>
      </w:r>
    </w:p>
    <w:p w14:paraId="05FCA590" w14:textId="77777777" w:rsidR="00D84562" w:rsidRPr="001D780D" w:rsidRDefault="00D84562" w:rsidP="00D84562">
      <w:pPr>
        <w:pStyle w:val="NormalWeb"/>
        <w:spacing w:before="0" w:beforeAutospacing="0" w:after="0" w:afterAutospacing="0"/>
        <w:jc w:val="both"/>
        <w:rPr>
          <w:rFonts w:ascii="Arial" w:hAnsi="Arial" w:cs="Arial"/>
          <w:sz w:val="22"/>
          <w:szCs w:val="22"/>
        </w:rPr>
      </w:pPr>
    </w:p>
    <w:p w14:paraId="48684048"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In line with the public sector equality duty (PSED) we will: </w:t>
      </w:r>
    </w:p>
    <w:p w14:paraId="6276E21F" w14:textId="77777777" w:rsidR="00D84562" w:rsidRPr="001D780D" w:rsidRDefault="00D84562" w:rsidP="00E85A90">
      <w:pPr>
        <w:pStyle w:val="NormalWeb"/>
        <w:numPr>
          <w:ilvl w:val="0"/>
          <w:numId w:val="22"/>
        </w:numPr>
        <w:spacing w:before="0" w:beforeAutospacing="0" w:after="0" w:afterAutospacing="0"/>
        <w:jc w:val="both"/>
        <w:rPr>
          <w:rFonts w:ascii="Arial" w:hAnsi="Arial" w:cs="Arial"/>
          <w:sz w:val="22"/>
          <w:szCs w:val="22"/>
        </w:rPr>
      </w:pPr>
      <w:r w:rsidRPr="001D780D">
        <w:rPr>
          <w:rFonts w:ascii="Arial" w:hAnsi="Arial" w:cs="Arial"/>
          <w:sz w:val="22"/>
          <w:szCs w:val="22"/>
        </w:rPr>
        <w:t>Eliminate discrimination and other conduct that is prohibited by the Act.</w:t>
      </w:r>
    </w:p>
    <w:p w14:paraId="05CDA28C" w14:textId="77777777" w:rsidR="00D84562" w:rsidRPr="001D780D" w:rsidRDefault="00D84562" w:rsidP="00E85A90">
      <w:pPr>
        <w:pStyle w:val="NormalWeb"/>
        <w:numPr>
          <w:ilvl w:val="0"/>
          <w:numId w:val="22"/>
        </w:numPr>
        <w:spacing w:before="0" w:beforeAutospacing="0" w:after="0" w:afterAutospacing="0"/>
        <w:jc w:val="both"/>
        <w:rPr>
          <w:rFonts w:ascii="Arial" w:hAnsi="Arial" w:cs="Arial"/>
          <w:sz w:val="22"/>
          <w:szCs w:val="22"/>
        </w:rPr>
      </w:pPr>
      <w:r w:rsidRPr="001D780D">
        <w:rPr>
          <w:rFonts w:ascii="Arial" w:hAnsi="Arial" w:cs="Arial"/>
          <w:sz w:val="22"/>
          <w:szCs w:val="22"/>
        </w:rPr>
        <w:t>Advance equality of opportunity between people who share a protected characteristic and people who do not share it.</w:t>
      </w:r>
    </w:p>
    <w:p w14:paraId="3CE17BD3" w14:textId="77777777" w:rsidR="00D84562" w:rsidRPr="001D780D" w:rsidRDefault="00D84562" w:rsidP="00E85A90">
      <w:pPr>
        <w:pStyle w:val="NormalWeb"/>
        <w:numPr>
          <w:ilvl w:val="0"/>
          <w:numId w:val="22"/>
        </w:numPr>
        <w:spacing w:before="0" w:beforeAutospacing="0" w:after="0" w:afterAutospacing="0"/>
        <w:jc w:val="both"/>
        <w:rPr>
          <w:rFonts w:ascii="Arial" w:hAnsi="Arial" w:cs="Arial"/>
          <w:sz w:val="22"/>
          <w:szCs w:val="22"/>
        </w:rPr>
      </w:pPr>
      <w:r w:rsidRPr="001D780D">
        <w:rPr>
          <w:rFonts w:ascii="Arial" w:hAnsi="Arial" w:cs="Arial"/>
          <w:sz w:val="22"/>
          <w:szCs w:val="22"/>
        </w:rPr>
        <w:t>Foster good relations across all characteristics – between people who share a protected characteristic and people who do not share it.</w:t>
      </w:r>
    </w:p>
    <w:p w14:paraId="31581283" w14:textId="77777777" w:rsidR="00D84562" w:rsidRPr="001D780D" w:rsidRDefault="00D84562" w:rsidP="00E85A90">
      <w:pPr>
        <w:pStyle w:val="NormalWeb"/>
        <w:numPr>
          <w:ilvl w:val="0"/>
          <w:numId w:val="22"/>
        </w:numPr>
        <w:spacing w:before="0" w:beforeAutospacing="0" w:after="0" w:afterAutospacing="0"/>
        <w:jc w:val="both"/>
        <w:rPr>
          <w:rFonts w:ascii="Arial" w:hAnsi="Arial" w:cs="Arial"/>
          <w:sz w:val="22"/>
          <w:szCs w:val="22"/>
        </w:rPr>
      </w:pPr>
      <w:r w:rsidRPr="001D780D">
        <w:rPr>
          <w:rFonts w:ascii="Arial" w:hAnsi="Arial" w:cs="Arial"/>
          <w:sz w:val="22"/>
          <w:szCs w:val="22"/>
        </w:rPr>
        <w:t>Comply with both specific education law on exclusions, and general law on discrimination, when suspending or permanently excluding pupils.</w:t>
      </w:r>
    </w:p>
    <w:p w14:paraId="1ACB02A9" w14:textId="77777777" w:rsidR="00D84562" w:rsidRPr="001D780D" w:rsidRDefault="00D84562" w:rsidP="00D84562">
      <w:pPr>
        <w:pStyle w:val="NormalWeb"/>
        <w:spacing w:before="0" w:beforeAutospacing="0" w:after="0" w:afterAutospacing="0"/>
        <w:ind w:left="0" w:firstLine="0"/>
        <w:jc w:val="both"/>
        <w:rPr>
          <w:rFonts w:ascii="Arial" w:hAnsi="Arial" w:cs="Arial"/>
          <w:sz w:val="22"/>
          <w:szCs w:val="22"/>
        </w:rPr>
      </w:pPr>
    </w:p>
    <w:p w14:paraId="7931C36A"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All racist incidents reported in our setting must be recorded. </w:t>
      </w:r>
    </w:p>
    <w:p w14:paraId="0522B84A" w14:textId="77777777" w:rsidR="00D84562" w:rsidRPr="001D780D" w:rsidRDefault="00D84562" w:rsidP="00D84562">
      <w:pPr>
        <w:pStyle w:val="NormalWeb"/>
        <w:spacing w:before="0" w:beforeAutospacing="0" w:after="0" w:afterAutospacing="0"/>
        <w:rPr>
          <w:rFonts w:ascii="Arial" w:hAnsi="Arial" w:cs="Arial"/>
          <w:sz w:val="22"/>
          <w:szCs w:val="22"/>
        </w:rPr>
      </w:pPr>
    </w:p>
    <w:p w14:paraId="2004AF40" w14:textId="1DAF9EF3"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lastRenderedPageBreak/>
        <w:t>Telford and Wrekin Council require all schools s to report racist incidents on an individual and annual return, Racist Incident Reporting and Recording System (IRIS). The reporting of incidents should take place within seven days of the incident being reported or as soon as reasonably practicable. The DSL will regularly review this data to identify emerging themes and inform preventative and responsive work around racist incidents.</w:t>
      </w:r>
    </w:p>
    <w:p w14:paraId="6EC3DED9" w14:textId="77777777" w:rsidR="00D84562" w:rsidRPr="001D780D" w:rsidRDefault="00D84562" w:rsidP="00D84562">
      <w:pPr>
        <w:pStyle w:val="NormalWeb"/>
        <w:spacing w:before="0" w:beforeAutospacing="0" w:after="0" w:afterAutospacing="0"/>
        <w:rPr>
          <w:rFonts w:ascii="Arial" w:hAnsi="Arial" w:cs="Arial"/>
          <w:b/>
          <w:bCs/>
          <w:sz w:val="22"/>
          <w:szCs w:val="22"/>
        </w:rPr>
      </w:pPr>
    </w:p>
    <w:p w14:paraId="6B49184D"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We will manage racist incidents in line with our anti-bullying policy, behaviour policy and child-on-child abuse policy. </w:t>
      </w:r>
    </w:p>
    <w:bookmarkEnd w:id="1"/>
    <w:p w14:paraId="6E362A58" w14:textId="77777777" w:rsidR="00D84562" w:rsidRPr="001D780D" w:rsidRDefault="00D84562" w:rsidP="00D84562">
      <w:pPr>
        <w:pStyle w:val="NormalWeb"/>
        <w:spacing w:before="0" w:beforeAutospacing="0" w:after="0" w:afterAutospacing="0"/>
        <w:rPr>
          <w:rFonts w:ascii="Arial" w:hAnsi="Arial" w:cs="Arial"/>
          <w:b/>
          <w:sz w:val="22"/>
          <w:szCs w:val="22"/>
        </w:rPr>
      </w:pPr>
    </w:p>
    <w:p w14:paraId="2F037339" w14:textId="77777777" w:rsidR="00D84562" w:rsidRPr="001D780D" w:rsidRDefault="00D84562" w:rsidP="00D84562">
      <w:pPr>
        <w:pStyle w:val="NormalWeb"/>
        <w:spacing w:before="0" w:beforeAutospacing="0" w:after="0" w:afterAutospacing="0"/>
        <w:ind w:left="0" w:firstLine="0"/>
        <w:rPr>
          <w:rFonts w:ascii="Arial" w:hAnsi="Arial" w:cs="Arial"/>
          <w:b/>
          <w:bCs/>
          <w:sz w:val="22"/>
          <w:szCs w:val="22"/>
        </w:rPr>
      </w:pPr>
      <w:r w:rsidRPr="001D780D">
        <w:rPr>
          <w:rFonts w:ascii="Arial" w:hAnsi="Arial" w:cs="Arial"/>
          <w:b/>
          <w:bCs/>
          <w:sz w:val="22"/>
          <w:szCs w:val="22"/>
        </w:rPr>
        <w:t>Our approach to preventing all forms of child-on-child abuse</w:t>
      </w:r>
    </w:p>
    <w:p w14:paraId="326811EC"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We will undertake pre-planning, training for staff and implement an effective child-on-child abuse policy to help us develop the foundation for a calm, considered and appropriate response to any reports. We will review these regularly. The DSL (or a deputy) will engage with the local response to child-on-child abuse.</w:t>
      </w:r>
    </w:p>
    <w:p w14:paraId="5D8457C2" w14:textId="77777777" w:rsidR="00D84562" w:rsidRPr="001D780D" w:rsidRDefault="00D84562" w:rsidP="00D84562">
      <w:pPr>
        <w:pStyle w:val="NormalWeb"/>
        <w:spacing w:before="0" w:beforeAutospacing="0" w:after="0" w:afterAutospacing="0"/>
        <w:ind w:left="360"/>
        <w:rPr>
          <w:rFonts w:ascii="Arial" w:hAnsi="Arial" w:cs="Arial"/>
          <w:sz w:val="22"/>
          <w:szCs w:val="22"/>
        </w:rPr>
      </w:pPr>
    </w:p>
    <w:p w14:paraId="3927A331"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We understand the best responses to child-on-child abuse are based on a whole setting approach to safeguarding and child protection and we will involve our whole community in this. </w:t>
      </w:r>
    </w:p>
    <w:p w14:paraId="40AC4FFD" w14:textId="77777777" w:rsidR="00D84562" w:rsidRPr="001D780D" w:rsidRDefault="00D84562" w:rsidP="00D84562">
      <w:pPr>
        <w:pStyle w:val="NormalWeb"/>
        <w:spacing w:before="0" w:beforeAutospacing="0" w:after="0" w:afterAutospacing="0"/>
        <w:ind w:left="0" w:firstLine="0"/>
        <w:rPr>
          <w:rFonts w:ascii="Arial" w:hAnsi="Arial" w:cs="Arial"/>
          <w:sz w:val="22"/>
          <w:szCs w:val="22"/>
        </w:rPr>
      </w:pPr>
    </w:p>
    <w:p w14:paraId="2D8577CD"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Systems are in place, well promoted throughout our setting, and understandable and accessible for our pupils to confidently report abuse, sexual violence and sexual harassment, knowing their concerns will be treated seriously, and that they can safely express their views and give feedback. </w:t>
      </w:r>
    </w:p>
    <w:p w14:paraId="7451B39C" w14:textId="77777777" w:rsidR="00D84562" w:rsidRPr="001D780D" w:rsidRDefault="00D84562" w:rsidP="00D84562">
      <w:pPr>
        <w:pStyle w:val="NormalWeb"/>
        <w:spacing w:before="0" w:beforeAutospacing="0" w:after="0" w:afterAutospacing="0"/>
        <w:rPr>
          <w:rFonts w:ascii="Arial" w:hAnsi="Arial" w:cs="Arial"/>
          <w:sz w:val="22"/>
          <w:szCs w:val="22"/>
        </w:rPr>
      </w:pPr>
    </w:p>
    <w:p w14:paraId="28974CCB" w14:textId="5C361347" w:rsidR="00716CF1" w:rsidRPr="001D780D" w:rsidRDefault="00D84562" w:rsidP="00716CF1">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As part of our commitment to our pupils, we have identified the following deputy </w:t>
      </w:r>
      <w:proofErr w:type="gramStart"/>
      <w:r w:rsidRPr="001D780D">
        <w:rPr>
          <w:rFonts w:ascii="Arial" w:hAnsi="Arial" w:cs="Arial"/>
          <w:sz w:val="22"/>
          <w:szCs w:val="22"/>
        </w:rPr>
        <w:t>DSL’s</w:t>
      </w:r>
      <w:proofErr w:type="gramEnd"/>
      <w:r w:rsidRPr="001D780D">
        <w:rPr>
          <w:rFonts w:ascii="Arial" w:hAnsi="Arial" w:cs="Arial"/>
          <w:sz w:val="22"/>
          <w:szCs w:val="22"/>
        </w:rPr>
        <w:t xml:space="preserve">, as staff in our setting, pupils can report child-on-child abuse to, if they choose not to report directly to a member of the senior leadership team. </w:t>
      </w:r>
      <w:r w:rsidR="00716CF1" w:rsidRPr="001D780D">
        <w:rPr>
          <w:rFonts w:ascii="Arial" w:hAnsi="Arial" w:cs="Arial"/>
          <w:sz w:val="22"/>
          <w:szCs w:val="22"/>
        </w:rPr>
        <w:t>Rachael Ganderton Jon Rawson Jo Jenks Kerry Rutherford and Faye Poyner.</w:t>
      </w:r>
    </w:p>
    <w:p w14:paraId="6CCCDD40" w14:textId="77777777" w:rsidR="00D84562" w:rsidRPr="001D780D" w:rsidRDefault="00D84562" w:rsidP="00D84562">
      <w:pPr>
        <w:pStyle w:val="NormalWeb"/>
        <w:spacing w:before="0" w:beforeAutospacing="0" w:after="0" w:afterAutospacing="0"/>
        <w:rPr>
          <w:rFonts w:ascii="Arial" w:hAnsi="Arial" w:cs="Arial"/>
          <w:b/>
          <w:sz w:val="22"/>
          <w:szCs w:val="22"/>
        </w:rPr>
      </w:pPr>
    </w:p>
    <w:p w14:paraId="0A50C7A8"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All staff in our setting will undertake training in how to respond to child-on-child abuse, including reports of sexual violence or sexual harassment. Our DSL will undertake training to manage a report. </w:t>
      </w:r>
    </w:p>
    <w:p w14:paraId="58081E9E" w14:textId="77777777" w:rsidR="00D84562" w:rsidRPr="001D780D" w:rsidRDefault="00D84562" w:rsidP="00D84562">
      <w:pPr>
        <w:pStyle w:val="NormalWeb"/>
        <w:spacing w:before="0" w:beforeAutospacing="0" w:after="0" w:afterAutospacing="0"/>
        <w:rPr>
          <w:rFonts w:ascii="Arial" w:hAnsi="Arial" w:cs="Arial"/>
          <w:sz w:val="22"/>
          <w:szCs w:val="22"/>
        </w:rPr>
      </w:pPr>
    </w:p>
    <w:p w14:paraId="4A8B8224" w14:textId="218E6B2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We accept the most effective preventative education programme will be through a whole setting approach that prepares pupils for life in modern Britain. Our setting has a clear set of values and standards, and these will be upheld and demonstrated throughout all aspects of school life. This is underpinned by our behaviour policy and pastoral support system, and by our planned programme of evidence-based content delivered through the whole curriculum. Our programme is developed to be age and stage of development appropriate. The DSL will support teachers in their delivery of this part of our curriculum. We recognise good practice allows children an open forum to talk through things. Such discussions can lead to increased safeguarding reports. Children will be made aware of the processes to raise their concerns or make a report and how any report will be handled. This will include processes when they have a concern about a friend or peer. All staff are aware of how to support children and how to manage a safeguarding report from a child.</w:t>
      </w:r>
    </w:p>
    <w:p w14:paraId="650C8AC0" w14:textId="77777777" w:rsidR="00D84562" w:rsidRPr="001D780D" w:rsidRDefault="00D84562" w:rsidP="00D84562">
      <w:pPr>
        <w:pStyle w:val="NormalWeb"/>
        <w:spacing w:before="0" w:beforeAutospacing="0" w:after="0" w:afterAutospacing="0"/>
        <w:rPr>
          <w:rFonts w:ascii="Arial" w:hAnsi="Arial" w:cs="Arial"/>
          <w:sz w:val="22"/>
          <w:szCs w:val="22"/>
        </w:rPr>
      </w:pPr>
    </w:p>
    <w:p w14:paraId="2D33C244"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The DSL will consider if external support or intervention is necessary as part of our approach to sexual violence and sexual harassment. We recognise specialist organisations can offer a different perspective and expert knowledge.</w:t>
      </w:r>
    </w:p>
    <w:p w14:paraId="35B06E5D" w14:textId="77777777" w:rsidR="00D84562" w:rsidRPr="001D780D" w:rsidRDefault="00D84562" w:rsidP="00D84562">
      <w:pPr>
        <w:pStyle w:val="NormalWeb"/>
        <w:spacing w:before="0" w:beforeAutospacing="0" w:after="0" w:afterAutospacing="0"/>
        <w:rPr>
          <w:rFonts w:ascii="Arial" w:hAnsi="Arial" w:cs="Arial"/>
          <w:b/>
          <w:sz w:val="22"/>
          <w:szCs w:val="22"/>
        </w:rPr>
      </w:pPr>
    </w:p>
    <w:p w14:paraId="4C86C073" w14:textId="77777777" w:rsidR="00D84562" w:rsidRPr="001D780D" w:rsidRDefault="00D84562" w:rsidP="00D84562">
      <w:pPr>
        <w:pStyle w:val="NormalWeb"/>
        <w:spacing w:before="0" w:beforeAutospacing="0" w:after="0" w:afterAutospacing="0"/>
        <w:ind w:left="0" w:firstLine="0"/>
        <w:rPr>
          <w:rFonts w:ascii="Arial" w:hAnsi="Arial" w:cs="Arial"/>
          <w:b/>
          <w:sz w:val="22"/>
          <w:szCs w:val="22"/>
        </w:rPr>
      </w:pPr>
      <w:r w:rsidRPr="001D780D">
        <w:rPr>
          <w:rFonts w:ascii="Arial" w:hAnsi="Arial" w:cs="Arial"/>
          <w:b/>
          <w:sz w:val="22"/>
          <w:szCs w:val="22"/>
        </w:rPr>
        <w:t>Our response to child-on-child abuse, including reports of sexual violence or sexual harassment and hate crime</w:t>
      </w:r>
    </w:p>
    <w:p w14:paraId="6891CD5F"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b/>
          <w:bCs/>
          <w:sz w:val="22"/>
          <w:szCs w:val="22"/>
        </w:rPr>
      </w:pPr>
      <w:r w:rsidRPr="001D780D">
        <w:rPr>
          <w:rFonts w:ascii="Arial" w:hAnsi="Arial" w:cs="Arial"/>
          <w:sz w:val="22"/>
          <w:szCs w:val="22"/>
        </w:rPr>
        <w:t>It is our aim to always recognise, acknowledge and understand the scale of harassment and abuse. We aim to never downplay some behaviours related to abuse that can lead to a culture of unacceptable behaviour, an unsafe environment and in worst case scenarios a culture that normalises abuse leading to children accepting it as normal and not coming forward to report it.</w:t>
      </w:r>
    </w:p>
    <w:p w14:paraId="3C80AE4C" w14:textId="77777777" w:rsidR="00D84562" w:rsidRPr="001D780D" w:rsidRDefault="00D84562" w:rsidP="00D84562">
      <w:pPr>
        <w:pStyle w:val="NormalWeb"/>
        <w:spacing w:before="0" w:beforeAutospacing="0" w:after="0" w:afterAutospacing="0"/>
        <w:ind w:left="720" w:firstLine="0"/>
        <w:jc w:val="both"/>
        <w:rPr>
          <w:rFonts w:ascii="Arial" w:hAnsi="Arial" w:cs="Arial"/>
          <w:b/>
          <w:bCs/>
          <w:sz w:val="22"/>
          <w:szCs w:val="22"/>
        </w:rPr>
      </w:pPr>
    </w:p>
    <w:p w14:paraId="2FAB6BF5"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Where necessary we will work with other professionals, agencies and partners in our response. This may include the TWSP partners, the relevant local authority children’s social care departments, the police and other services. </w:t>
      </w:r>
    </w:p>
    <w:p w14:paraId="5E596161" w14:textId="77777777" w:rsidR="00D84562" w:rsidRPr="001D780D" w:rsidRDefault="00D84562" w:rsidP="00D84562">
      <w:pPr>
        <w:pStyle w:val="NormalWeb"/>
        <w:spacing w:before="0" w:beforeAutospacing="0" w:after="0" w:afterAutospacing="0"/>
        <w:ind w:left="0" w:firstLine="0"/>
        <w:jc w:val="both"/>
        <w:rPr>
          <w:rFonts w:ascii="Arial" w:hAnsi="Arial" w:cs="Arial"/>
          <w:sz w:val="22"/>
          <w:szCs w:val="22"/>
        </w:rPr>
      </w:pPr>
    </w:p>
    <w:p w14:paraId="25F9BC1A"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We recognise</w:t>
      </w:r>
      <w:r w:rsidRPr="001D780D">
        <w:rPr>
          <w:rFonts w:eastAsia="Times New Roman"/>
        </w:rPr>
        <w:t xml:space="preserve"> </w:t>
      </w:r>
      <w:r w:rsidRPr="001D780D">
        <w:rPr>
          <w:rFonts w:ascii="Arial" w:hAnsi="Arial" w:cs="Arial"/>
          <w:sz w:val="22"/>
          <w:szCs w:val="22"/>
        </w:rPr>
        <w:t>that children may not find it easy to tell staff about their abuse verbally. Children can show signs or act in ways that they hope adults will notice and react. In some cases, the victim may not make a direct report.</w:t>
      </w:r>
    </w:p>
    <w:p w14:paraId="78B20091" w14:textId="77777777" w:rsidR="00D84562" w:rsidRPr="001D780D" w:rsidRDefault="00D84562" w:rsidP="00D84562">
      <w:pPr>
        <w:pStyle w:val="NormalWeb"/>
        <w:spacing w:before="0" w:beforeAutospacing="0" w:after="0" w:afterAutospacing="0" w:line="240" w:lineRule="auto"/>
        <w:ind w:left="0" w:firstLine="0"/>
        <w:rPr>
          <w:rFonts w:ascii="Arial" w:hAnsi="Arial" w:cs="Arial"/>
          <w:sz w:val="22"/>
          <w:szCs w:val="22"/>
        </w:rPr>
      </w:pPr>
    </w:p>
    <w:p w14:paraId="5FCCB3AF" w14:textId="77777777" w:rsidR="00D84562" w:rsidRPr="001D780D" w:rsidRDefault="00D84562" w:rsidP="00D84562">
      <w:pPr>
        <w:pStyle w:val="NormalWeb"/>
        <w:spacing w:before="0" w:beforeAutospacing="0" w:line="285" w:lineRule="atLeast"/>
        <w:rPr>
          <w:rFonts w:ascii="Arial" w:eastAsia="Times New Roman" w:hAnsi="Arial" w:cs="Arial"/>
          <w:b/>
          <w:sz w:val="22"/>
          <w:szCs w:val="22"/>
        </w:rPr>
      </w:pPr>
      <w:r w:rsidRPr="001D780D">
        <w:rPr>
          <w:rFonts w:ascii="Arial" w:eastAsia="Times New Roman" w:hAnsi="Arial" w:cs="Arial"/>
          <w:b/>
          <w:sz w:val="22"/>
          <w:szCs w:val="22"/>
        </w:rPr>
        <w:t>The immediate response to a report</w:t>
      </w:r>
    </w:p>
    <w:p w14:paraId="4B1627E6" w14:textId="77777777" w:rsidR="00D84562" w:rsidRPr="001D780D" w:rsidRDefault="00D84562" w:rsidP="00E85A90">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If a member of staff thinks for whatever reason that a child may be at risk of or experiencing abuse by another child/ren, or that a child may be at risk of abusing or may be abusing another child/ren, they should discuss their concern with the DSL (or a deputy) without delay.</w:t>
      </w:r>
    </w:p>
    <w:p w14:paraId="2C058EE7"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reassure </w:t>
      </w:r>
      <w:r w:rsidRPr="001D780D">
        <w:rPr>
          <w:rFonts w:ascii="Arial" w:hAnsi="Arial" w:cs="Arial"/>
          <w:b/>
          <w:bCs/>
          <w:sz w:val="22"/>
          <w:szCs w:val="22"/>
        </w:rPr>
        <w:t>all</w:t>
      </w:r>
      <w:r w:rsidRPr="001D780D">
        <w:rPr>
          <w:rFonts w:ascii="Arial" w:hAnsi="Arial" w:cs="Arial"/>
          <w:sz w:val="22"/>
          <w:szCs w:val="22"/>
        </w:rPr>
        <w:t xml:space="preserve"> victims that they are being taken seriously, regardless of how long it has taken them to come forward and that they will be supported and kept safe. Abuse that occurs online or outside of our setting will not be downplayed and will be treated equally seriously. We will never give a victim the impression that they are creating a problem by reporting child-on-child abuse, including sexual violence or sexual harassment. Nor will we make a victim feel ashamed for making a report. We will explain that the law is in place to protect children and young people rather than criminalise them, and this will be explained in such a way that avoids alarming or distressing them. </w:t>
      </w:r>
    </w:p>
    <w:p w14:paraId="6C48006B" w14:textId="77777777" w:rsidR="00D84562" w:rsidRPr="001D780D" w:rsidRDefault="00D84562" w:rsidP="00D84562">
      <w:pPr>
        <w:pStyle w:val="NormalWeb"/>
        <w:spacing w:before="0" w:beforeAutospacing="0"/>
        <w:ind w:left="0" w:firstLine="0"/>
        <w:rPr>
          <w:rFonts w:ascii="Arial" w:hAnsi="Arial" w:cs="Arial"/>
          <w:b/>
          <w:bCs/>
          <w:sz w:val="22"/>
          <w:szCs w:val="22"/>
        </w:rPr>
      </w:pPr>
      <w:r w:rsidRPr="001D780D">
        <w:rPr>
          <w:rFonts w:ascii="Arial" w:hAnsi="Arial" w:cs="Arial"/>
          <w:b/>
          <w:bCs/>
          <w:sz w:val="22"/>
          <w:szCs w:val="22"/>
        </w:rPr>
        <w:t>Risk assessment and safety planning &amp; support</w:t>
      </w:r>
    </w:p>
    <w:p w14:paraId="2144F42C" w14:textId="77777777" w:rsidR="00D84562" w:rsidRPr="001D780D" w:rsidRDefault="00D84562" w:rsidP="00E85A90">
      <w:pPr>
        <w:pStyle w:val="NormalWeb"/>
        <w:numPr>
          <w:ilvl w:val="0"/>
          <w:numId w:val="45"/>
        </w:numPr>
        <w:spacing w:before="0" w:beforeAutospacing="0" w:after="240" w:afterAutospacing="0"/>
        <w:ind w:left="709" w:hanging="709"/>
        <w:jc w:val="both"/>
        <w:rPr>
          <w:rFonts w:ascii="Arial" w:hAnsi="Arial" w:cs="Arial"/>
          <w:sz w:val="22"/>
          <w:szCs w:val="22"/>
        </w:rPr>
      </w:pPr>
      <w:r w:rsidRPr="001D780D">
        <w:rPr>
          <w:rFonts w:ascii="Arial" w:hAnsi="Arial" w:cs="Arial"/>
          <w:sz w:val="22"/>
          <w:szCs w:val="22"/>
        </w:rPr>
        <w:t>We take the view that child-on-child abuse does happen even if it is not reported. Therefore, on the advice of the TWSP and Farrer &amp; Co we have implemented a risk and needs assessment to help to minimise the risk of child-on-child abuse.</w:t>
      </w:r>
    </w:p>
    <w:p w14:paraId="6D57F3A7"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As per the advice of TWSP we refer to ‘safety planning and support’ which is used for individual children in response to an alleged or actual incident child-on-child abuse, including sexual violence and where appropriate, incidents of sexual harassment.  </w:t>
      </w:r>
    </w:p>
    <w:p w14:paraId="622B4C4C" w14:textId="77777777" w:rsidR="00D84562" w:rsidRPr="001D780D" w:rsidRDefault="00D84562" w:rsidP="00D84562">
      <w:pPr>
        <w:pStyle w:val="NormalWeb"/>
        <w:spacing w:before="0" w:beforeAutospacing="0" w:after="0" w:afterAutospacing="0"/>
        <w:ind w:left="709" w:firstLine="0"/>
        <w:jc w:val="both"/>
        <w:rPr>
          <w:rFonts w:ascii="Arial" w:hAnsi="Arial" w:cs="Arial"/>
          <w:sz w:val="22"/>
          <w:szCs w:val="22"/>
        </w:rPr>
      </w:pPr>
      <w:r w:rsidRPr="001D780D">
        <w:rPr>
          <w:rFonts w:ascii="Arial" w:hAnsi="Arial" w:cs="Arial"/>
          <w:sz w:val="22"/>
          <w:szCs w:val="22"/>
        </w:rPr>
        <w:t xml:space="preserve">                                                                                               </w:t>
      </w:r>
    </w:p>
    <w:p w14:paraId="321AD88D"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When there has been a report of sexual violence, the DSL (or a deputy) will implement an immediate safety and support plan to identify risk and need. Where there has been a report of sexual harassment, the need for a safety and support plan will be considered on a case-by-case basis, but as good practice should be completed. </w:t>
      </w:r>
    </w:p>
    <w:p w14:paraId="4AF26400" w14:textId="77777777" w:rsidR="00D84562" w:rsidRPr="001D780D" w:rsidRDefault="00D84562" w:rsidP="00E85A90">
      <w:pPr>
        <w:numPr>
          <w:ilvl w:val="0"/>
          <w:numId w:val="45"/>
        </w:numPr>
        <w:jc w:val="both"/>
        <w:rPr>
          <w:rFonts w:ascii="Arial" w:hAnsi="Arial" w:cs="Arial"/>
          <w:sz w:val="22"/>
          <w:szCs w:val="22"/>
        </w:rPr>
      </w:pPr>
      <w:r w:rsidRPr="001D780D">
        <w:rPr>
          <w:rFonts w:ascii="Arial" w:hAnsi="Arial" w:cs="Arial"/>
          <w:sz w:val="22"/>
          <w:szCs w:val="22"/>
        </w:rPr>
        <w:t xml:space="preserve">Our risk and needs assessment will consider: </w:t>
      </w:r>
    </w:p>
    <w:p w14:paraId="4FF3387A" w14:textId="77777777" w:rsidR="00D84562" w:rsidRPr="001D780D" w:rsidRDefault="00D84562" w:rsidP="00E85A90">
      <w:pPr>
        <w:numPr>
          <w:ilvl w:val="0"/>
          <w:numId w:val="11"/>
        </w:numPr>
        <w:spacing w:after="0"/>
        <w:jc w:val="both"/>
        <w:rPr>
          <w:rFonts w:ascii="Arial" w:hAnsi="Arial" w:cs="Arial"/>
          <w:sz w:val="22"/>
          <w:szCs w:val="22"/>
        </w:rPr>
      </w:pPr>
      <w:r w:rsidRPr="001D780D">
        <w:rPr>
          <w:rFonts w:ascii="Arial" w:hAnsi="Arial" w:cs="Arial"/>
          <w:sz w:val="22"/>
          <w:szCs w:val="22"/>
        </w:rPr>
        <w:t xml:space="preserve">the victim, especially their protection and support; </w:t>
      </w:r>
    </w:p>
    <w:p w14:paraId="40CA906A" w14:textId="77777777" w:rsidR="00D84562" w:rsidRPr="001D780D" w:rsidRDefault="00D84562" w:rsidP="00E85A90">
      <w:pPr>
        <w:numPr>
          <w:ilvl w:val="0"/>
          <w:numId w:val="11"/>
        </w:numPr>
        <w:spacing w:after="0"/>
        <w:jc w:val="both"/>
        <w:rPr>
          <w:rFonts w:ascii="Arial" w:hAnsi="Arial" w:cs="Arial"/>
          <w:sz w:val="22"/>
          <w:szCs w:val="22"/>
        </w:rPr>
      </w:pPr>
      <w:r w:rsidRPr="001D780D">
        <w:rPr>
          <w:rFonts w:ascii="Arial" w:hAnsi="Arial" w:cs="Arial"/>
          <w:sz w:val="22"/>
          <w:szCs w:val="22"/>
        </w:rPr>
        <w:t>whether there may have been other victims;</w:t>
      </w:r>
    </w:p>
    <w:p w14:paraId="36130228" w14:textId="77777777" w:rsidR="00D84562" w:rsidRPr="001D780D" w:rsidRDefault="00D84562" w:rsidP="00E85A90">
      <w:pPr>
        <w:numPr>
          <w:ilvl w:val="0"/>
          <w:numId w:val="11"/>
        </w:numPr>
        <w:spacing w:after="0"/>
        <w:jc w:val="both"/>
        <w:rPr>
          <w:rFonts w:ascii="Arial" w:hAnsi="Arial" w:cs="Arial"/>
          <w:sz w:val="22"/>
          <w:szCs w:val="22"/>
        </w:rPr>
      </w:pPr>
      <w:r w:rsidRPr="001D780D">
        <w:rPr>
          <w:rFonts w:ascii="Arial" w:hAnsi="Arial" w:cs="Arial"/>
          <w:sz w:val="22"/>
          <w:szCs w:val="22"/>
        </w:rPr>
        <w:lastRenderedPageBreak/>
        <w:t>the alleged perpetrator(s);</w:t>
      </w:r>
    </w:p>
    <w:p w14:paraId="12469598" w14:textId="32F2DBE0" w:rsidR="00D84562" w:rsidRPr="001D780D" w:rsidRDefault="00D84562" w:rsidP="00E85A90">
      <w:pPr>
        <w:numPr>
          <w:ilvl w:val="0"/>
          <w:numId w:val="11"/>
        </w:numPr>
        <w:spacing w:after="0"/>
        <w:jc w:val="both"/>
        <w:rPr>
          <w:rFonts w:ascii="Arial" w:hAnsi="Arial" w:cs="Arial"/>
          <w:sz w:val="22"/>
          <w:szCs w:val="22"/>
        </w:rPr>
      </w:pPr>
      <w:r w:rsidRPr="001D780D">
        <w:rPr>
          <w:rFonts w:ascii="Arial" w:hAnsi="Arial" w:cs="Arial"/>
          <w:sz w:val="22"/>
          <w:szCs w:val="22"/>
        </w:rPr>
        <w:t xml:space="preserve">all the other children, (and, if appropriate, adult students and staff) at the </w:t>
      </w:r>
      <w:proofErr w:type="gramStart"/>
      <w:r w:rsidRPr="001D780D">
        <w:rPr>
          <w:rFonts w:ascii="Arial" w:hAnsi="Arial" w:cs="Arial"/>
          <w:sz w:val="22"/>
          <w:szCs w:val="22"/>
        </w:rPr>
        <w:t>school ,</w:t>
      </w:r>
      <w:proofErr w:type="gramEnd"/>
      <w:r w:rsidRPr="001D780D">
        <w:rPr>
          <w:rFonts w:ascii="Arial" w:hAnsi="Arial" w:cs="Arial"/>
          <w:sz w:val="22"/>
          <w:szCs w:val="22"/>
        </w:rPr>
        <w:t xml:space="preserve"> especially any actions that are appropriate to protect them from the alleged perpetrator(s), or from future harms, and</w:t>
      </w:r>
    </w:p>
    <w:p w14:paraId="38E5B2A0" w14:textId="77777777" w:rsidR="00D84562" w:rsidRPr="001D780D" w:rsidRDefault="00D84562" w:rsidP="00E85A90">
      <w:pPr>
        <w:numPr>
          <w:ilvl w:val="0"/>
          <w:numId w:val="11"/>
        </w:numPr>
        <w:spacing w:after="0"/>
        <w:jc w:val="both"/>
        <w:rPr>
          <w:rFonts w:ascii="Arial" w:hAnsi="Arial" w:cs="Arial"/>
          <w:sz w:val="22"/>
          <w:szCs w:val="22"/>
        </w:rPr>
      </w:pPr>
      <w:r w:rsidRPr="001D780D">
        <w:rPr>
          <w:rFonts w:ascii="Arial" w:hAnsi="Arial" w:cs="Arial"/>
          <w:sz w:val="22"/>
          <w:szCs w:val="22"/>
        </w:rPr>
        <w:t>the time and location of the incident, and any action required to make the location safer.</w:t>
      </w:r>
    </w:p>
    <w:p w14:paraId="5F0265C3" w14:textId="77777777" w:rsidR="00D84562" w:rsidRPr="001D780D" w:rsidRDefault="00D84562" w:rsidP="00D84562">
      <w:pPr>
        <w:spacing w:after="0"/>
        <w:ind w:left="1080" w:firstLine="0"/>
        <w:jc w:val="both"/>
        <w:rPr>
          <w:rFonts w:ascii="Arial" w:hAnsi="Arial" w:cs="Arial"/>
          <w:sz w:val="22"/>
          <w:szCs w:val="22"/>
        </w:rPr>
      </w:pPr>
    </w:p>
    <w:p w14:paraId="7A06C82C"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If any of the children involved has SEND, the DSL will liaise with the SENCO to assist in the management of the report. If the report involves an online safety element, any deputy DSLs will liaise with the DSL as the online safety lead. </w:t>
      </w:r>
    </w:p>
    <w:p w14:paraId="713A341F"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Safety and support plans must be recorded (written or electronic) and will be kept under review. At all times, we will be actively considering the risks posed to </w:t>
      </w:r>
      <w:proofErr w:type="gramStart"/>
      <w:r w:rsidRPr="001D780D">
        <w:rPr>
          <w:rFonts w:ascii="Arial" w:hAnsi="Arial" w:cs="Arial"/>
          <w:sz w:val="22"/>
          <w:szCs w:val="22"/>
        </w:rPr>
        <w:t>all of</w:t>
      </w:r>
      <w:proofErr w:type="gramEnd"/>
      <w:r w:rsidRPr="001D780D">
        <w:rPr>
          <w:rFonts w:ascii="Arial" w:hAnsi="Arial" w:cs="Arial"/>
          <w:sz w:val="22"/>
          <w:szCs w:val="22"/>
        </w:rPr>
        <w:t xml:space="preserve"> our pupils and students and put adequate measures in place to protect them and keep them safe. Safety and support planning will involve the relevant pupils, parents and professionals. </w:t>
      </w:r>
    </w:p>
    <w:p w14:paraId="60EE7814"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The DSL (or a deputy) will engage with children’s social care and specialist services as required. Where there has been a report of sexual violence, it is likely that professional safety and support plans by social workers and or sexual violence specialists will be required. Our safety and support plans are not intended to replace the detailed assessments of expert professionals. Any such professional assessments will be used to inform our approach to supporting and protecting our pupils and updating our own risk assessment.</w:t>
      </w:r>
    </w:p>
    <w:p w14:paraId="3624F6A5" w14:textId="77777777" w:rsidR="00B157AD" w:rsidRPr="001D780D" w:rsidRDefault="00B157AD" w:rsidP="00D84562">
      <w:pPr>
        <w:ind w:left="0" w:firstLine="0"/>
        <w:rPr>
          <w:rFonts w:ascii="Arial" w:hAnsi="Arial" w:cs="Arial"/>
          <w:b/>
          <w:sz w:val="22"/>
          <w:szCs w:val="22"/>
        </w:rPr>
      </w:pPr>
    </w:p>
    <w:p w14:paraId="378189FB" w14:textId="20534905" w:rsidR="00D84562" w:rsidRPr="001D780D" w:rsidRDefault="00D84562" w:rsidP="00D84562">
      <w:pPr>
        <w:ind w:left="0" w:firstLine="0"/>
        <w:rPr>
          <w:rFonts w:ascii="Arial" w:hAnsi="Arial" w:cs="Arial"/>
          <w:b/>
          <w:sz w:val="22"/>
          <w:szCs w:val="22"/>
        </w:rPr>
      </w:pPr>
      <w:r w:rsidRPr="001D780D">
        <w:rPr>
          <w:rFonts w:ascii="Arial" w:hAnsi="Arial" w:cs="Arial"/>
          <w:b/>
          <w:sz w:val="22"/>
          <w:szCs w:val="22"/>
        </w:rPr>
        <w:t>Action following a report of child-on-child abuse, including sexual violence and/or sexual harassment</w:t>
      </w:r>
    </w:p>
    <w:p w14:paraId="7F973F8A" w14:textId="77777777" w:rsidR="00D84562" w:rsidRPr="001D780D" w:rsidRDefault="00D84562" w:rsidP="00E85A90">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 xml:space="preserve">Our DSL (and deputies) have a complete safeguarding picture, and they are the most appropriate people to advise on our initial response. Important considerations will include: </w:t>
      </w:r>
    </w:p>
    <w:p w14:paraId="686D9DC5" w14:textId="77777777"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 xml:space="preserve">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offered. This will however need to be balanced with our duty and responsibilities to protect other children; </w:t>
      </w:r>
    </w:p>
    <w:p w14:paraId="504A8C85" w14:textId="77777777"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 xml:space="preserve">the nature of the alleged incident(s), including whether a crime may have been committed and/or whether HSB has been displayed; </w:t>
      </w:r>
    </w:p>
    <w:p w14:paraId="56FDB11E" w14:textId="77777777"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 xml:space="preserve">the ages of the children involved; </w:t>
      </w:r>
    </w:p>
    <w:p w14:paraId="5D80ADD4" w14:textId="77777777"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 xml:space="preserve">the developmental stages of the children involved; </w:t>
      </w:r>
    </w:p>
    <w:p w14:paraId="2C99875E" w14:textId="77777777"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 xml:space="preserve">any power imbalance between the children. For example, is the alleged perpetrator(s) significantly older, more mature or more confident? Does the victim have a disability or learning difficulty? </w:t>
      </w:r>
    </w:p>
    <w:p w14:paraId="18EAE376" w14:textId="77777777"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if the alleged incident is a one-off or a sustained pattern of abuse (sexual abuse can be accompanied by other forms of abuse and a sustained pattern may not just be of a sexual nature);</w:t>
      </w:r>
    </w:p>
    <w:p w14:paraId="0624F632" w14:textId="77777777"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 xml:space="preserve">that sexual violence and sexual harassment can take place within intimate personal relationships between peers; </w:t>
      </w:r>
    </w:p>
    <w:p w14:paraId="530584D9" w14:textId="29E9EA55"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 xml:space="preserve">are there ongoing risks to the victim, other children, adult students or </w:t>
      </w:r>
      <w:proofErr w:type="gramStart"/>
      <w:r w:rsidRPr="001D780D">
        <w:rPr>
          <w:rFonts w:ascii="Arial" w:hAnsi="Arial" w:cs="Arial"/>
          <w:sz w:val="22"/>
          <w:szCs w:val="22"/>
        </w:rPr>
        <w:t>school  staff</w:t>
      </w:r>
      <w:proofErr w:type="gramEnd"/>
      <w:r w:rsidRPr="001D780D">
        <w:rPr>
          <w:rFonts w:ascii="Arial" w:hAnsi="Arial" w:cs="Arial"/>
          <w:sz w:val="22"/>
          <w:szCs w:val="22"/>
        </w:rPr>
        <w:t>; and</w:t>
      </w:r>
    </w:p>
    <w:p w14:paraId="15C66AE0" w14:textId="77777777" w:rsidR="00D84562" w:rsidRPr="001D780D" w:rsidRDefault="00D84562" w:rsidP="00E85A90">
      <w:pPr>
        <w:numPr>
          <w:ilvl w:val="0"/>
          <w:numId w:val="12"/>
        </w:numPr>
        <w:spacing w:after="0"/>
        <w:rPr>
          <w:rFonts w:ascii="Arial" w:hAnsi="Arial" w:cs="Arial"/>
          <w:sz w:val="22"/>
          <w:szCs w:val="22"/>
        </w:rPr>
      </w:pPr>
      <w:r w:rsidRPr="001D780D">
        <w:rPr>
          <w:rFonts w:ascii="Arial" w:hAnsi="Arial" w:cs="Arial"/>
          <w:sz w:val="22"/>
          <w:szCs w:val="22"/>
        </w:rPr>
        <w:t xml:space="preserve">other related issues and wider context, including any links to child sexual exploitation and child criminal exploitation. </w:t>
      </w:r>
    </w:p>
    <w:p w14:paraId="77FED862" w14:textId="77777777" w:rsidR="00D84562" w:rsidRPr="001D780D" w:rsidRDefault="00D84562" w:rsidP="00D84562">
      <w:pPr>
        <w:spacing w:after="0"/>
        <w:ind w:left="1080" w:firstLine="0"/>
        <w:rPr>
          <w:rFonts w:ascii="Arial" w:hAnsi="Arial" w:cs="Arial"/>
          <w:sz w:val="22"/>
          <w:szCs w:val="22"/>
        </w:rPr>
      </w:pPr>
    </w:p>
    <w:p w14:paraId="06C00C9C"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As always when concerned about the welfare of a child, all staff will act in the best interests of the child. In all cases, we will follow general safeguarding principles. Immediate consideration will be given as to how best to support and protect the victim and the alleged perpetrator(s) (and any other children involved/impacted). </w:t>
      </w:r>
    </w:p>
    <w:p w14:paraId="10B06A75"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The starting point regarding any report will always be that there is a </w:t>
      </w:r>
      <w:r w:rsidRPr="001D780D">
        <w:rPr>
          <w:rFonts w:ascii="Arial" w:hAnsi="Arial" w:cs="Arial"/>
          <w:b/>
          <w:bCs/>
          <w:sz w:val="22"/>
          <w:szCs w:val="22"/>
        </w:rPr>
        <w:t>zero-tolerance</w:t>
      </w:r>
      <w:r w:rsidRPr="001D780D">
        <w:rPr>
          <w:rFonts w:ascii="Arial" w:hAnsi="Arial" w:cs="Arial"/>
          <w:sz w:val="22"/>
          <w:szCs w:val="22"/>
        </w:rPr>
        <w:t xml:space="preserve"> approach to sexual violence and sexual harassment, and it is never acceptable, and it will not be tolerated. </w:t>
      </w:r>
    </w:p>
    <w:p w14:paraId="5AF0BD4E"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As a matter of effective safeguarding practice, we will do all we reasonably can to protect the anonymity of any children involved in any report of sexual violence or sexual harassment, especially where a case is progressing through the criminal justice system. </w:t>
      </w:r>
    </w:p>
    <w:p w14:paraId="609B3905" w14:textId="77777777" w:rsidR="00D84562" w:rsidRPr="001D780D" w:rsidRDefault="00D84562" w:rsidP="00D84562">
      <w:pPr>
        <w:rPr>
          <w:rFonts w:ascii="Arial" w:hAnsi="Arial" w:cs="Arial"/>
          <w:b/>
          <w:sz w:val="22"/>
          <w:szCs w:val="22"/>
        </w:rPr>
      </w:pPr>
      <w:r w:rsidRPr="001D780D">
        <w:rPr>
          <w:rFonts w:ascii="Arial" w:hAnsi="Arial" w:cs="Arial"/>
          <w:b/>
          <w:sz w:val="22"/>
          <w:szCs w:val="22"/>
        </w:rPr>
        <w:t>Options to manage the report</w:t>
      </w:r>
    </w:p>
    <w:p w14:paraId="3DE74CEF"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When to inform the alleged perpetrator(s) will be a decision that will be carefully considered. Where a report is going to be made to children’s social care and/or the police, we will speak to the relevant agency and discuss next steps and how the alleged perpetrator(s) will be informed of the allegations. However, as per general safeguarding principles, this does not and will not stop us taking immediate action to safeguard our children, where required. </w:t>
      </w:r>
    </w:p>
    <w:p w14:paraId="6D7F37AD"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We will regularly review our decisions and actions, consider our relevant policies and any lessons learnt. We will look out for potential patterns of concerning, problematic or inappropriate behaviour. Where a pattern is identified, we will decide on a course of action. Consideration will be given to whether there are wider cultural issues within our setting that enabled the inappropriate behaviour to occur and where appropriate extra teaching time and/or staff training could be delivered to minimise the risk of it happening again.</w:t>
      </w:r>
    </w:p>
    <w:p w14:paraId="4487D34B"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The DSL (or a deputy) will use their professional judgement to: (a) assess the nature and seriousness of the alleged behaviour, and (b) determine whether it is appropriate for the alleged behaviour to be dealt with internally and, if so, whether any external specialist support is required. The DSL and their deputies will consult the relevant local partnership threshold guidance to support their decision making and will engage in discussions with the statutory safeguarding partners to agree the levels for the different types of assessment and services to be commissioned and delivered, part of the local arrangements. </w:t>
      </w:r>
    </w:p>
    <w:p w14:paraId="29C1D05F"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In ‘complex’ cases the DSL (or a deputy) may consult with Family Connect, and/or other relevant agencies on a no-names basis (where possible) to determine the most appropriate response.</w:t>
      </w:r>
    </w:p>
    <w:p w14:paraId="0B63841D"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Where the DSL (or a deputy) considers or suspects that the alleged behaviour in question might be abusive or violent on a spectrum or where the needs and circumstances of the individual child/children in question might otherwise require it, the DSL (or a deputy) will contact Family Connect or the local social care team for the child and/or the police immediately and, in any event, within 24 hours of the DSL (or a deputy) becoming aware of the alleged behaviour. The DSL (or a deputy) will discuss the concern(s) or allegation(s) with the agency and agree on a course of action, which may include:</w:t>
      </w:r>
    </w:p>
    <w:p w14:paraId="03CFF779" w14:textId="77777777" w:rsidR="00D84562" w:rsidRPr="001D780D" w:rsidRDefault="00D84562" w:rsidP="00D84562">
      <w:pPr>
        <w:pStyle w:val="NormalWeb"/>
        <w:numPr>
          <w:ilvl w:val="1"/>
          <w:numId w:val="1"/>
        </w:numPr>
        <w:spacing w:before="0" w:beforeAutospacing="0" w:after="0" w:afterAutospacing="0"/>
        <w:rPr>
          <w:rFonts w:ascii="Arial" w:hAnsi="Arial" w:cs="Arial"/>
          <w:sz w:val="22"/>
          <w:szCs w:val="22"/>
        </w:rPr>
      </w:pPr>
      <w:r w:rsidRPr="001D780D">
        <w:rPr>
          <w:rFonts w:ascii="Arial" w:hAnsi="Arial" w:cs="Arial"/>
          <w:sz w:val="22"/>
          <w:szCs w:val="22"/>
        </w:rPr>
        <w:t>manage internally;</w:t>
      </w:r>
    </w:p>
    <w:p w14:paraId="5C559381" w14:textId="77777777" w:rsidR="00D84562" w:rsidRPr="001D780D" w:rsidRDefault="00D84562" w:rsidP="00D84562">
      <w:pPr>
        <w:pStyle w:val="NormalWeb"/>
        <w:numPr>
          <w:ilvl w:val="1"/>
          <w:numId w:val="1"/>
        </w:numPr>
        <w:spacing w:before="0" w:beforeAutospacing="0" w:after="0" w:afterAutospacing="0"/>
        <w:rPr>
          <w:rFonts w:ascii="Arial" w:hAnsi="Arial" w:cs="Arial"/>
          <w:sz w:val="22"/>
          <w:szCs w:val="22"/>
        </w:rPr>
      </w:pPr>
      <w:r w:rsidRPr="001D780D">
        <w:rPr>
          <w:rFonts w:ascii="Arial" w:hAnsi="Arial" w:cs="Arial"/>
          <w:sz w:val="22"/>
          <w:szCs w:val="22"/>
        </w:rPr>
        <w:t>family help;</w:t>
      </w:r>
    </w:p>
    <w:p w14:paraId="5A089EB1" w14:textId="77777777" w:rsidR="00D84562" w:rsidRPr="001D780D" w:rsidRDefault="00D84562" w:rsidP="00D84562">
      <w:pPr>
        <w:pStyle w:val="NormalWeb"/>
        <w:numPr>
          <w:ilvl w:val="1"/>
          <w:numId w:val="1"/>
        </w:numPr>
        <w:spacing w:before="0" w:beforeAutospacing="0" w:after="0" w:afterAutospacing="0"/>
        <w:rPr>
          <w:rFonts w:ascii="Arial" w:hAnsi="Arial" w:cs="Arial"/>
          <w:sz w:val="22"/>
          <w:szCs w:val="22"/>
        </w:rPr>
      </w:pPr>
      <w:r w:rsidRPr="001D780D">
        <w:rPr>
          <w:rFonts w:ascii="Arial" w:hAnsi="Arial" w:cs="Arial"/>
          <w:sz w:val="22"/>
          <w:szCs w:val="22"/>
        </w:rPr>
        <w:t>referral to children’s social care; and</w:t>
      </w:r>
    </w:p>
    <w:p w14:paraId="17BCDC8C" w14:textId="77777777" w:rsidR="00D84562" w:rsidRPr="001D780D" w:rsidRDefault="00D84562" w:rsidP="00D84562">
      <w:pPr>
        <w:pStyle w:val="NormalWeb"/>
        <w:numPr>
          <w:ilvl w:val="1"/>
          <w:numId w:val="1"/>
        </w:numPr>
        <w:spacing w:before="0" w:beforeAutospacing="0" w:after="0" w:afterAutospacing="0"/>
        <w:rPr>
          <w:rFonts w:ascii="Arial" w:hAnsi="Arial" w:cs="Arial"/>
          <w:sz w:val="22"/>
          <w:szCs w:val="22"/>
        </w:rPr>
      </w:pPr>
      <w:r w:rsidRPr="001D780D">
        <w:rPr>
          <w:rFonts w:ascii="Arial" w:hAnsi="Arial" w:cs="Arial"/>
          <w:sz w:val="22"/>
          <w:szCs w:val="22"/>
        </w:rPr>
        <w:t>reporting to the police.</w:t>
      </w:r>
    </w:p>
    <w:p w14:paraId="43659E15" w14:textId="77777777" w:rsidR="00D84562" w:rsidRPr="001D780D" w:rsidRDefault="00D84562" w:rsidP="00D84562">
      <w:pPr>
        <w:pStyle w:val="NormalWeb"/>
        <w:spacing w:before="0" w:beforeAutospacing="0" w:after="0" w:afterAutospacing="0"/>
        <w:ind w:left="0" w:firstLine="3"/>
        <w:rPr>
          <w:rFonts w:ascii="Arial" w:hAnsi="Arial" w:cs="Arial"/>
          <w:sz w:val="22"/>
          <w:szCs w:val="22"/>
        </w:rPr>
      </w:pPr>
    </w:p>
    <w:p w14:paraId="2C6E6073" w14:textId="77777777" w:rsidR="00D84562" w:rsidRPr="001D780D" w:rsidRDefault="00D84562" w:rsidP="00D84562">
      <w:pPr>
        <w:pStyle w:val="NormalWeb"/>
        <w:spacing w:before="0" w:beforeAutospacing="0" w:after="0" w:afterAutospacing="0"/>
        <w:ind w:left="0" w:firstLine="3"/>
        <w:jc w:val="both"/>
        <w:rPr>
          <w:rFonts w:ascii="Arial" w:hAnsi="Arial" w:cs="Arial"/>
          <w:sz w:val="22"/>
          <w:szCs w:val="22"/>
        </w:rPr>
      </w:pPr>
      <w:r w:rsidRPr="001D780D">
        <w:rPr>
          <w:rFonts w:ascii="Arial" w:hAnsi="Arial" w:cs="Arial"/>
          <w:sz w:val="22"/>
          <w:szCs w:val="22"/>
        </w:rPr>
        <w:t xml:space="preserve">In line with managing internally, the DSL or a deputy may decide that the children involved do not require referral to statutory services but may benefit from early help. Family help is support for children of all ages that improves a family’s resilience and outcomes or reduces the chance of a problem getting worse. Providing family help is more effective in promoting the welfare of children than reacting later. Family help can be particularly useful to address non-violent HSB and may prevent escalation of sexual violence. </w:t>
      </w:r>
    </w:p>
    <w:p w14:paraId="2176E6EF" w14:textId="77777777" w:rsidR="00D84562" w:rsidRPr="001D780D" w:rsidRDefault="00D84562" w:rsidP="00D84562">
      <w:pPr>
        <w:pStyle w:val="NormalWeb"/>
        <w:spacing w:before="0" w:beforeAutospacing="0" w:after="0" w:afterAutospacing="0"/>
        <w:rPr>
          <w:rFonts w:ascii="Arial" w:hAnsi="Arial" w:cs="Arial"/>
          <w:sz w:val="22"/>
          <w:szCs w:val="22"/>
        </w:rPr>
      </w:pPr>
    </w:p>
    <w:p w14:paraId="6986196A"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b/>
          <w:bCs/>
          <w:sz w:val="22"/>
          <w:szCs w:val="22"/>
        </w:rPr>
        <w:t>All</w:t>
      </w:r>
      <w:r w:rsidRPr="001D780D">
        <w:rPr>
          <w:rFonts w:ascii="Arial" w:hAnsi="Arial" w:cs="Arial"/>
          <w:sz w:val="22"/>
          <w:szCs w:val="22"/>
        </w:rPr>
        <w:t xml:space="preserve"> concerns, discussions, decisions, and reasons for decisions will be recorded (written or electronic).</w:t>
      </w:r>
    </w:p>
    <w:p w14:paraId="5889F95B" w14:textId="77777777" w:rsidR="00D84562" w:rsidRPr="001D780D" w:rsidRDefault="00D84562" w:rsidP="00D84562">
      <w:pPr>
        <w:pStyle w:val="NormalWeb"/>
        <w:spacing w:before="0" w:beforeAutospacing="0" w:after="0" w:afterAutospacing="0"/>
        <w:rPr>
          <w:rFonts w:ascii="Arial" w:hAnsi="Arial" w:cs="Arial"/>
          <w:sz w:val="22"/>
          <w:szCs w:val="22"/>
        </w:rPr>
      </w:pPr>
    </w:p>
    <w:p w14:paraId="40300FF2"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If bail conditions are in place, we will consider what additional measures may be necessary to manage any assessed risk of harm that may arise within our setting.</w:t>
      </w:r>
    </w:p>
    <w:p w14:paraId="0EE0825F" w14:textId="77777777" w:rsidR="00D84562" w:rsidRPr="001D780D" w:rsidRDefault="00D84562" w:rsidP="00D84562">
      <w:pPr>
        <w:pStyle w:val="NormalWeb"/>
        <w:spacing w:before="0" w:beforeAutospacing="0" w:after="0" w:afterAutospacing="0" w:line="285" w:lineRule="atLeast"/>
        <w:rPr>
          <w:rFonts w:ascii="Arial" w:hAnsi="Arial" w:cs="Arial"/>
          <w:sz w:val="22"/>
          <w:szCs w:val="22"/>
        </w:rPr>
      </w:pPr>
    </w:p>
    <w:p w14:paraId="55F6269D" w14:textId="0DCF7D13"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There may be delays in any case that is being progressed through the criminal justice system. We will not wait for the outcome (or even the start) of a police investigation before protecting the victim, alleged perpetrator(s) and other children and adult students in the </w:t>
      </w:r>
      <w:proofErr w:type="gramStart"/>
      <w:r w:rsidRPr="001D780D">
        <w:rPr>
          <w:rFonts w:ascii="Arial" w:hAnsi="Arial" w:cs="Arial"/>
          <w:sz w:val="22"/>
          <w:szCs w:val="22"/>
        </w:rPr>
        <w:t>school .</w:t>
      </w:r>
      <w:proofErr w:type="gramEnd"/>
      <w:r w:rsidRPr="001D780D">
        <w:rPr>
          <w:rFonts w:ascii="Arial" w:hAnsi="Arial" w:cs="Arial"/>
          <w:sz w:val="22"/>
          <w:szCs w:val="22"/>
        </w:rPr>
        <w:t xml:space="preserve"> The DSL (or a deputy) will work closely with the police (and other agencies as required), to ensure any actions we take do not jeopardise the police investigation.</w:t>
      </w:r>
    </w:p>
    <w:p w14:paraId="5F344666" w14:textId="77777777" w:rsidR="00D84562" w:rsidRPr="001D780D" w:rsidRDefault="00D84562" w:rsidP="00D84562">
      <w:pPr>
        <w:pStyle w:val="NormalWeb"/>
        <w:spacing w:before="0" w:beforeAutospacing="0" w:after="0" w:afterAutospacing="0" w:line="285" w:lineRule="atLeast"/>
        <w:rPr>
          <w:rFonts w:ascii="Arial" w:hAnsi="Arial" w:cs="Arial"/>
          <w:sz w:val="22"/>
          <w:szCs w:val="22"/>
        </w:rPr>
      </w:pPr>
    </w:p>
    <w:p w14:paraId="737DB070"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If a child is convicted or receives a caution for a sexual offence, we will update our risk assessment.</w:t>
      </w:r>
      <w:r w:rsidRPr="001D780D">
        <w:rPr>
          <w:rFonts w:eastAsia="Times New Roman"/>
        </w:rPr>
        <w:t xml:space="preserve"> </w:t>
      </w:r>
      <w:r w:rsidRPr="001D780D">
        <w:rPr>
          <w:rFonts w:ascii="Arial" w:eastAsia="Times New Roman" w:hAnsi="Arial" w:cs="Arial"/>
          <w:sz w:val="22"/>
          <w:szCs w:val="22"/>
        </w:rPr>
        <w:t>We understand it is</w:t>
      </w:r>
      <w:r w:rsidRPr="001D780D">
        <w:rPr>
          <w:rFonts w:eastAsia="Times New Roman"/>
        </w:rPr>
        <w:t xml:space="preserve"> </w:t>
      </w:r>
      <w:r w:rsidRPr="001D780D">
        <w:rPr>
          <w:rFonts w:ascii="Arial" w:hAnsi="Arial" w:cs="Arial"/>
          <w:sz w:val="22"/>
          <w:szCs w:val="22"/>
        </w:rPr>
        <w:t>important that we ensure both the victim and alleged perpetrator(s) remain protected. Where cases are classified as “no further action” (</w:t>
      </w:r>
      <w:proofErr w:type="spellStart"/>
      <w:r w:rsidRPr="001D780D">
        <w:rPr>
          <w:rFonts w:ascii="Arial" w:hAnsi="Arial" w:cs="Arial"/>
          <w:sz w:val="22"/>
          <w:szCs w:val="22"/>
        </w:rPr>
        <w:t>NFA’d</w:t>
      </w:r>
      <w:proofErr w:type="spellEnd"/>
      <w:r w:rsidRPr="001D780D">
        <w:rPr>
          <w:rFonts w:ascii="Arial" w:hAnsi="Arial" w:cs="Arial"/>
          <w:sz w:val="22"/>
          <w:szCs w:val="22"/>
        </w:rPr>
        <w:t>) by the police or Crown Prosecution Service, or where there is a not guilty verdict, we will continue to offer support to the victim and the alleged perpetrator(s).</w:t>
      </w:r>
    </w:p>
    <w:p w14:paraId="37E69C6B" w14:textId="77777777" w:rsidR="00D84562" w:rsidRPr="001D780D" w:rsidRDefault="00D84562" w:rsidP="00D84562">
      <w:pPr>
        <w:pStyle w:val="NormalWeb"/>
        <w:spacing w:before="0" w:beforeAutospacing="0" w:after="0" w:afterAutospacing="0" w:line="285" w:lineRule="atLeast"/>
        <w:rPr>
          <w:rFonts w:ascii="Arial" w:hAnsi="Arial" w:cs="Arial"/>
          <w:sz w:val="22"/>
          <w:szCs w:val="22"/>
        </w:rPr>
      </w:pPr>
    </w:p>
    <w:p w14:paraId="250B85B8" w14:textId="77777777" w:rsidR="00D84562" w:rsidRPr="001D780D" w:rsidRDefault="00D84562" w:rsidP="00E85A90">
      <w:pPr>
        <w:pStyle w:val="NormalWeb"/>
        <w:numPr>
          <w:ilvl w:val="0"/>
          <w:numId w:val="45"/>
        </w:numPr>
        <w:spacing w:before="0" w:beforeAutospacing="0" w:after="0" w:afterAutospacing="0"/>
        <w:ind w:left="709" w:hanging="709"/>
        <w:jc w:val="both"/>
        <w:rPr>
          <w:rFonts w:ascii="Arial" w:hAnsi="Arial" w:cs="Arial"/>
          <w:sz w:val="22"/>
          <w:szCs w:val="22"/>
        </w:rPr>
      </w:pPr>
      <w:r w:rsidRPr="001D780D">
        <w:rPr>
          <w:rFonts w:ascii="Arial" w:hAnsi="Arial" w:cs="Arial"/>
          <w:sz w:val="22"/>
          <w:szCs w:val="22"/>
        </w:rPr>
        <w:t xml:space="preserve">If a report is determined to be unsubstantiated, unfounded, false or malicious, the DSL will consider whether the child and/or the person who has made the allegation </w:t>
      </w:r>
      <w:proofErr w:type="gramStart"/>
      <w:r w:rsidRPr="001D780D">
        <w:rPr>
          <w:rFonts w:ascii="Arial" w:hAnsi="Arial" w:cs="Arial"/>
          <w:sz w:val="22"/>
          <w:szCs w:val="22"/>
        </w:rPr>
        <w:t>is in need of</w:t>
      </w:r>
      <w:proofErr w:type="gramEnd"/>
      <w:r w:rsidRPr="001D780D">
        <w:rPr>
          <w:rFonts w:ascii="Arial" w:hAnsi="Arial" w:cs="Arial"/>
          <w:sz w:val="22"/>
          <w:szCs w:val="22"/>
        </w:rPr>
        <w:t xml:space="preserve"> help or may have been abused by someone else and this is a cry for help. In such circumstances, a referral to Family Connect or the relevant children’s social care team may be appropriate. If a report is shown to be deliberately invented or malicious, we will consider whether any disciplinary action is appropriate against the individual who made it as per our own behaviour policy.</w:t>
      </w:r>
    </w:p>
    <w:p w14:paraId="4615BD4F" w14:textId="77777777" w:rsidR="00D84562" w:rsidRPr="001D780D" w:rsidRDefault="00D84562" w:rsidP="00D84562">
      <w:pPr>
        <w:pStyle w:val="NormalWeb"/>
        <w:spacing w:before="0" w:beforeAutospacing="0" w:after="0" w:afterAutospacing="0" w:line="285" w:lineRule="atLeast"/>
        <w:rPr>
          <w:rFonts w:ascii="Arial" w:hAnsi="Arial" w:cs="Arial"/>
          <w:sz w:val="22"/>
          <w:szCs w:val="22"/>
        </w:rPr>
      </w:pPr>
    </w:p>
    <w:p w14:paraId="4B0C54E4" w14:textId="77777777" w:rsidR="00D84562" w:rsidRPr="001D780D" w:rsidRDefault="00D84562" w:rsidP="00D84562">
      <w:pPr>
        <w:pStyle w:val="NormalWeb"/>
        <w:spacing w:before="0" w:beforeAutospacing="0" w:after="0" w:afterAutospacing="0" w:line="285" w:lineRule="atLeast"/>
        <w:ind w:left="0" w:firstLine="0"/>
        <w:rPr>
          <w:rFonts w:ascii="Arial" w:hAnsi="Arial" w:cs="Arial"/>
          <w:b/>
          <w:sz w:val="22"/>
          <w:szCs w:val="22"/>
        </w:rPr>
      </w:pPr>
      <w:r w:rsidRPr="001D780D">
        <w:rPr>
          <w:rFonts w:ascii="Arial" w:hAnsi="Arial" w:cs="Arial"/>
          <w:b/>
          <w:sz w:val="22"/>
          <w:szCs w:val="22"/>
        </w:rPr>
        <w:t>Ongoing response to child-on-child abuse, including sexual violence or sexual harassment and hate crime</w:t>
      </w:r>
    </w:p>
    <w:p w14:paraId="33219CD3" w14:textId="77777777" w:rsidR="00D84562" w:rsidRPr="001D780D" w:rsidRDefault="00D84562" w:rsidP="00D84562">
      <w:pPr>
        <w:pStyle w:val="NormalWeb"/>
        <w:spacing w:before="0" w:beforeAutospacing="0" w:after="0" w:afterAutospacing="0" w:line="285" w:lineRule="atLeast"/>
        <w:rPr>
          <w:rFonts w:ascii="Arial" w:hAnsi="Arial" w:cs="Arial"/>
          <w:b/>
          <w:sz w:val="22"/>
          <w:szCs w:val="22"/>
        </w:rPr>
      </w:pPr>
    </w:p>
    <w:p w14:paraId="2B8A1701" w14:textId="77777777" w:rsidR="00D84562" w:rsidRPr="001D780D" w:rsidRDefault="00D84562" w:rsidP="00E85A90">
      <w:pPr>
        <w:pStyle w:val="NormalWeb"/>
        <w:numPr>
          <w:ilvl w:val="0"/>
          <w:numId w:val="45"/>
        </w:numPr>
        <w:spacing w:before="0" w:beforeAutospacing="0" w:after="0" w:afterAutospacing="0" w:line="285" w:lineRule="atLeast"/>
        <w:ind w:left="709" w:hanging="709"/>
        <w:jc w:val="both"/>
        <w:rPr>
          <w:rFonts w:ascii="Arial" w:hAnsi="Arial" w:cs="Arial"/>
          <w:sz w:val="22"/>
          <w:szCs w:val="22"/>
        </w:rPr>
      </w:pPr>
      <w:r w:rsidRPr="001D780D">
        <w:rPr>
          <w:rFonts w:ascii="Arial" w:hAnsi="Arial" w:cs="Arial"/>
          <w:sz w:val="22"/>
          <w:szCs w:val="22"/>
        </w:rPr>
        <w:t xml:space="preserve">We will consider the principles based on effective safeguarding practice and to help shape any decisions regarding safeguarding and supporting the victim and the alleged perpetrator(s). We will consider what support is the most appropriate to support all children involved. </w:t>
      </w:r>
    </w:p>
    <w:p w14:paraId="6BA15EB9" w14:textId="77777777" w:rsidR="00D84562" w:rsidRPr="001D780D" w:rsidRDefault="00D84562" w:rsidP="00D84562">
      <w:pPr>
        <w:pStyle w:val="NormalWeb"/>
        <w:spacing w:before="0" w:beforeAutospacing="0" w:after="0" w:afterAutospacing="0" w:line="285" w:lineRule="atLeast"/>
        <w:rPr>
          <w:rFonts w:ascii="Arial" w:hAnsi="Arial" w:cs="Arial"/>
          <w:sz w:val="22"/>
          <w:szCs w:val="22"/>
        </w:rPr>
      </w:pPr>
    </w:p>
    <w:p w14:paraId="28BBC57C" w14:textId="77777777" w:rsidR="00D84562" w:rsidRPr="001D780D" w:rsidRDefault="00D84562" w:rsidP="00E85A90">
      <w:pPr>
        <w:pStyle w:val="NormalWeb"/>
        <w:numPr>
          <w:ilvl w:val="0"/>
          <w:numId w:val="45"/>
        </w:numPr>
        <w:spacing w:before="0" w:beforeAutospacing="0" w:after="0" w:afterAutospacing="0" w:line="285" w:lineRule="atLeast"/>
        <w:ind w:left="709" w:hanging="709"/>
        <w:jc w:val="both"/>
        <w:rPr>
          <w:rFonts w:ascii="Arial" w:hAnsi="Arial" w:cs="Arial"/>
          <w:sz w:val="22"/>
          <w:szCs w:val="22"/>
        </w:rPr>
      </w:pPr>
      <w:r w:rsidRPr="001D780D">
        <w:rPr>
          <w:rFonts w:ascii="Arial" w:hAnsi="Arial" w:cs="Arial"/>
          <w:sz w:val="22"/>
          <w:szCs w:val="22"/>
        </w:rPr>
        <w:t xml:space="preserve">Victims may not talk about the whole picture immediately. It is essential that dialogue is kept open and encouraged. We will offer victims a designated trusted adult in our setting to talk about their needs. </w:t>
      </w:r>
    </w:p>
    <w:p w14:paraId="4693FDA3" w14:textId="77777777" w:rsidR="00D84562" w:rsidRPr="001D780D" w:rsidRDefault="00D84562" w:rsidP="00D84562">
      <w:pPr>
        <w:pStyle w:val="NormalWeb"/>
        <w:spacing w:before="0" w:beforeAutospacing="0" w:after="0" w:afterAutospacing="0" w:line="285" w:lineRule="atLeast"/>
        <w:rPr>
          <w:rFonts w:ascii="Arial" w:hAnsi="Arial" w:cs="Arial"/>
          <w:sz w:val="22"/>
          <w:szCs w:val="22"/>
        </w:rPr>
      </w:pPr>
    </w:p>
    <w:p w14:paraId="36763D04" w14:textId="77777777" w:rsidR="00D84562" w:rsidRPr="001D780D" w:rsidRDefault="00D84562" w:rsidP="00E85A90">
      <w:pPr>
        <w:pStyle w:val="NormalWeb"/>
        <w:numPr>
          <w:ilvl w:val="0"/>
          <w:numId w:val="45"/>
        </w:numPr>
        <w:spacing w:before="0" w:beforeAutospacing="0" w:after="0" w:afterAutospacing="0" w:line="285" w:lineRule="atLeast"/>
        <w:ind w:left="709" w:hanging="709"/>
        <w:jc w:val="both"/>
        <w:rPr>
          <w:rFonts w:ascii="Arial" w:hAnsi="Arial" w:cs="Arial"/>
          <w:sz w:val="22"/>
          <w:szCs w:val="22"/>
        </w:rPr>
      </w:pPr>
      <w:r w:rsidRPr="001D780D">
        <w:rPr>
          <w:rFonts w:ascii="Arial" w:hAnsi="Arial" w:cs="Arial"/>
          <w:sz w:val="22"/>
          <w:szCs w:val="22"/>
        </w:rPr>
        <w:t xml:space="preserve">A victim of sexual violence is likely to be traumatised and, in some cases, may struggle in a normal classroom environment. We will avoid any action that would have the effect of isolating the victim, from supportive peer groups, there may be times when the victim finds it </w:t>
      </w:r>
      <w:r w:rsidRPr="001D780D">
        <w:rPr>
          <w:rFonts w:ascii="Arial" w:hAnsi="Arial" w:cs="Arial"/>
          <w:sz w:val="22"/>
          <w:szCs w:val="22"/>
        </w:rPr>
        <w:lastRenderedPageBreak/>
        <w:t>difficult to maintain a full-time timetable and may express a wish to withdraw from lessons and activities. This will be because the victim wants to, not because it makes it easier to manage the situation. If required, we will provide a physical space for victims to withdraw.</w:t>
      </w:r>
    </w:p>
    <w:p w14:paraId="710FA462" w14:textId="77777777" w:rsidR="00D84562" w:rsidRPr="001D780D" w:rsidRDefault="00D84562" w:rsidP="00D84562">
      <w:pPr>
        <w:pStyle w:val="NormalWeb"/>
        <w:spacing w:before="0" w:beforeAutospacing="0" w:after="0" w:afterAutospacing="0" w:line="285" w:lineRule="atLeast"/>
        <w:rPr>
          <w:rFonts w:ascii="Arial" w:hAnsi="Arial" w:cs="Arial"/>
          <w:sz w:val="22"/>
          <w:szCs w:val="22"/>
        </w:rPr>
      </w:pPr>
    </w:p>
    <w:p w14:paraId="00222CF4" w14:textId="77777777" w:rsidR="00D84562" w:rsidRPr="001D780D" w:rsidRDefault="00D84562" w:rsidP="00E85A90">
      <w:pPr>
        <w:pStyle w:val="NormalWeb"/>
        <w:numPr>
          <w:ilvl w:val="0"/>
          <w:numId w:val="45"/>
        </w:numPr>
        <w:spacing w:before="0" w:beforeAutospacing="0" w:after="0" w:afterAutospacing="0" w:line="285" w:lineRule="atLeast"/>
        <w:ind w:left="709" w:hanging="709"/>
        <w:jc w:val="both"/>
        <w:rPr>
          <w:rFonts w:ascii="Arial" w:hAnsi="Arial" w:cs="Arial"/>
          <w:sz w:val="22"/>
          <w:szCs w:val="22"/>
        </w:rPr>
      </w:pPr>
      <w:r w:rsidRPr="001D780D">
        <w:rPr>
          <w:rFonts w:ascii="Arial" w:hAnsi="Arial" w:cs="Arial"/>
          <w:sz w:val="22"/>
          <w:szCs w:val="22"/>
        </w:rPr>
        <w:t xml:space="preserve">While we will give all the necessary support to victims to remain in our setting, if the trauma results in the victim being unable to do this, alternative provision or a move to another setting will be considered to enable them to continue to receive suitable education. This will only be at the request of the victim (and following discussion with their parents or carers). </w:t>
      </w:r>
    </w:p>
    <w:p w14:paraId="3A234F1A" w14:textId="77777777" w:rsidR="00D84562" w:rsidRPr="001D780D" w:rsidRDefault="00D84562" w:rsidP="00D84562">
      <w:pPr>
        <w:pStyle w:val="NormalWeb"/>
        <w:spacing w:before="0" w:beforeAutospacing="0" w:after="0" w:afterAutospacing="0" w:line="285" w:lineRule="atLeast"/>
        <w:rPr>
          <w:rFonts w:ascii="Arial" w:hAnsi="Arial" w:cs="Arial"/>
          <w:sz w:val="22"/>
          <w:szCs w:val="22"/>
        </w:rPr>
      </w:pPr>
    </w:p>
    <w:p w14:paraId="779E76B4" w14:textId="77777777" w:rsidR="00D84562" w:rsidRPr="001D780D" w:rsidRDefault="00D84562" w:rsidP="00E85A90">
      <w:pPr>
        <w:numPr>
          <w:ilvl w:val="0"/>
          <w:numId w:val="45"/>
        </w:numPr>
        <w:jc w:val="both"/>
        <w:rPr>
          <w:rFonts w:ascii="Arial" w:hAnsi="Arial" w:cs="Arial"/>
          <w:sz w:val="22"/>
          <w:szCs w:val="22"/>
        </w:rPr>
      </w:pPr>
      <w:r w:rsidRPr="001D780D">
        <w:rPr>
          <w:rFonts w:ascii="Arial" w:hAnsi="Arial" w:cs="Arial"/>
          <w:sz w:val="22"/>
          <w:szCs w:val="22"/>
        </w:rPr>
        <w:t xml:space="preserve">Please refer to our policy and procedures </w:t>
      </w:r>
      <w:proofErr w:type="gramStart"/>
      <w:r w:rsidRPr="001D780D">
        <w:rPr>
          <w:rFonts w:ascii="Arial" w:hAnsi="Arial" w:cs="Arial"/>
          <w:sz w:val="22"/>
          <w:szCs w:val="22"/>
        </w:rPr>
        <w:t>with regard to</w:t>
      </w:r>
      <w:proofErr w:type="gramEnd"/>
      <w:r w:rsidRPr="001D780D">
        <w:rPr>
          <w:rFonts w:ascii="Arial" w:hAnsi="Arial" w:cs="Arial"/>
          <w:sz w:val="22"/>
          <w:szCs w:val="22"/>
        </w:rPr>
        <w:t xml:space="preserve"> child-on-child abuse.</w:t>
      </w:r>
    </w:p>
    <w:p w14:paraId="153CD2F3" w14:textId="7949F825"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always check in with all children involved or alleged to have been involved in child-on-child abuse that are in our school. This is to ensure our procedures have been followed and to understand their perception of the effectiveness of our procedures. </w:t>
      </w:r>
    </w:p>
    <w:p w14:paraId="59757BFC" w14:textId="77777777" w:rsidR="00D84562" w:rsidRPr="001D780D" w:rsidRDefault="00D84562" w:rsidP="00D84562">
      <w:pPr>
        <w:rPr>
          <w:rFonts w:ascii="Arial" w:hAnsi="Arial" w:cs="Arial"/>
          <w:b/>
          <w:sz w:val="22"/>
          <w:szCs w:val="22"/>
        </w:rPr>
      </w:pPr>
      <w:r w:rsidRPr="001D780D">
        <w:rPr>
          <w:rFonts w:ascii="Arial" w:hAnsi="Arial" w:cs="Arial"/>
          <w:b/>
          <w:sz w:val="22"/>
          <w:szCs w:val="22"/>
        </w:rPr>
        <w:t>Child Sexual Exploitation (CSE) and Child Criminal Exploitation (CCE)</w:t>
      </w:r>
    </w:p>
    <w:p w14:paraId="0B2245DF" w14:textId="77777777" w:rsidR="00D84562" w:rsidRPr="001D780D" w:rsidRDefault="00D84562" w:rsidP="00E85A90">
      <w:pPr>
        <w:pStyle w:val="ListParagraph"/>
        <w:numPr>
          <w:ilvl w:val="0"/>
          <w:numId w:val="45"/>
        </w:numPr>
        <w:spacing w:after="0" w:line="300" w:lineRule="atLeast"/>
        <w:ind w:left="709" w:hanging="709"/>
        <w:contextualSpacing w:val="0"/>
        <w:jc w:val="both"/>
        <w:rPr>
          <w:rFonts w:ascii="Arial" w:hAnsi="Arial" w:cs="Arial"/>
          <w:sz w:val="22"/>
          <w:szCs w:val="22"/>
        </w:rPr>
      </w:pPr>
      <w:r w:rsidRPr="001D780D">
        <w:rPr>
          <w:rFonts w:ascii="Arial" w:hAnsi="Arial" w:cs="Arial"/>
          <w:sz w:val="22"/>
          <w:szCs w:val="22"/>
        </w:rPr>
        <w:t>We recognise that exploitation exists on a continuum of need. Concerns may present as vulnerable, complex or acute within the Telford &amp; Wrekin Pathway to Support. Early identification, information sharing, timely intervention and effective multi-agency working are essential to preventing escalation and safeguarding children from harm</w:t>
      </w:r>
    </w:p>
    <w:p w14:paraId="3CDF2EE3" w14:textId="77777777" w:rsidR="00D84562" w:rsidRPr="001D780D" w:rsidRDefault="00D84562" w:rsidP="00D84562">
      <w:pPr>
        <w:pStyle w:val="ListParagraph"/>
        <w:spacing w:after="0" w:line="300" w:lineRule="atLeast"/>
        <w:ind w:left="709" w:firstLine="0"/>
        <w:rPr>
          <w:rFonts w:ascii="Arial" w:hAnsi="Arial" w:cs="Arial"/>
          <w:sz w:val="22"/>
          <w:szCs w:val="22"/>
        </w:rPr>
      </w:pPr>
    </w:p>
    <w:p w14:paraId="58DF4C26" w14:textId="4FFEE5CB" w:rsidR="00DA2ACF" w:rsidRPr="001D780D" w:rsidRDefault="00DA2ACF" w:rsidP="00DA2ACF">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recognise that both CCE and CSE are forms of abuse that occur where an individual or group takes advantage of an imbalance in power to coerce, manipulate or deceive a child into taking part in criminal or sexual activity. It may involve an exchange for something the victim needs or wants, and/or for the financial advantage or increased status of the perpetrator or facilitator and/or through violence or the threat of violence. This can be committed or facilitated by an organised network or gang, and the victim may identify as being part of this group. CCE and CSE can affect children, both male and female, and can include children who have been moved (commonly referred to as trafficking) for the purpose of exploitation. This may constitute modern slavery, and further information is available in the Modern Slavery statutory guidance. In accordance with this guidance, a relevant child protection and modern slavery referral should be completed where a potential victim of CCE or CSE is identified. </w:t>
      </w:r>
    </w:p>
    <w:p w14:paraId="5916A11E" w14:textId="09792194"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CSE and CCE can affect children, both male and female and can include children who have been moved for the purpose of exploitation. Information on CCE definition can be found on p.48 of </w:t>
      </w:r>
      <w:hyperlink r:id="rId20">
        <w:r w:rsidRPr="001D780D">
          <w:rPr>
            <w:rStyle w:val="Hyperlink"/>
            <w:rFonts w:ascii="Arial" w:hAnsi="Arial" w:cs="Arial"/>
            <w:sz w:val="22"/>
            <w:szCs w:val="22"/>
          </w:rPr>
          <w:t>Home Office’s Serious Violence Strategy.</w:t>
        </w:r>
      </w:hyperlink>
      <w:r w:rsidRPr="001D780D">
        <w:rPr>
          <w:rFonts w:ascii="Arial" w:hAnsi="Arial" w:cs="Arial"/>
          <w:sz w:val="22"/>
          <w:szCs w:val="22"/>
        </w:rPr>
        <w:t xml:space="preserve"> </w:t>
      </w:r>
    </w:p>
    <w:p w14:paraId="49474F6B" w14:textId="51BAFC06"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We know that different forms of harm often overlap, and that perpetrators may subject children and young people to multiple forms of abuse, such as criminal exploitation and sexual exploitation.</w:t>
      </w:r>
      <w:r w:rsidR="007F4471" w:rsidRPr="001D780D">
        <w:rPr>
          <w:rFonts w:ascii="Arial" w:hAnsi="Arial" w:cs="Arial"/>
          <w:sz w:val="22"/>
          <w:szCs w:val="22"/>
        </w:rPr>
        <w:t xml:space="preserve"> </w:t>
      </w:r>
      <w:r w:rsidRPr="001D780D">
        <w:rPr>
          <w:rFonts w:ascii="Arial" w:hAnsi="Arial" w:cs="Arial"/>
          <w:sz w:val="22"/>
          <w:szCs w:val="22"/>
        </w:rPr>
        <w:t>In some cases, the exploitation or abuse will be in exchange for something the victim needs or wants, and/or will be to the financial benefit or other advantage, such as increased status, of the perpetrator or facilitator.</w:t>
      </w:r>
    </w:p>
    <w:p w14:paraId="4FBEA3CC"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Children can be exploited by adult males or females, as individuals or in groups. They may also be exploited by other children, who themselves may be experiencing exploitation – where this is the case, it is important that the child perpetrator is also recognised as a victim. </w:t>
      </w:r>
    </w:p>
    <w:p w14:paraId="5F9EA079"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While the age of the child may be a contributing factor for an imbalance of power, there are a range of other factors that could make a child more vulnerable to exploitation, including, </w:t>
      </w:r>
      <w:r w:rsidRPr="001D780D">
        <w:rPr>
          <w:rFonts w:ascii="Arial" w:hAnsi="Arial" w:cs="Arial"/>
          <w:sz w:val="22"/>
          <w:szCs w:val="22"/>
        </w:rPr>
        <w:lastRenderedPageBreak/>
        <w:t>sexual identity, cognitive ability, learning difficulties, communication ability, physical strength, status, and access to economic or other resources.</w:t>
      </w:r>
    </w:p>
    <w:p w14:paraId="637F3A37" w14:textId="77777777" w:rsidR="00D84562" w:rsidRPr="001D780D" w:rsidRDefault="00D84562" w:rsidP="00D84562">
      <w:pPr>
        <w:spacing w:before="100" w:beforeAutospacing="1" w:after="100" w:afterAutospacing="1" w:line="300" w:lineRule="atLeast"/>
        <w:rPr>
          <w:rFonts w:ascii="Arial" w:eastAsia="Arial" w:hAnsi="Arial" w:cs="Arial"/>
        </w:rPr>
      </w:pPr>
      <w:r w:rsidRPr="001D780D">
        <w:rPr>
          <w:rFonts w:ascii="Arial" w:eastAsia="Arial" w:hAnsi="Arial" w:cs="Arial"/>
          <w:b/>
          <w:bCs/>
        </w:rPr>
        <w:t>Indicators of Exploitation</w:t>
      </w:r>
    </w:p>
    <w:p w14:paraId="749080CE" w14:textId="66AA487C" w:rsidR="008E4FA3" w:rsidRDefault="008E4FA3" w:rsidP="00E85A90">
      <w:pPr>
        <w:pStyle w:val="ListParagraph"/>
        <w:numPr>
          <w:ilvl w:val="0"/>
          <w:numId w:val="45"/>
        </w:numPr>
        <w:spacing w:before="100" w:beforeAutospacing="1" w:after="100" w:afterAutospacing="1" w:line="300" w:lineRule="atLeast"/>
        <w:ind w:left="709" w:hanging="709"/>
        <w:contextualSpacing w:val="0"/>
        <w:jc w:val="both"/>
        <w:rPr>
          <w:rFonts w:ascii="Arial" w:hAnsi="Arial" w:cs="Arial"/>
          <w:sz w:val="22"/>
          <w:szCs w:val="22"/>
        </w:rPr>
      </w:pPr>
      <w:r w:rsidRPr="008E4FA3">
        <w:rPr>
          <w:rFonts w:ascii="Arial" w:hAnsi="Arial" w:cs="Arial"/>
          <w:sz w:val="22"/>
          <w:szCs w:val="22"/>
        </w:rPr>
        <w:t>The school adopts a contextual safeguarding approach. Safeguarding assessments will consider peer groups, neighbourhoods, online environments, transport routes and community spaces where harm may occur.</w:t>
      </w:r>
    </w:p>
    <w:p w14:paraId="22E93E47" w14:textId="1AA6301D" w:rsidR="00D84562" w:rsidRPr="001D780D" w:rsidRDefault="00D84562" w:rsidP="00E85A90">
      <w:pPr>
        <w:pStyle w:val="ListParagraph"/>
        <w:numPr>
          <w:ilvl w:val="0"/>
          <w:numId w:val="45"/>
        </w:numPr>
        <w:spacing w:before="100" w:beforeAutospacing="1" w:after="100" w:afterAutospacing="1" w:line="300" w:lineRule="atLeast"/>
        <w:ind w:left="709" w:hanging="709"/>
        <w:contextualSpacing w:val="0"/>
        <w:jc w:val="both"/>
        <w:rPr>
          <w:rFonts w:ascii="Arial" w:hAnsi="Arial" w:cs="Arial"/>
          <w:sz w:val="22"/>
          <w:szCs w:val="22"/>
        </w:rPr>
      </w:pPr>
      <w:r w:rsidRPr="001D780D">
        <w:rPr>
          <w:rFonts w:ascii="Arial" w:hAnsi="Arial" w:cs="Arial"/>
          <w:sz w:val="22"/>
          <w:szCs w:val="22"/>
        </w:rPr>
        <w:t>Staff recognise that children who are being sexually or criminally exploited may not always identify themselves as victims and that indicators can often be mistaken for typical adolescent behaviour. Staff will exercise professional curiosity and consider the wider context of any concerns. Indicators may include-</w:t>
      </w:r>
    </w:p>
    <w:p w14:paraId="6906EBA7"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unexplained gifts, money, clothing, phones or other possessions; </w:t>
      </w:r>
    </w:p>
    <w:p w14:paraId="498B58E8"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changes in school attendance, behaviour or presentation; </w:t>
      </w:r>
    </w:p>
    <w:p w14:paraId="01DEA410"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unexplained absences or missing episodes; </w:t>
      </w:r>
    </w:p>
    <w:p w14:paraId="55489CE1"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being picked up by unknown adults or vehicles; </w:t>
      </w:r>
    </w:p>
    <w:p w14:paraId="5DB73DE1"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concerning online activity or excessive use of phones and social media; </w:t>
      </w:r>
    </w:p>
    <w:p w14:paraId="59CDBEEC"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new or older friendship groups; </w:t>
      </w:r>
    </w:p>
    <w:p w14:paraId="452249F0"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withdrawal from family, friends or previously enjoyed activities; </w:t>
      </w:r>
    </w:p>
    <w:p w14:paraId="4F7B4CBC"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injuries, marks, tattoos or unexplained physical harm; </w:t>
      </w:r>
    </w:p>
    <w:p w14:paraId="483BAC40"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substance misuse; </w:t>
      </w:r>
    </w:p>
    <w:p w14:paraId="344BF8EE"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sexual health concerns; </w:t>
      </w:r>
    </w:p>
    <w:p w14:paraId="61998898"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deterioration in emotional wellbeing, including self-harm or suicidal ideation; </w:t>
      </w:r>
    </w:p>
    <w:p w14:paraId="5A1A09A8"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involvement in anti-social or criminal behaviour; possession of weapons; </w:t>
      </w:r>
    </w:p>
    <w:p w14:paraId="33F15516" w14:textId="77777777" w:rsidR="00D84562" w:rsidRPr="001D780D" w:rsidRDefault="00D84562" w:rsidP="00E85A90">
      <w:pPr>
        <w:pStyle w:val="ListParagraph"/>
        <w:numPr>
          <w:ilvl w:val="0"/>
          <w:numId w:val="51"/>
        </w:numPr>
        <w:spacing w:before="100" w:beforeAutospacing="1" w:after="0" w:line="300" w:lineRule="atLeast"/>
        <w:contextualSpacing w:val="0"/>
        <w:jc w:val="both"/>
        <w:rPr>
          <w:rFonts w:ascii="Arial" w:hAnsi="Arial" w:cs="Arial"/>
          <w:sz w:val="22"/>
          <w:szCs w:val="22"/>
        </w:rPr>
      </w:pPr>
      <w:r w:rsidRPr="001D780D">
        <w:rPr>
          <w:rFonts w:ascii="Arial" w:hAnsi="Arial" w:cs="Arial"/>
          <w:sz w:val="22"/>
          <w:szCs w:val="22"/>
        </w:rPr>
        <w:t xml:space="preserve">expressions of fear, control, secrecy or dependency within relationships. </w:t>
      </w:r>
    </w:p>
    <w:p w14:paraId="73F98C26" w14:textId="77777777" w:rsidR="00DA2ACF" w:rsidRPr="001D780D" w:rsidRDefault="00DA2ACF" w:rsidP="00DA2ACF">
      <w:pPr>
        <w:pStyle w:val="ListParagraph"/>
        <w:spacing w:before="100" w:beforeAutospacing="1" w:after="100" w:afterAutospacing="1"/>
        <w:ind w:left="709"/>
        <w:jc w:val="both"/>
        <w:rPr>
          <w:rFonts w:ascii="Arial" w:hAnsi="Arial" w:cs="Arial"/>
          <w:sz w:val="22"/>
          <w:szCs w:val="22"/>
        </w:rPr>
      </w:pPr>
      <w:r w:rsidRPr="001D780D">
        <w:rPr>
          <w:rFonts w:ascii="Arial" w:hAnsi="Arial" w:cs="Arial"/>
          <w:sz w:val="22"/>
          <w:szCs w:val="22"/>
        </w:rPr>
        <w:t xml:space="preserve">      </w:t>
      </w:r>
    </w:p>
    <w:p w14:paraId="7C59B28F" w14:textId="77777777" w:rsidR="00DA2ACF" w:rsidRPr="001D780D" w:rsidRDefault="00D84562" w:rsidP="007F4471">
      <w:pPr>
        <w:pStyle w:val="ListParagraph"/>
        <w:tabs>
          <w:tab w:val="left" w:pos="709"/>
        </w:tabs>
        <w:spacing w:before="100" w:beforeAutospacing="1" w:after="100" w:afterAutospacing="1"/>
        <w:ind w:left="709" w:firstLine="0"/>
        <w:jc w:val="both"/>
        <w:rPr>
          <w:rFonts w:ascii="Arial" w:hAnsi="Arial" w:cs="Arial"/>
          <w:sz w:val="22"/>
          <w:szCs w:val="22"/>
        </w:rPr>
      </w:pPr>
      <w:r w:rsidRPr="001D780D">
        <w:rPr>
          <w:rFonts w:ascii="Arial" w:hAnsi="Arial" w:cs="Arial"/>
          <w:sz w:val="22"/>
          <w:szCs w:val="22"/>
        </w:rPr>
        <w:t>Staff will consider these indicators alongside other safeguarding information and, where exploitation is suspected, will follow the Telford &amp; Wrekin Child Abused Through Exploitation (CATE) pathway, utilise the Pathway to Support Guidance, and seek advice from Family Connect, the CATE Team and other relevant safeguarding partners as appropriate</w:t>
      </w:r>
      <w:r w:rsidR="00DA2ACF" w:rsidRPr="001D780D">
        <w:rPr>
          <w:rFonts w:ascii="Arial" w:hAnsi="Arial" w:cs="Arial"/>
          <w:sz w:val="22"/>
          <w:szCs w:val="22"/>
        </w:rPr>
        <w:t>. Staff will avoid assumptions or stereotypes regarding victims or perpetrators and will focus on evidence and safeguarding need</w:t>
      </w:r>
    </w:p>
    <w:p w14:paraId="3B8E8430" w14:textId="77777777" w:rsidR="00DA2ACF" w:rsidRPr="001D780D" w:rsidRDefault="00DA2ACF" w:rsidP="00DA2ACF">
      <w:pPr>
        <w:pStyle w:val="ListParagraph"/>
        <w:tabs>
          <w:tab w:val="left" w:pos="709"/>
        </w:tabs>
        <w:spacing w:before="100" w:beforeAutospacing="1" w:after="100" w:afterAutospacing="1"/>
        <w:ind w:left="709" w:firstLine="0"/>
        <w:jc w:val="both"/>
        <w:rPr>
          <w:rFonts w:ascii="Arial" w:hAnsi="Arial" w:cs="Arial"/>
          <w:sz w:val="22"/>
          <w:szCs w:val="22"/>
        </w:rPr>
      </w:pPr>
    </w:p>
    <w:p w14:paraId="714F9FCE" w14:textId="77777777" w:rsidR="00DA2ACF" w:rsidRPr="001D780D" w:rsidRDefault="00D84562" w:rsidP="00E85A90">
      <w:pPr>
        <w:pStyle w:val="ListParagraph"/>
        <w:numPr>
          <w:ilvl w:val="0"/>
          <w:numId w:val="45"/>
        </w:numPr>
        <w:tabs>
          <w:tab w:val="left" w:pos="709"/>
        </w:tabs>
        <w:spacing w:before="100" w:beforeAutospacing="1" w:after="100" w:afterAutospacing="1"/>
        <w:ind w:left="709" w:hanging="709"/>
        <w:jc w:val="both"/>
        <w:rPr>
          <w:rFonts w:ascii="Arial" w:hAnsi="Arial" w:cs="Arial"/>
          <w:sz w:val="22"/>
          <w:szCs w:val="22"/>
        </w:rPr>
      </w:pPr>
      <w:r w:rsidRPr="001D780D">
        <w:rPr>
          <w:rFonts w:ascii="Arial" w:hAnsi="Arial" w:cs="Arial"/>
          <w:sz w:val="22"/>
          <w:szCs w:val="22"/>
        </w:rPr>
        <w:t>We will provide additional support to children who have been exploited to help maintain them in education.</w:t>
      </w:r>
    </w:p>
    <w:p w14:paraId="16B28F02" w14:textId="77777777" w:rsidR="00DA2ACF" w:rsidRPr="001D780D" w:rsidRDefault="00DA2ACF" w:rsidP="00DA2ACF">
      <w:pPr>
        <w:pStyle w:val="ListParagraph"/>
        <w:rPr>
          <w:rFonts w:ascii="Arial" w:hAnsi="Arial" w:cs="Arial"/>
          <w:sz w:val="22"/>
          <w:szCs w:val="22"/>
        </w:rPr>
      </w:pPr>
    </w:p>
    <w:p w14:paraId="6D7EF1D1" w14:textId="77777777" w:rsidR="00DA2ACF" w:rsidRPr="001D780D" w:rsidRDefault="00D84562" w:rsidP="00E85A90">
      <w:pPr>
        <w:pStyle w:val="ListParagraph"/>
        <w:numPr>
          <w:ilvl w:val="0"/>
          <w:numId w:val="45"/>
        </w:numPr>
        <w:tabs>
          <w:tab w:val="left" w:pos="709"/>
        </w:tabs>
        <w:spacing w:before="100" w:beforeAutospacing="1" w:after="100" w:afterAutospacing="1"/>
        <w:ind w:left="709" w:hanging="709"/>
        <w:jc w:val="both"/>
        <w:rPr>
          <w:rFonts w:ascii="Arial" w:hAnsi="Arial" w:cs="Arial"/>
          <w:sz w:val="22"/>
          <w:szCs w:val="22"/>
        </w:rPr>
      </w:pPr>
      <w:r w:rsidRPr="001D780D">
        <w:rPr>
          <w:rFonts w:ascii="Arial" w:hAnsi="Arial" w:cs="Arial"/>
          <w:sz w:val="22"/>
          <w:szCs w:val="22"/>
        </w:rPr>
        <w:t>Staff understand that the experience of girls who are criminally exploited can be very different to that of boys. The indicators may not be the same, they are aware that girls are at risk of criminal exploitation too. It is also important to note that both boys and girls being criminally exploited may be at higher risk of sexual exploitation.</w:t>
      </w:r>
    </w:p>
    <w:p w14:paraId="3A0FC833" w14:textId="77777777" w:rsidR="00DA2ACF" w:rsidRPr="001D780D" w:rsidRDefault="00DA2ACF" w:rsidP="00DA2ACF">
      <w:pPr>
        <w:pStyle w:val="ListParagraph"/>
        <w:rPr>
          <w:rFonts w:ascii="Arial" w:hAnsi="Arial" w:cs="Arial"/>
          <w:sz w:val="22"/>
          <w:szCs w:val="22"/>
        </w:rPr>
      </w:pPr>
    </w:p>
    <w:p w14:paraId="77EA9B3D" w14:textId="77777777" w:rsidR="00DA2ACF" w:rsidRPr="001D780D" w:rsidRDefault="00D84562" w:rsidP="00DA2ACF">
      <w:pPr>
        <w:pStyle w:val="ListParagraph"/>
        <w:numPr>
          <w:ilvl w:val="0"/>
          <w:numId w:val="45"/>
        </w:numPr>
        <w:tabs>
          <w:tab w:val="left" w:pos="709"/>
        </w:tabs>
        <w:spacing w:before="100" w:beforeAutospacing="1" w:after="100" w:afterAutospacing="1"/>
        <w:ind w:left="709" w:hanging="709"/>
        <w:jc w:val="both"/>
        <w:rPr>
          <w:rFonts w:ascii="Arial" w:hAnsi="Arial" w:cs="Arial"/>
          <w:sz w:val="22"/>
          <w:szCs w:val="22"/>
        </w:rPr>
      </w:pPr>
      <w:r w:rsidRPr="001D780D">
        <w:rPr>
          <w:rFonts w:ascii="Arial" w:hAnsi="Arial" w:cs="Arial"/>
          <w:sz w:val="22"/>
          <w:szCs w:val="22"/>
        </w:rPr>
        <w:t xml:space="preserve">If we feel that children may be being abused through exploitation, we will follow the Telford &amp; Wrekin Council exploitation care and support pathway. We will always consider the Telford &amp; Wrekin Council, ‘explore more’ document to support us in working with children and young people to understand what sort of matters may indicate that a child or young person is being sexually exploited. We will consult in the normal way with the relevant local authority children’s services team to seek advice through consultation. The concerns will be followed </w:t>
      </w:r>
      <w:r w:rsidRPr="001D780D">
        <w:rPr>
          <w:rFonts w:ascii="Arial" w:hAnsi="Arial" w:cs="Arial"/>
          <w:sz w:val="22"/>
          <w:szCs w:val="22"/>
        </w:rPr>
        <w:lastRenderedPageBreak/>
        <w:t>through sensitively and appropriately with fellow professionals and the appropriate referral form</w:t>
      </w:r>
      <w:r w:rsidRPr="001D780D">
        <w:rPr>
          <w:rFonts w:ascii="Arial" w:hAnsi="Arial" w:cs="Arial"/>
          <w:color w:val="0000FF"/>
          <w:sz w:val="22"/>
          <w:szCs w:val="22"/>
        </w:rPr>
        <w:t xml:space="preserve"> </w:t>
      </w:r>
      <w:r w:rsidRPr="001D780D">
        <w:rPr>
          <w:rFonts w:ascii="Arial" w:hAnsi="Arial" w:cs="Arial"/>
          <w:sz w:val="22"/>
          <w:szCs w:val="22"/>
        </w:rPr>
        <w:t>will be completed. In relation to the CATE Risk Panels, where concerns are expressed around a child attending our setting, we will ensure attendance whenever possible as part of the established multi-agency process. Alongside this, we have taken the same steps and made all staff aware of the TWSP, ‘A guide for professionals CATE leaflet</w:t>
      </w:r>
      <w:r w:rsidRPr="001D780D">
        <w:rPr>
          <w:rFonts w:ascii="Arial" w:hAnsi="Arial" w:cs="Arial"/>
          <w:color w:val="0000FF"/>
          <w:sz w:val="22"/>
          <w:szCs w:val="22"/>
        </w:rPr>
        <w:t>.’</w:t>
      </w:r>
      <w:r w:rsidRPr="001D780D">
        <w:rPr>
          <w:rFonts w:ascii="Arial" w:hAnsi="Arial" w:cs="Arial"/>
          <w:sz w:val="22"/>
          <w:szCs w:val="22"/>
        </w:rPr>
        <w:t xml:space="preserve"> </w:t>
      </w:r>
    </w:p>
    <w:p w14:paraId="7E527023" w14:textId="77777777" w:rsidR="00DA2ACF" w:rsidRPr="001D780D" w:rsidRDefault="00DA2ACF" w:rsidP="00DA2ACF">
      <w:pPr>
        <w:pStyle w:val="ListParagraph"/>
        <w:rPr>
          <w:rFonts w:ascii="Arial" w:hAnsi="Arial" w:cs="Arial"/>
          <w:sz w:val="22"/>
          <w:szCs w:val="22"/>
        </w:rPr>
      </w:pPr>
    </w:p>
    <w:p w14:paraId="3C094C90" w14:textId="77777777" w:rsidR="00DA2ACF" w:rsidRPr="001D780D" w:rsidRDefault="00D84562" w:rsidP="00E85A90">
      <w:pPr>
        <w:pStyle w:val="ListParagraph"/>
        <w:numPr>
          <w:ilvl w:val="0"/>
          <w:numId w:val="45"/>
        </w:numPr>
        <w:tabs>
          <w:tab w:val="left" w:pos="709"/>
        </w:tabs>
        <w:spacing w:before="100" w:beforeAutospacing="1" w:after="100" w:afterAutospacing="1"/>
        <w:ind w:left="709" w:hanging="709"/>
        <w:jc w:val="both"/>
        <w:rPr>
          <w:rFonts w:ascii="Arial" w:hAnsi="Arial" w:cs="Arial"/>
          <w:sz w:val="22"/>
          <w:szCs w:val="22"/>
        </w:rPr>
      </w:pPr>
      <w:r w:rsidRPr="001D780D">
        <w:rPr>
          <w:rFonts w:ascii="Arial" w:hAnsi="Arial" w:cs="Arial"/>
          <w:sz w:val="22"/>
          <w:szCs w:val="22"/>
        </w:rPr>
        <w:t xml:space="preserve">We will make parents and carers, children and young people aware of the relevant TWSP CATE leaflets. We will provide them with information on the National Crime Agency CEOP, the Child Exploitation and Online Protection command. Children and adults can use CEOP to report if they are concerned that a child is being sexually abused or groomed online. </w:t>
      </w:r>
    </w:p>
    <w:p w14:paraId="4BCAFC37" w14:textId="77777777" w:rsidR="00DA2ACF" w:rsidRPr="001D780D" w:rsidRDefault="00DA2ACF" w:rsidP="00DA2ACF">
      <w:pPr>
        <w:pStyle w:val="ListParagraph"/>
        <w:rPr>
          <w:rFonts w:ascii="Arial" w:hAnsi="Arial" w:cs="Arial"/>
          <w:sz w:val="22"/>
          <w:szCs w:val="22"/>
        </w:rPr>
      </w:pPr>
    </w:p>
    <w:p w14:paraId="24B665CD" w14:textId="584989AA" w:rsidR="00DA2ACF" w:rsidRPr="001D780D" w:rsidRDefault="00D84562" w:rsidP="00E85A90">
      <w:pPr>
        <w:pStyle w:val="ListParagraph"/>
        <w:numPr>
          <w:ilvl w:val="0"/>
          <w:numId w:val="45"/>
        </w:numPr>
        <w:tabs>
          <w:tab w:val="left" w:pos="709"/>
        </w:tabs>
        <w:spacing w:before="100" w:beforeAutospacing="1" w:after="100" w:afterAutospacing="1"/>
        <w:ind w:left="709" w:hanging="709"/>
        <w:jc w:val="both"/>
        <w:rPr>
          <w:rFonts w:ascii="Arial" w:hAnsi="Arial" w:cs="Arial"/>
          <w:sz w:val="22"/>
          <w:szCs w:val="22"/>
        </w:rPr>
      </w:pPr>
      <w:r w:rsidRPr="001D780D">
        <w:rPr>
          <w:rFonts w:ascii="Arial" w:hAnsi="Arial" w:cs="Arial"/>
          <w:sz w:val="22"/>
          <w:szCs w:val="22"/>
        </w:rPr>
        <w:t xml:space="preserve">We will take a proactive approach to minimising the risk of all types of exploitation. We will engage with lived experience work to benefit the whole-school, including staff, children and parents. All staff will receive training and updates on child exploitation. </w:t>
      </w:r>
    </w:p>
    <w:p w14:paraId="046C2558" w14:textId="77777777" w:rsidR="00DA2ACF" w:rsidRPr="001D780D" w:rsidRDefault="00DA2ACF" w:rsidP="00DA2ACF">
      <w:pPr>
        <w:pStyle w:val="ListParagraph"/>
        <w:rPr>
          <w:rFonts w:ascii="Arial" w:hAnsi="Arial" w:cs="Arial"/>
          <w:sz w:val="22"/>
          <w:szCs w:val="22"/>
        </w:rPr>
      </w:pPr>
    </w:p>
    <w:p w14:paraId="0FE2C55B" w14:textId="7E65732B" w:rsidR="00DA2ACF" w:rsidRPr="001D780D" w:rsidRDefault="00D84562" w:rsidP="00E85A90">
      <w:pPr>
        <w:pStyle w:val="ListParagraph"/>
        <w:numPr>
          <w:ilvl w:val="0"/>
          <w:numId w:val="45"/>
        </w:numPr>
        <w:tabs>
          <w:tab w:val="left" w:pos="709"/>
        </w:tabs>
        <w:spacing w:before="100" w:beforeAutospacing="1" w:after="100" w:afterAutospacing="1"/>
        <w:ind w:left="709" w:hanging="709"/>
        <w:jc w:val="both"/>
        <w:rPr>
          <w:rFonts w:ascii="Arial" w:hAnsi="Arial" w:cs="Arial"/>
          <w:sz w:val="22"/>
          <w:szCs w:val="22"/>
        </w:rPr>
      </w:pPr>
      <w:r w:rsidRPr="001D780D">
        <w:rPr>
          <w:rFonts w:ascii="Arial" w:hAnsi="Arial" w:cs="Arial"/>
          <w:sz w:val="22"/>
          <w:szCs w:val="22"/>
        </w:rPr>
        <w:t xml:space="preserve">As a junior school our curriculum includes a programme of appropriate exploitation awareness, especially CSE raising awareness. </w:t>
      </w:r>
    </w:p>
    <w:p w14:paraId="09B9F147" w14:textId="77777777" w:rsidR="00DA2ACF" w:rsidRPr="001D780D" w:rsidRDefault="00DA2ACF" w:rsidP="00DA2ACF">
      <w:pPr>
        <w:pStyle w:val="ListParagraph"/>
        <w:rPr>
          <w:rFonts w:ascii="Arial" w:hAnsi="Arial" w:cs="Arial"/>
          <w:sz w:val="22"/>
          <w:szCs w:val="22"/>
        </w:rPr>
      </w:pPr>
    </w:p>
    <w:p w14:paraId="4D91AD35" w14:textId="68CDD3AB" w:rsidR="00D84562" w:rsidRPr="001D780D" w:rsidRDefault="00D84562" w:rsidP="00E85A90">
      <w:pPr>
        <w:pStyle w:val="ListParagraph"/>
        <w:numPr>
          <w:ilvl w:val="0"/>
          <w:numId w:val="45"/>
        </w:numPr>
        <w:tabs>
          <w:tab w:val="left" w:pos="709"/>
        </w:tabs>
        <w:spacing w:before="100" w:beforeAutospacing="1" w:after="100" w:afterAutospacing="1"/>
        <w:ind w:left="709" w:hanging="709"/>
        <w:jc w:val="both"/>
        <w:rPr>
          <w:rFonts w:ascii="Arial" w:hAnsi="Arial" w:cs="Arial"/>
          <w:sz w:val="22"/>
          <w:szCs w:val="22"/>
        </w:rPr>
      </w:pPr>
      <w:r w:rsidRPr="001D780D">
        <w:rPr>
          <w:rFonts w:ascii="Arial" w:hAnsi="Arial" w:cs="Arial"/>
          <w:sz w:val="22"/>
          <w:szCs w:val="22"/>
        </w:rPr>
        <w:t xml:space="preserve">The Headteacher and DSL or a deputy DSL will exchange any relevant information with local partners in relation to exploitation as required to enable all professionals to react, monitor and protect children. As a primary junior </w:t>
      </w:r>
      <w:proofErr w:type="gramStart"/>
      <w:r w:rsidRPr="001D780D">
        <w:rPr>
          <w:rFonts w:ascii="Arial" w:hAnsi="Arial" w:cs="Arial"/>
          <w:sz w:val="22"/>
          <w:szCs w:val="22"/>
        </w:rPr>
        <w:t>school</w:t>
      </w:r>
      <w:proofErr w:type="gramEnd"/>
      <w:r w:rsidRPr="001D780D">
        <w:rPr>
          <w:rFonts w:ascii="Arial" w:hAnsi="Arial" w:cs="Arial"/>
          <w:sz w:val="22"/>
          <w:szCs w:val="22"/>
        </w:rPr>
        <w:t xml:space="preserve"> the DSL or a deputy DSL attends exploitation briefings with the police and Telford and Wrekin Council. As a secondary school training </w:t>
      </w:r>
      <w:proofErr w:type="gramStart"/>
      <w:r w:rsidRPr="001D780D">
        <w:rPr>
          <w:rFonts w:ascii="Arial" w:hAnsi="Arial" w:cs="Arial"/>
          <w:sz w:val="22"/>
          <w:szCs w:val="22"/>
        </w:rPr>
        <w:t>provider</w:t>
      </w:r>
      <w:proofErr w:type="gramEnd"/>
      <w:r w:rsidRPr="001D780D">
        <w:rPr>
          <w:rFonts w:ascii="Arial" w:hAnsi="Arial" w:cs="Arial"/>
          <w:sz w:val="22"/>
          <w:szCs w:val="22"/>
        </w:rPr>
        <w:t xml:space="preserve"> the CSE DSL attends the CSE DSL network. </w:t>
      </w:r>
      <w:r w:rsidR="00E15B9E">
        <w:rPr>
          <w:rFonts w:ascii="Arial" w:hAnsi="Arial" w:cs="Arial"/>
          <w:sz w:val="22"/>
          <w:szCs w:val="22"/>
        </w:rPr>
        <w:t>(</w:t>
      </w:r>
      <w:r w:rsidR="006F67DC">
        <w:rPr>
          <w:rFonts w:ascii="Arial" w:hAnsi="Arial" w:cs="Arial"/>
          <w:sz w:val="22"/>
          <w:szCs w:val="22"/>
        </w:rPr>
        <w:t>Although</w:t>
      </w:r>
      <w:r w:rsidR="00E15B9E">
        <w:rPr>
          <w:rFonts w:ascii="Arial" w:hAnsi="Arial" w:cs="Arial"/>
          <w:sz w:val="22"/>
          <w:szCs w:val="22"/>
        </w:rPr>
        <w:t xml:space="preserve"> this is </w:t>
      </w:r>
      <w:proofErr w:type="gramStart"/>
      <w:r w:rsidR="00E15B9E">
        <w:rPr>
          <w:rFonts w:ascii="Arial" w:hAnsi="Arial" w:cs="Arial"/>
          <w:sz w:val="22"/>
          <w:szCs w:val="22"/>
        </w:rPr>
        <w:t>secondary</w:t>
      </w:r>
      <w:proofErr w:type="gramEnd"/>
      <w:r w:rsidR="00E15B9E">
        <w:rPr>
          <w:rFonts w:ascii="Arial" w:hAnsi="Arial" w:cs="Arial"/>
          <w:sz w:val="22"/>
          <w:szCs w:val="22"/>
        </w:rPr>
        <w:t xml:space="preserve"> we still </w:t>
      </w:r>
      <w:r w:rsidR="0027076F">
        <w:rPr>
          <w:rFonts w:ascii="Arial" w:hAnsi="Arial" w:cs="Arial"/>
          <w:sz w:val="22"/>
          <w:szCs w:val="22"/>
        </w:rPr>
        <w:t>support and attend training as a local context issues.</w:t>
      </w:r>
      <w:r w:rsidR="00E15B9E">
        <w:rPr>
          <w:rFonts w:ascii="Arial" w:hAnsi="Arial" w:cs="Arial"/>
          <w:sz w:val="22"/>
          <w:szCs w:val="22"/>
        </w:rPr>
        <w:t xml:space="preserve">) </w:t>
      </w:r>
    </w:p>
    <w:p w14:paraId="11805FDF" w14:textId="3117B1C5"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record all concerns about a child’s welfare, including those relating to exploitation. We detail what the concerns are, what action was taken and what follow up is needed. The DSL will review all recorded safeguarding concerns, especially those pertaining CCE and CSE, as a minimum every six months to ensure all concerns are routinely recorded and shared with partner agencies. </w:t>
      </w:r>
      <w:bookmarkStart w:id="2" w:name="_Hlk142937710"/>
      <w:r w:rsidR="00BE3AE3" w:rsidRPr="001D780D">
        <w:rPr>
          <w:rFonts w:ascii="Arial" w:hAnsi="Arial" w:cs="Arial"/>
          <w:sz w:val="22"/>
          <w:szCs w:val="22"/>
        </w:rPr>
        <w:t xml:space="preserve">This is recorded on CPMOS. </w:t>
      </w:r>
    </w:p>
    <w:p w14:paraId="04EAB9EB" w14:textId="369CC359"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carry out an annual review to consider the adequacy of our site security provision, including monitoring and recording any unauthorised access to our site, to ensure that our pupils are protected from potential perpetrators of child exploitation, especially CSE while at school. Any concerns will be shared as required with the police and/or Family Connect. Our site security audit findings will be used to update and review our site security risk assessment. We are committed to involving parents in the annual review of our site security arrangements. </w:t>
      </w:r>
    </w:p>
    <w:p w14:paraId="3BEB1FEC"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Any breaches or near misses in relation to site security will be notified to our respective Health and Safety Provider and </w:t>
      </w:r>
      <w:hyperlink r:id="rId21">
        <w:r w:rsidRPr="001D780D">
          <w:rPr>
            <w:rStyle w:val="Hyperlink"/>
            <w:rFonts w:ascii="Arial" w:hAnsi="Arial" w:cs="Arial"/>
            <w:sz w:val="22"/>
            <w:szCs w:val="22"/>
          </w:rPr>
          <w:t>educationsafeguarding@telford.gov.uk</w:t>
        </w:r>
      </w:hyperlink>
      <w:r w:rsidRPr="001D780D">
        <w:rPr>
          <w:rFonts w:ascii="Arial" w:hAnsi="Arial" w:cs="Arial"/>
          <w:sz w:val="22"/>
          <w:szCs w:val="22"/>
        </w:rPr>
        <w:t xml:space="preserve"> will be updated on any such incidents.</w:t>
      </w:r>
    </w:p>
    <w:p w14:paraId="46347960" w14:textId="075CABB1"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act in the spirit of the recommendations pertaining to schools s from the published report of the </w:t>
      </w:r>
      <w:hyperlink r:id="rId22">
        <w:r w:rsidRPr="001D780D">
          <w:rPr>
            <w:rStyle w:val="Hyperlink"/>
            <w:rFonts w:ascii="Arial" w:hAnsi="Arial" w:cs="Arial"/>
            <w:sz w:val="22"/>
            <w:szCs w:val="22"/>
          </w:rPr>
          <w:t>Independent Inquiry Telford Child Sexual Exploitation</w:t>
        </w:r>
      </w:hyperlink>
      <w:r w:rsidRPr="001D780D">
        <w:rPr>
          <w:rFonts w:ascii="Arial" w:hAnsi="Arial" w:cs="Arial"/>
          <w:sz w:val="22"/>
          <w:szCs w:val="22"/>
        </w:rPr>
        <w:t xml:space="preserve">, published July 2022. </w:t>
      </w:r>
    </w:p>
    <w:p w14:paraId="66212D24" w14:textId="77777777" w:rsidR="00D84562" w:rsidRPr="001D780D" w:rsidRDefault="00D84562" w:rsidP="00E85A90">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use the Telford &amp; Wrekin Partnership Pathway to Support Guidance, this includes the </w:t>
      </w:r>
      <w:hyperlink r:id="rId23">
        <w:r w:rsidRPr="001D780D">
          <w:rPr>
            <w:rStyle w:val="Hyperlink"/>
            <w:rFonts w:ascii="Arial" w:hAnsi="Arial" w:cs="Arial"/>
            <w:sz w:val="22"/>
            <w:szCs w:val="22"/>
          </w:rPr>
          <w:t>Child Exploitation Risk Threshold Indicator</w:t>
        </w:r>
      </w:hyperlink>
      <w:r w:rsidRPr="001D780D">
        <w:rPr>
          <w:rFonts w:ascii="Arial" w:hAnsi="Arial" w:cs="Arial"/>
          <w:sz w:val="22"/>
          <w:szCs w:val="22"/>
        </w:rPr>
        <w:t xml:space="preserve"> and ‘explore more’ document to identify the care and support needs of children involved in exploitation. Where care and support needs are identified as ‘vulnerable,’ ‘complex’ or ‘acute,’ we will refer to Family Connect. We will complete the West Mercia Police Protected Partner Intel form to share any relevant exploitation intelligence; this will be emailed to </w:t>
      </w:r>
      <w:hyperlink r:id="rId24">
        <w:r w:rsidRPr="001D780D">
          <w:rPr>
            <w:rStyle w:val="Hyperlink"/>
            <w:rFonts w:ascii="Arial" w:hAnsi="Arial" w:cs="Arial"/>
            <w:sz w:val="22"/>
            <w:szCs w:val="22"/>
          </w:rPr>
          <w:t>protect@westmercia.pnn.police.uk</w:t>
        </w:r>
      </w:hyperlink>
      <w:r w:rsidRPr="001D780D">
        <w:rPr>
          <w:rFonts w:ascii="Arial" w:hAnsi="Arial" w:cs="Arial"/>
          <w:sz w:val="22"/>
          <w:szCs w:val="22"/>
        </w:rPr>
        <w:t xml:space="preserve">. In </w:t>
      </w:r>
      <w:r w:rsidRPr="001D780D">
        <w:rPr>
          <w:rFonts w:ascii="Arial" w:hAnsi="Arial" w:cs="Arial"/>
          <w:sz w:val="22"/>
          <w:szCs w:val="22"/>
        </w:rPr>
        <w:lastRenderedPageBreak/>
        <w:t xml:space="preserve">emergencies we will report information to the police via 999 for non-emergencies we will report information to the police via 101 or </w:t>
      </w:r>
      <w:hyperlink r:id="rId25">
        <w:r w:rsidRPr="001D780D">
          <w:rPr>
            <w:rStyle w:val="Hyperlink"/>
            <w:rFonts w:ascii="Arial" w:hAnsi="Arial" w:cs="Arial"/>
            <w:sz w:val="22"/>
            <w:szCs w:val="22"/>
          </w:rPr>
          <w:t>contactus@westmercia.police.uk</w:t>
        </w:r>
      </w:hyperlink>
      <w:r w:rsidRPr="001D780D">
        <w:rPr>
          <w:rFonts w:ascii="Arial" w:hAnsi="Arial" w:cs="Arial"/>
          <w:sz w:val="22"/>
          <w:szCs w:val="22"/>
        </w:rPr>
        <w:t xml:space="preserve"> </w:t>
      </w:r>
      <w:bookmarkEnd w:id="2"/>
    </w:p>
    <w:p w14:paraId="7FB34400" w14:textId="77777777" w:rsidR="004430F2" w:rsidRPr="001D780D" w:rsidRDefault="004430F2" w:rsidP="004430F2">
      <w:pPr>
        <w:ind w:left="709" w:firstLine="0"/>
        <w:jc w:val="both"/>
        <w:rPr>
          <w:rFonts w:ascii="Arial" w:hAnsi="Arial" w:cs="Arial"/>
          <w:sz w:val="22"/>
          <w:szCs w:val="22"/>
        </w:rPr>
      </w:pPr>
    </w:p>
    <w:p w14:paraId="21CDB30B" w14:textId="77777777" w:rsidR="00D84562" w:rsidRPr="001D780D" w:rsidRDefault="00D84562" w:rsidP="00D84562">
      <w:pPr>
        <w:rPr>
          <w:rFonts w:ascii="Arial" w:hAnsi="Arial" w:cs="Arial"/>
          <w:b/>
          <w:sz w:val="22"/>
          <w:szCs w:val="22"/>
        </w:rPr>
      </w:pPr>
      <w:r w:rsidRPr="001D780D">
        <w:rPr>
          <w:rFonts w:ascii="Arial" w:hAnsi="Arial" w:cs="Arial"/>
          <w:b/>
          <w:sz w:val="22"/>
          <w:szCs w:val="22"/>
        </w:rPr>
        <w:t>Child Criminal Exploitation (CCE)</w:t>
      </w:r>
    </w:p>
    <w:p w14:paraId="02107CD7" w14:textId="6985DF1F" w:rsidR="00AD0A76" w:rsidRPr="001D780D" w:rsidRDefault="004430F2" w:rsidP="00AD0A76">
      <w:pPr>
        <w:pStyle w:val="ListParagraph"/>
        <w:numPr>
          <w:ilvl w:val="0"/>
          <w:numId w:val="45"/>
        </w:numPr>
        <w:ind w:hanging="644"/>
        <w:rPr>
          <w:rFonts w:ascii="Arial" w:hAnsi="Arial" w:cs="Arial"/>
          <w:bCs/>
          <w:sz w:val="22"/>
          <w:szCs w:val="22"/>
        </w:rPr>
      </w:pPr>
      <w:r w:rsidRPr="001D780D">
        <w:rPr>
          <w:rFonts w:ascii="Arial" w:hAnsi="Arial" w:cs="Arial"/>
          <w:bCs/>
          <w:sz w:val="22"/>
          <w:szCs w:val="22"/>
        </w:rPr>
        <w:t xml:space="preserve">Some </w:t>
      </w:r>
      <w:r w:rsidR="00AD0A76" w:rsidRPr="001D780D">
        <w:rPr>
          <w:rFonts w:ascii="Arial" w:hAnsi="Arial" w:cs="Arial"/>
          <w:bCs/>
          <w:sz w:val="22"/>
          <w:szCs w:val="22"/>
        </w:rPr>
        <w:t xml:space="preserve">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760D0732" w14:textId="77777777" w:rsidR="00AD0A76" w:rsidRPr="001D780D" w:rsidRDefault="00AD0A76" w:rsidP="00AD0A76">
      <w:pPr>
        <w:pStyle w:val="ListParagraph"/>
        <w:ind w:left="644" w:firstLine="0"/>
        <w:rPr>
          <w:rFonts w:ascii="Arial" w:hAnsi="Arial" w:cs="Arial"/>
          <w:bCs/>
          <w:sz w:val="22"/>
          <w:szCs w:val="22"/>
        </w:rPr>
      </w:pPr>
    </w:p>
    <w:p w14:paraId="66052179" w14:textId="750B8F7B" w:rsidR="00B157AD" w:rsidRPr="001D780D" w:rsidRDefault="00AD0A76" w:rsidP="00AD0A76">
      <w:pPr>
        <w:pStyle w:val="ListParagraph"/>
        <w:numPr>
          <w:ilvl w:val="0"/>
          <w:numId w:val="45"/>
        </w:numPr>
        <w:ind w:hanging="644"/>
        <w:rPr>
          <w:rFonts w:ascii="Arial" w:hAnsi="Arial" w:cs="Arial"/>
          <w:bCs/>
          <w:sz w:val="22"/>
          <w:szCs w:val="22"/>
        </w:rPr>
      </w:pPr>
      <w:r w:rsidRPr="001D780D">
        <w:rPr>
          <w:rFonts w:ascii="Arial" w:hAnsi="Arial" w:cs="Arial"/>
          <w:bCs/>
          <w:sz w:val="22"/>
          <w:szCs w:val="22"/>
        </w:rPr>
        <w:t>We recognise that 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We ensure that children who are criminally exploited have their vulnerabilities recognised by adults and professionals (particularly older children) and should be treated as victims. We recognise that it is not possible for a child to consent to be exploited, abused or trafficked, and they may not recognise that it is happening to them. We are aware that the experience of girls who are criminally exploited can be very different to that of boys. The indicators may not be the same, we are aware that girls are at risk of criminal exploitation too. We recognise that both boys and girls being criminally exploited may be at higher risk of sexual exploitation</w:t>
      </w:r>
    </w:p>
    <w:p w14:paraId="0CB41279" w14:textId="77777777" w:rsidR="00AD0A76" w:rsidRPr="001D780D" w:rsidRDefault="00AD0A76" w:rsidP="00AD0A76">
      <w:pPr>
        <w:pStyle w:val="ListParagraph"/>
        <w:rPr>
          <w:rFonts w:ascii="Arial" w:hAnsi="Arial" w:cs="Arial"/>
          <w:bCs/>
          <w:sz w:val="22"/>
          <w:szCs w:val="22"/>
        </w:rPr>
      </w:pPr>
    </w:p>
    <w:p w14:paraId="77A23AD7" w14:textId="3E40602A" w:rsidR="00AD0A76" w:rsidRPr="001D780D" w:rsidRDefault="00AD0A76" w:rsidP="00AD0A76">
      <w:pPr>
        <w:rPr>
          <w:rFonts w:ascii="Arial" w:hAnsi="Arial" w:cs="Arial"/>
          <w:b/>
          <w:sz w:val="22"/>
          <w:szCs w:val="22"/>
        </w:rPr>
      </w:pPr>
      <w:r w:rsidRPr="001D780D">
        <w:rPr>
          <w:rFonts w:ascii="Arial" w:hAnsi="Arial" w:cs="Arial"/>
          <w:b/>
          <w:sz w:val="22"/>
          <w:szCs w:val="22"/>
        </w:rPr>
        <w:t>Child Sexual Exploitation (CSE)</w:t>
      </w:r>
    </w:p>
    <w:p w14:paraId="5B212B61" w14:textId="77777777" w:rsidR="006B2AE7" w:rsidRPr="001D780D" w:rsidRDefault="006B2AE7" w:rsidP="006B2AE7">
      <w:pPr>
        <w:pStyle w:val="ListParagraph"/>
        <w:numPr>
          <w:ilvl w:val="0"/>
          <w:numId w:val="45"/>
        </w:numPr>
        <w:spacing w:before="240"/>
        <w:ind w:hanging="644"/>
        <w:rPr>
          <w:rFonts w:ascii="Arial" w:hAnsi="Arial" w:cs="Arial"/>
          <w:bCs/>
          <w:sz w:val="22"/>
          <w:szCs w:val="22"/>
        </w:rPr>
      </w:pPr>
      <w:r w:rsidRPr="001D780D">
        <w:rPr>
          <w:rFonts w:ascii="Arial" w:hAnsi="Arial" w:cs="Arial"/>
          <w:sz w:val="22"/>
          <w:szCs w:val="22"/>
        </w:rPr>
        <w:t>We use the Telford &amp; Wrekin Safeguarding Partnership definition of CSE. CSE is a type of modern slavery when a male or female under 18 is sexually exploited for the benefit or gain of someone else. The benefit or gain can come in many forms such as increased social status or financial gain. Some victims are also trafficked for the purpose of exploitation. Multiple tactics are used to exploit the child such as 'grooming' which is when the victim is given something, such as food, accommodation, drugs, alcohol, cigarettes, affection, gifts or money in return for performing sexual activities or having sexual activities performed on them. Other methods may include violence, bullying and intimidation, with threats of physical harm or humiliation. Abusers are increasingly using the internet to target vulnerable children. It can happen across any device that's connected to the web, like computers, consoles, tablets, mobile phones and smart speakers. Children can be at risk of online abuse from people they know or from strangers. It might be part of other abuse which is taking place offline, like bullying or grooming.</w:t>
      </w:r>
    </w:p>
    <w:p w14:paraId="44390928" w14:textId="77777777" w:rsidR="006B2AE7" w:rsidRPr="001D780D" w:rsidRDefault="006B2AE7" w:rsidP="006B2AE7">
      <w:pPr>
        <w:pStyle w:val="ListParagraph"/>
        <w:spacing w:before="240"/>
        <w:ind w:left="644" w:firstLine="0"/>
        <w:rPr>
          <w:rFonts w:ascii="Arial" w:hAnsi="Arial" w:cs="Arial"/>
          <w:bCs/>
          <w:sz w:val="22"/>
          <w:szCs w:val="22"/>
        </w:rPr>
      </w:pPr>
    </w:p>
    <w:p w14:paraId="4EC3F8E6" w14:textId="0DD1C9D8" w:rsidR="00AD0A76" w:rsidRPr="001D780D" w:rsidRDefault="00AD0A76" w:rsidP="00AD0A76">
      <w:pPr>
        <w:pStyle w:val="ListParagraph"/>
        <w:numPr>
          <w:ilvl w:val="0"/>
          <w:numId w:val="45"/>
        </w:numPr>
        <w:spacing w:before="240"/>
        <w:ind w:hanging="644"/>
        <w:rPr>
          <w:rFonts w:ascii="Arial" w:hAnsi="Arial" w:cs="Arial"/>
          <w:bCs/>
          <w:sz w:val="22"/>
          <w:szCs w:val="22"/>
        </w:rPr>
      </w:pPr>
      <w:r w:rsidRPr="001D780D">
        <w:rPr>
          <w:rFonts w:ascii="Arial" w:hAnsi="Arial" w:cs="Arial"/>
          <w:bCs/>
          <w:sz w:val="22"/>
          <w:szCs w:val="22"/>
        </w:rPr>
        <w:t xml:space="preserve">We recognise that CSE is a form of child sexual abuse. Sexual abuse may involve physical contact, including assault by penetration (for example, rape or penetration with an object)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We know that CSE can occur over time or be a one-off occurrence and may happen without the child’s immediate knowledge, for example through others sharing videos or images of them on social media. </w:t>
      </w:r>
    </w:p>
    <w:p w14:paraId="0B54F530" w14:textId="77777777" w:rsidR="006B2AE7" w:rsidRPr="001D780D" w:rsidRDefault="006B2AE7" w:rsidP="006B2AE7">
      <w:pPr>
        <w:pStyle w:val="ListParagraph"/>
        <w:rPr>
          <w:rFonts w:ascii="Arial" w:hAnsi="Arial" w:cs="Arial"/>
          <w:bCs/>
          <w:sz w:val="22"/>
          <w:szCs w:val="22"/>
        </w:rPr>
      </w:pPr>
    </w:p>
    <w:p w14:paraId="5EF3C6AE" w14:textId="77777777" w:rsidR="006B2AE7" w:rsidRPr="001D780D" w:rsidRDefault="006B2AE7" w:rsidP="006B2AE7">
      <w:pPr>
        <w:pStyle w:val="ListParagraph"/>
        <w:numPr>
          <w:ilvl w:val="0"/>
          <w:numId w:val="45"/>
        </w:numPr>
        <w:spacing w:before="240"/>
        <w:ind w:hanging="644"/>
        <w:rPr>
          <w:rFonts w:ascii="Arial" w:hAnsi="Arial" w:cs="Arial"/>
          <w:bCs/>
          <w:sz w:val="22"/>
          <w:szCs w:val="22"/>
        </w:rPr>
      </w:pPr>
      <w:r w:rsidRPr="001D780D">
        <w:rPr>
          <w:rFonts w:ascii="Arial" w:hAnsi="Arial" w:cs="Arial"/>
          <w:sz w:val="22"/>
          <w:szCs w:val="22"/>
        </w:rPr>
        <w:lastRenderedPageBreak/>
        <w:t xml:space="preserve">Some additional specific indicators that may be present in CSE are children who: </w:t>
      </w:r>
    </w:p>
    <w:p w14:paraId="4919D8F4" w14:textId="77777777" w:rsidR="006B2AE7" w:rsidRPr="001D780D" w:rsidRDefault="006B2AE7" w:rsidP="006B2AE7">
      <w:pPr>
        <w:numPr>
          <w:ilvl w:val="0"/>
          <w:numId w:val="23"/>
        </w:numPr>
        <w:spacing w:after="0"/>
        <w:rPr>
          <w:rFonts w:ascii="Arial" w:hAnsi="Arial" w:cs="Arial"/>
          <w:sz w:val="22"/>
          <w:szCs w:val="22"/>
        </w:rPr>
      </w:pPr>
      <w:r w:rsidRPr="001D780D">
        <w:rPr>
          <w:rFonts w:ascii="Arial" w:hAnsi="Arial" w:cs="Arial"/>
          <w:sz w:val="22"/>
          <w:szCs w:val="22"/>
        </w:rPr>
        <w:t xml:space="preserve">have older boyfriends or girlfriends; and </w:t>
      </w:r>
    </w:p>
    <w:p w14:paraId="394AF2E4" w14:textId="550E9075" w:rsidR="006B2AE7" w:rsidRPr="001D780D" w:rsidRDefault="006B2AE7" w:rsidP="006B2AE7">
      <w:pPr>
        <w:numPr>
          <w:ilvl w:val="0"/>
          <w:numId w:val="23"/>
        </w:numPr>
        <w:spacing w:after="0"/>
        <w:rPr>
          <w:rFonts w:ascii="Arial" w:hAnsi="Arial" w:cs="Arial"/>
          <w:sz w:val="22"/>
          <w:szCs w:val="22"/>
        </w:rPr>
      </w:pPr>
      <w:r w:rsidRPr="001D780D">
        <w:rPr>
          <w:rFonts w:ascii="Arial" w:hAnsi="Arial" w:cs="Arial"/>
          <w:sz w:val="22"/>
          <w:szCs w:val="22"/>
        </w:rPr>
        <w:t xml:space="preserve">suffer from sexually transmitted infections, display sexual behaviours beyond expected sexual development or become pregnant. </w:t>
      </w:r>
    </w:p>
    <w:p w14:paraId="788F35C8" w14:textId="77777777" w:rsidR="006B2AE7" w:rsidRPr="001D780D" w:rsidRDefault="006B2AE7" w:rsidP="006B2AE7">
      <w:pPr>
        <w:pStyle w:val="ListParagraph"/>
        <w:numPr>
          <w:ilvl w:val="0"/>
          <w:numId w:val="23"/>
        </w:numPr>
        <w:spacing w:after="0"/>
        <w:rPr>
          <w:rFonts w:ascii="Arial" w:hAnsi="Arial" w:cs="Arial"/>
          <w:sz w:val="22"/>
          <w:szCs w:val="22"/>
        </w:rPr>
      </w:pPr>
    </w:p>
    <w:p w14:paraId="586F6331" w14:textId="6F5145D6" w:rsidR="006B2AE7" w:rsidRPr="001D780D" w:rsidRDefault="006B2AE7" w:rsidP="006B2AE7">
      <w:pPr>
        <w:pStyle w:val="ListParagraph"/>
        <w:numPr>
          <w:ilvl w:val="0"/>
          <w:numId w:val="45"/>
        </w:numPr>
        <w:spacing w:after="0"/>
        <w:ind w:hanging="644"/>
        <w:rPr>
          <w:rFonts w:ascii="Arial" w:hAnsi="Arial" w:cs="Arial"/>
          <w:sz w:val="22"/>
          <w:szCs w:val="22"/>
        </w:rPr>
      </w:pPr>
      <w:r w:rsidRPr="001D780D">
        <w:rPr>
          <w:rFonts w:ascii="Arial" w:hAnsi="Arial" w:cs="Arial"/>
          <w:sz w:val="22"/>
          <w:szCs w:val="22"/>
        </w:rPr>
        <w:t xml:space="preserve">We will make the following further information on signs of a child’s involvement in sexual exploitation available to staff. </w:t>
      </w:r>
      <w:hyperlink r:id="rId26">
        <w:r w:rsidRPr="001D780D">
          <w:rPr>
            <w:rStyle w:val="Hyperlink"/>
            <w:rFonts w:ascii="Arial" w:hAnsi="Arial" w:cs="Arial"/>
            <w:sz w:val="22"/>
            <w:szCs w:val="22"/>
          </w:rPr>
          <w:t>Child sexual exploitation: guide for practitioners</w:t>
        </w:r>
      </w:hyperlink>
    </w:p>
    <w:p w14:paraId="0D6C49E6" w14:textId="77777777" w:rsidR="00AD0A76" w:rsidRPr="001D780D" w:rsidRDefault="00AD0A76" w:rsidP="00AD0A76">
      <w:pPr>
        <w:pStyle w:val="ListParagraph"/>
        <w:spacing w:before="240"/>
        <w:ind w:left="644" w:firstLine="0"/>
        <w:rPr>
          <w:rFonts w:ascii="Arial" w:hAnsi="Arial" w:cs="Arial"/>
          <w:bCs/>
          <w:sz w:val="22"/>
          <w:szCs w:val="22"/>
        </w:rPr>
      </w:pPr>
    </w:p>
    <w:p w14:paraId="68C10786" w14:textId="6C6C7265" w:rsidR="00DA2ACF" w:rsidRPr="001D780D" w:rsidRDefault="00BE3AE3" w:rsidP="00DA2ACF">
      <w:pPr>
        <w:pStyle w:val="ListParagraph"/>
        <w:numPr>
          <w:ilvl w:val="0"/>
          <w:numId w:val="45"/>
        </w:numPr>
        <w:spacing w:before="240"/>
        <w:ind w:hanging="644"/>
        <w:rPr>
          <w:rFonts w:ascii="Arial" w:hAnsi="Arial" w:cs="Arial"/>
          <w:bCs/>
          <w:sz w:val="22"/>
          <w:szCs w:val="22"/>
        </w:rPr>
      </w:pPr>
      <w:r w:rsidRPr="001D780D">
        <w:rPr>
          <w:rFonts w:ascii="Arial" w:hAnsi="Arial" w:cs="Arial"/>
          <w:bCs/>
          <w:sz w:val="22"/>
          <w:szCs w:val="22"/>
        </w:rPr>
        <w:t xml:space="preserve">For reference and Historic nature of T and W. </w:t>
      </w:r>
      <w:r w:rsidR="00AD0A76" w:rsidRPr="001D780D">
        <w:rPr>
          <w:rFonts w:ascii="Arial" w:hAnsi="Arial" w:cs="Arial"/>
          <w:bCs/>
          <w:sz w:val="22"/>
          <w:szCs w:val="22"/>
        </w:rPr>
        <w:t xml:space="preserve">Staff are aware that CSE can affect any child who has been coerced into engaging in sexual activities. This includes 16- and 17-year-olds who can legally consent to have sex. This can be committed by an individual or an organised network and most sexual abuse is committed by those previously known to the victim. Some children do not realise they are being exploited and may believe they are in a genuine romantic relationship. </w:t>
      </w:r>
    </w:p>
    <w:p w14:paraId="504A87AE" w14:textId="77777777" w:rsidR="00DA2ACF" w:rsidRPr="001D780D" w:rsidRDefault="00DA2ACF" w:rsidP="00DA2ACF">
      <w:pPr>
        <w:pStyle w:val="ListParagraph"/>
        <w:rPr>
          <w:rFonts w:ascii="Arial" w:hAnsi="Arial" w:cs="Arial"/>
          <w:sz w:val="22"/>
          <w:szCs w:val="22"/>
        </w:rPr>
      </w:pPr>
    </w:p>
    <w:p w14:paraId="3F43599F" w14:textId="77777777" w:rsidR="006B2AE7" w:rsidRPr="001D780D" w:rsidRDefault="00DA2ACF" w:rsidP="006B2AE7">
      <w:pPr>
        <w:pStyle w:val="ListParagraph"/>
        <w:numPr>
          <w:ilvl w:val="0"/>
          <w:numId w:val="45"/>
        </w:numPr>
        <w:spacing w:before="240"/>
        <w:ind w:hanging="644"/>
        <w:rPr>
          <w:rFonts w:ascii="Arial" w:hAnsi="Arial" w:cs="Arial"/>
          <w:bCs/>
          <w:sz w:val="22"/>
          <w:szCs w:val="22"/>
        </w:rPr>
      </w:pPr>
      <w:r w:rsidRPr="001D780D">
        <w:rPr>
          <w:rFonts w:ascii="Arial" w:hAnsi="Arial" w:cs="Arial"/>
          <w:sz w:val="22"/>
          <w:szCs w:val="22"/>
        </w:rPr>
        <w:t>As with CCE, we recognise that victims of CSE are not always recognised and may be criminalised for actions undertaken whilst under coercion. We recognise that children are often manipulated, groomed and exploited without fully understanding the abuse they are experiencing. All professionals working within our setting understand the indicators and seriousness of CSE and CCE and will act to ensure children receive appropriate support and protection.</w:t>
      </w:r>
    </w:p>
    <w:p w14:paraId="37E923D9" w14:textId="77777777" w:rsidR="00AD0A76" w:rsidRPr="001D780D" w:rsidRDefault="00AD0A76" w:rsidP="006B2AE7">
      <w:pPr>
        <w:spacing w:after="0"/>
        <w:ind w:left="0" w:firstLine="0"/>
        <w:rPr>
          <w:rFonts w:ascii="Arial" w:hAnsi="Arial" w:cs="Arial"/>
          <w:sz w:val="22"/>
          <w:szCs w:val="22"/>
        </w:rPr>
      </w:pPr>
    </w:p>
    <w:p w14:paraId="15719E5F" w14:textId="77777777" w:rsidR="00AD0A76" w:rsidRPr="001D780D" w:rsidRDefault="00AD0A76" w:rsidP="00AD0A76">
      <w:pPr>
        <w:pStyle w:val="ListParagraph"/>
        <w:numPr>
          <w:ilvl w:val="0"/>
          <w:numId w:val="45"/>
        </w:numPr>
        <w:spacing w:after="0"/>
        <w:ind w:left="780" w:hanging="780"/>
        <w:rPr>
          <w:rFonts w:ascii="Arial" w:hAnsi="Arial" w:cs="Arial"/>
          <w:sz w:val="22"/>
          <w:szCs w:val="22"/>
        </w:rPr>
      </w:pPr>
      <w:r w:rsidRPr="001D780D">
        <w:rPr>
          <w:rFonts w:ascii="Arial" w:hAnsi="Arial" w:cs="Arial"/>
          <w:sz w:val="22"/>
          <w:szCs w:val="22"/>
        </w:rPr>
        <w:t>We recognise that group-based CSE is a distinct and serious form of abuse, often involving multiple perpetrators and complex grooming tactics. In line with the National Audit on Group-Based Child Sexual Exploitation and Abuse (2025), we are committed to identifying and responding to this form of exploitation with urgency and professionalism.</w:t>
      </w:r>
    </w:p>
    <w:p w14:paraId="42D57036" w14:textId="77777777" w:rsidR="00AD0A76" w:rsidRPr="001D780D" w:rsidRDefault="00AD0A76" w:rsidP="00AD0A76">
      <w:pPr>
        <w:pStyle w:val="ListParagraph"/>
        <w:rPr>
          <w:rFonts w:ascii="Arial" w:hAnsi="Arial" w:cs="Arial"/>
          <w:sz w:val="22"/>
          <w:szCs w:val="22"/>
        </w:rPr>
      </w:pPr>
    </w:p>
    <w:p w14:paraId="06FBB245" w14:textId="77777777" w:rsidR="00AD0A76" w:rsidRPr="001D780D" w:rsidRDefault="00AD0A76" w:rsidP="00AD0A76">
      <w:pPr>
        <w:pStyle w:val="ListParagraph"/>
        <w:numPr>
          <w:ilvl w:val="0"/>
          <w:numId w:val="45"/>
        </w:numPr>
        <w:spacing w:after="0"/>
        <w:ind w:left="780" w:hanging="780"/>
        <w:rPr>
          <w:rFonts w:ascii="Arial" w:hAnsi="Arial" w:cs="Arial"/>
          <w:sz w:val="22"/>
          <w:szCs w:val="22"/>
        </w:rPr>
      </w:pPr>
      <w:r w:rsidRPr="001D780D">
        <w:rPr>
          <w:rFonts w:ascii="Arial" w:hAnsi="Arial" w:cs="Arial"/>
          <w:sz w:val="22"/>
          <w:szCs w:val="22"/>
        </w:rPr>
        <w:t>Our staff are trained to take disclosures seriously, act without delay, and challenge any culture of silence or inaction. We will not allow fear of being perceived as culturally insensitive to prevent us from protecting children. Safeguarding is paramount, and we will act on concerns regardless of the background of those involved.</w:t>
      </w:r>
    </w:p>
    <w:p w14:paraId="00F2BB71" w14:textId="77777777" w:rsidR="00AD0A76" w:rsidRPr="001D780D" w:rsidRDefault="00AD0A76" w:rsidP="00AD0A76">
      <w:pPr>
        <w:pStyle w:val="ListParagraph"/>
        <w:rPr>
          <w:rFonts w:ascii="Arial" w:hAnsi="Arial" w:cs="Arial"/>
          <w:sz w:val="22"/>
          <w:szCs w:val="22"/>
        </w:rPr>
      </w:pPr>
    </w:p>
    <w:p w14:paraId="53AF3285" w14:textId="589C325C" w:rsidR="006B2AE7" w:rsidRPr="001D780D" w:rsidRDefault="00AD0A76" w:rsidP="00A501F5">
      <w:pPr>
        <w:pStyle w:val="ListParagraph"/>
        <w:numPr>
          <w:ilvl w:val="0"/>
          <w:numId w:val="45"/>
        </w:numPr>
        <w:spacing w:after="0"/>
        <w:ind w:left="780" w:hanging="780"/>
        <w:rPr>
          <w:rFonts w:ascii="Arial" w:hAnsi="Arial" w:cs="Arial"/>
          <w:sz w:val="22"/>
          <w:szCs w:val="22"/>
        </w:rPr>
      </w:pPr>
      <w:r w:rsidRPr="001D780D">
        <w:rPr>
          <w:rFonts w:ascii="Arial" w:hAnsi="Arial" w:cs="Arial"/>
          <w:sz w:val="22"/>
          <w:szCs w:val="22"/>
        </w:rPr>
        <w:t>Our response to CSE is trauma-informed, victim-centred, and includes long-term support for survivors. We work closely with local partners, including the police, social care, and specialist services, to disrupt exploitation and safeguard children.</w:t>
      </w:r>
    </w:p>
    <w:p w14:paraId="58180099" w14:textId="77777777" w:rsidR="00AD0A76" w:rsidRPr="001D780D" w:rsidRDefault="00AD0A76" w:rsidP="00AD0A76">
      <w:pPr>
        <w:spacing w:after="0"/>
        <w:ind w:left="0" w:firstLine="0"/>
        <w:rPr>
          <w:rFonts w:ascii="Arial" w:hAnsi="Arial" w:cs="Arial"/>
          <w:sz w:val="22"/>
          <w:szCs w:val="22"/>
        </w:rPr>
      </w:pPr>
    </w:p>
    <w:p w14:paraId="0EFD2D3A" w14:textId="77777777" w:rsidR="00AD0A76" w:rsidRPr="001D780D" w:rsidRDefault="00AD0A76" w:rsidP="00AD0A76">
      <w:pPr>
        <w:rPr>
          <w:rFonts w:ascii="Arial" w:hAnsi="Arial" w:cs="Arial"/>
          <w:b/>
          <w:sz w:val="22"/>
          <w:szCs w:val="22"/>
        </w:rPr>
      </w:pPr>
      <w:r w:rsidRPr="001D780D">
        <w:rPr>
          <w:rFonts w:ascii="Arial" w:hAnsi="Arial" w:cs="Arial"/>
          <w:b/>
          <w:sz w:val="22"/>
          <w:szCs w:val="22"/>
        </w:rPr>
        <w:t>County lines</w:t>
      </w:r>
    </w:p>
    <w:p w14:paraId="5391AA00" w14:textId="77777777" w:rsidR="00AD0A76" w:rsidRPr="001D780D" w:rsidRDefault="00AD0A76" w:rsidP="00AD0A76">
      <w:pPr>
        <w:pStyle w:val="ListParagraph"/>
        <w:numPr>
          <w:ilvl w:val="0"/>
          <w:numId w:val="45"/>
        </w:numPr>
        <w:ind w:hanging="644"/>
        <w:jc w:val="both"/>
        <w:rPr>
          <w:rFonts w:ascii="Arial" w:hAnsi="Arial" w:cs="Arial"/>
          <w:sz w:val="22"/>
          <w:szCs w:val="22"/>
        </w:rPr>
      </w:pPr>
      <w:r w:rsidRPr="001D780D">
        <w:rPr>
          <w:rFonts w:ascii="Arial" w:hAnsi="Arial" w:cs="Arial"/>
          <w:sz w:val="22"/>
          <w:szCs w:val="22"/>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sell drugs and money. Offenders will often use coercion, intimidation, violence (including sexual violence) and weapons to ensure compliance of victims. </w:t>
      </w:r>
    </w:p>
    <w:p w14:paraId="5735DE86" w14:textId="77777777" w:rsidR="00AD0A76" w:rsidRPr="001D780D" w:rsidRDefault="00AD0A76" w:rsidP="00AD0A76">
      <w:pPr>
        <w:pStyle w:val="ListParagraph"/>
        <w:ind w:left="644" w:firstLine="0"/>
        <w:jc w:val="both"/>
        <w:rPr>
          <w:rFonts w:ascii="Arial" w:hAnsi="Arial" w:cs="Arial"/>
          <w:sz w:val="22"/>
          <w:szCs w:val="22"/>
        </w:rPr>
      </w:pPr>
    </w:p>
    <w:p w14:paraId="1AEAA4D9" w14:textId="77777777" w:rsidR="00A501F5" w:rsidRPr="001D780D" w:rsidRDefault="00AD0A76" w:rsidP="00AD0A76">
      <w:pPr>
        <w:pStyle w:val="ListParagraph"/>
        <w:numPr>
          <w:ilvl w:val="0"/>
          <w:numId w:val="45"/>
        </w:numPr>
        <w:ind w:hanging="644"/>
        <w:jc w:val="both"/>
        <w:rPr>
          <w:rFonts w:ascii="Arial" w:hAnsi="Arial" w:cs="Arial"/>
          <w:sz w:val="22"/>
          <w:szCs w:val="22"/>
        </w:rPr>
      </w:pPr>
      <w:r w:rsidRPr="001D780D">
        <w:rPr>
          <w:rFonts w:ascii="Arial" w:hAnsi="Arial" w:cs="Arial"/>
          <w:sz w:val="22"/>
          <w:szCs w:val="22"/>
        </w:rPr>
        <w:t xml:space="preserve">Children can be targeted and recruited into county lines in </w:t>
      </w:r>
      <w:proofErr w:type="gramStart"/>
      <w:r w:rsidRPr="001D780D">
        <w:rPr>
          <w:rFonts w:ascii="Arial" w:hAnsi="Arial" w:cs="Arial"/>
          <w:sz w:val="22"/>
          <w:szCs w:val="22"/>
        </w:rPr>
        <w:t>a number of</w:t>
      </w:r>
      <w:proofErr w:type="gramEnd"/>
      <w:r w:rsidRPr="001D780D">
        <w:rPr>
          <w:rFonts w:ascii="Arial" w:hAnsi="Arial" w:cs="Arial"/>
          <w:sz w:val="22"/>
          <w:szCs w:val="22"/>
        </w:rPr>
        <w:t xml:space="preserve"> locations including our setting, other education settings, children’s homes and care homes. </w:t>
      </w:r>
    </w:p>
    <w:p w14:paraId="36C2E1E3" w14:textId="77777777" w:rsidR="00A501F5" w:rsidRPr="001D780D" w:rsidRDefault="00A501F5" w:rsidP="00A501F5">
      <w:pPr>
        <w:pStyle w:val="ListParagraph"/>
        <w:rPr>
          <w:rFonts w:ascii="Arial" w:hAnsi="Arial" w:cs="Arial"/>
          <w:sz w:val="22"/>
          <w:szCs w:val="22"/>
        </w:rPr>
      </w:pPr>
    </w:p>
    <w:p w14:paraId="6C6754F7" w14:textId="7B44D6A0" w:rsidR="00AD0A76" w:rsidRPr="001D780D" w:rsidRDefault="00AD0A76" w:rsidP="00AD0A76">
      <w:pPr>
        <w:pStyle w:val="ListParagraph"/>
        <w:numPr>
          <w:ilvl w:val="0"/>
          <w:numId w:val="45"/>
        </w:numPr>
        <w:ind w:hanging="644"/>
        <w:jc w:val="both"/>
        <w:rPr>
          <w:rFonts w:ascii="Arial" w:hAnsi="Arial" w:cs="Arial"/>
          <w:sz w:val="22"/>
          <w:szCs w:val="22"/>
        </w:rPr>
      </w:pPr>
      <w:r w:rsidRPr="001D780D">
        <w:rPr>
          <w:rFonts w:ascii="Arial" w:hAnsi="Arial" w:cs="Arial"/>
          <w:sz w:val="22"/>
          <w:szCs w:val="22"/>
        </w:rPr>
        <w:lastRenderedPageBreak/>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53337161" w14:textId="77777777" w:rsidR="00AD0A76" w:rsidRPr="001D780D" w:rsidRDefault="00AD0A76" w:rsidP="00AD0A76">
      <w:pPr>
        <w:pStyle w:val="ListParagraph"/>
        <w:rPr>
          <w:rFonts w:ascii="Arial" w:hAnsi="Arial" w:cs="Arial"/>
          <w:sz w:val="22"/>
          <w:szCs w:val="22"/>
        </w:rPr>
      </w:pPr>
    </w:p>
    <w:p w14:paraId="06FAEC98" w14:textId="036FA05A" w:rsidR="00AD0A76" w:rsidRPr="001D780D" w:rsidRDefault="00AD0A76" w:rsidP="00AD0A76">
      <w:pPr>
        <w:pStyle w:val="ListParagraph"/>
        <w:numPr>
          <w:ilvl w:val="0"/>
          <w:numId w:val="45"/>
        </w:numPr>
        <w:ind w:hanging="644"/>
        <w:jc w:val="both"/>
        <w:rPr>
          <w:rFonts w:ascii="Arial" w:hAnsi="Arial" w:cs="Arial"/>
          <w:sz w:val="22"/>
          <w:szCs w:val="22"/>
        </w:rPr>
      </w:pPr>
      <w:proofErr w:type="gramStart"/>
      <w:r w:rsidRPr="001D780D">
        <w:rPr>
          <w:rFonts w:ascii="Arial" w:hAnsi="Arial" w:cs="Arial"/>
          <w:sz w:val="22"/>
          <w:szCs w:val="22"/>
        </w:rPr>
        <w:t>A number of</w:t>
      </w:r>
      <w:proofErr w:type="gramEnd"/>
      <w:r w:rsidRPr="001D780D">
        <w:rPr>
          <w:rFonts w:ascii="Arial" w:hAnsi="Arial" w:cs="Arial"/>
          <w:sz w:val="22"/>
          <w:szCs w:val="22"/>
        </w:rPr>
        <w:t xml:space="preserve"> the indicators for CSE and CCE as detailed above may be applicable to where children are involved in county lines. Some additional specific indicators that may be present where a child is criminally exploited through involvement in county lines are children who: </w:t>
      </w:r>
    </w:p>
    <w:p w14:paraId="635330A0" w14:textId="01343486" w:rsidR="00AD0A76" w:rsidRPr="001D780D" w:rsidRDefault="00AD0A76" w:rsidP="00AD0A76">
      <w:pPr>
        <w:numPr>
          <w:ilvl w:val="0"/>
          <w:numId w:val="24"/>
        </w:numPr>
        <w:spacing w:after="0"/>
        <w:rPr>
          <w:rFonts w:ascii="Arial" w:hAnsi="Arial" w:cs="Arial"/>
          <w:sz w:val="22"/>
          <w:szCs w:val="22"/>
        </w:rPr>
      </w:pPr>
      <w:r w:rsidRPr="001D780D">
        <w:rPr>
          <w:rFonts w:ascii="Arial" w:hAnsi="Arial" w:cs="Arial"/>
          <w:sz w:val="22"/>
          <w:szCs w:val="22"/>
        </w:rPr>
        <w:t xml:space="preserve">go missing/be absent (from school or home) and are subsequently found in areas away from their home; </w:t>
      </w:r>
    </w:p>
    <w:p w14:paraId="097D46D1" w14:textId="77777777" w:rsidR="00AD0A76" w:rsidRPr="001D780D" w:rsidRDefault="00AD0A76" w:rsidP="00AD0A76">
      <w:pPr>
        <w:numPr>
          <w:ilvl w:val="0"/>
          <w:numId w:val="24"/>
        </w:numPr>
        <w:spacing w:after="0"/>
        <w:rPr>
          <w:rFonts w:ascii="Arial" w:hAnsi="Arial" w:cs="Arial"/>
          <w:sz w:val="22"/>
          <w:szCs w:val="22"/>
        </w:rPr>
      </w:pPr>
      <w:r w:rsidRPr="001D780D">
        <w:rPr>
          <w:rFonts w:ascii="Arial" w:hAnsi="Arial" w:cs="Arial"/>
          <w:sz w:val="22"/>
          <w:szCs w:val="22"/>
        </w:rPr>
        <w:t xml:space="preserve">have been the victim, perpetrator or alleged perpetrator of serious violence (e.g. knife crime); </w:t>
      </w:r>
    </w:p>
    <w:p w14:paraId="2612677D" w14:textId="77777777" w:rsidR="00AD0A76" w:rsidRPr="001D780D" w:rsidRDefault="00AD0A76" w:rsidP="00AD0A76">
      <w:pPr>
        <w:numPr>
          <w:ilvl w:val="0"/>
          <w:numId w:val="24"/>
        </w:numPr>
        <w:spacing w:after="0"/>
        <w:rPr>
          <w:rFonts w:ascii="Arial" w:hAnsi="Arial" w:cs="Arial"/>
          <w:sz w:val="22"/>
          <w:szCs w:val="22"/>
        </w:rPr>
      </w:pPr>
      <w:r w:rsidRPr="001D780D">
        <w:rPr>
          <w:rFonts w:ascii="Arial" w:hAnsi="Arial" w:cs="Arial"/>
          <w:sz w:val="22"/>
          <w:szCs w:val="22"/>
        </w:rPr>
        <w:t xml:space="preserve">are involved in receiving requests for drugs via a phone line, moving drugs, handing over and collecting money for drugs; </w:t>
      </w:r>
    </w:p>
    <w:p w14:paraId="2B18FCA7" w14:textId="77777777" w:rsidR="00AD0A76" w:rsidRPr="001D780D" w:rsidRDefault="00AD0A76" w:rsidP="00AD0A76">
      <w:pPr>
        <w:numPr>
          <w:ilvl w:val="0"/>
          <w:numId w:val="24"/>
        </w:numPr>
        <w:spacing w:after="0"/>
        <w:rPr>
          <w:rFonts w:ascii="Arial" w:hAnsi="Arial" w:cs="Arial"/>
          <w:sz w:val="22"/>
          <w:szCs w:val="22"/>
        </w:rPr>
      </w:pPr>
      <w:r w:rsidRPr="001D780D">
        <w:rPr>
          <w:rFonts w:ascii="Arial" w:hAnsi="Arial" w:cs="Arial"/>
          <w:sz w:val="22"/>
          <w:szCs w:val="22"/>
        </w:rPr>
        <w:t xml:space="preserve">are exposed to techniques such as ‘plugging’, where drugs are concealed internally to avoid detection; </w:t>
      </w:r>
    </w:p>
    <w:p w14:paraId="78A16F20" w14:textId="77777777" w:rsidR="00AD0A76" w:rsidRPr="001D780D" w:rsidRDefault="00AD0A76" w:rsidP="00AD0A76">
      <w:pPr>
        <w:numPr>
          <w:ilvl w:val="0"/>
          <w:numId w:val="24"/>
        </w:numPr>
        <w:spacing w:after="0"/>
        <w:rPr>
          <w:rFonts w:ascii="Arial" w:hAnsi="Arial" w:cs="Arial"/>
          <w:sz w:val="22"/>
          <w:szCs w:val="22"/>
        </w:rPr>
      </w:pPr>
      <w:r w:rsidRPr="001D780D">
        <w:rPr>
          <w:rFonts w:ascii="Arial" w:hAnsi="Arial" w:cs="Arial"/>
          <w:sz w:val="22"/>
          <w:szCs w:val="22"/>
        </w:rPr>
        <w:t xml:space="preserve">are found in accommodation that they have no connection with, often called a ‘trap house or cuckooing’ or hotel room where there is drug activity; </w:t>
      </w:r>
    </w:p>
    <w:p w14:paraId="6431245F" w14:textId="77777777" w:rsidR="00AD0A76" w:rsidRPr="001D780D" w:rsidRDefault="00AD0A76" w:rsidP="00AD0A76">
      <w:pPr>
        <w:numPr>
          <w:ilvl w:val="0"/>
          <w:numId w:val="24"/>
        </w:numPr>
        <w:spacing w:after="0"/>
        <w:rPr>
          <w:rFonts w:ascii="Arial" w:hAnsi="Arial" w:cs="Arial"/>
          <w:sz w:val="22"/>
          <w:szCs w:val="22"/>
        </w:rPr>
      </w:pPr>
      <w:r w:rsidRPr="001D780D">
        <w:rPr>
          <w:rFonts w:ascii="Arial" w:hAnsi="Arial" w:cs="Arial"/>
          <w:sz w:val="22"/>
          <w:szCs w:val="22"/>
        </w:rPr>
        <w:t>owe a ‘debt bond’ to their exploiters; and</w:t>
      </w:r>
    </w:p>
    <w:p w14:paraId="5B149A70" w14:textId="77777777" w:rsidR="00AD0A76" w:rsidRPr="001D780D" w:rsidRDefault="00AD0A76" w:rsidP="00AD0A76">
      <w:pPr>
        <w:numPr>
          <w:ilvl w:val="0"/>
          <w:numId w:val="24"/>
        </w:numPr>
        <w:spacing w:after="0"/>
        <w:rPr>
          <w:rFonts w:ascii="Arial" w:hAnsi="Arial" w:cs="Arial"/>
          <w:sz w:val="22"/>
          <w:szCs w:val="22"/>
        </w:rPr>
      </w:pPr>
      <w:r w:rsidRPr="001D780D">
        <w:rPr>
          <w:rFonts w:ascii="Arial" w:hAnsi="Arial" w:cs="Arial"/>
          <w:sz w:val="22"/>
          <w:szCs w:val="22"/>
        </w:rPr>
        <w:t xml:space="preserve">have their bank accounts used to facilitate drug dealing. </w:t>
      </w:r>
    </w:p>
    <w:p w14:paraId="7E9E195C" w14:textId="77777777" w:rsidR="00AD0A76" w:rsidRPr="001D780D" w:rsidRDefault="00AD0A76" w:rsidP="00A501F5">
      <w:pPr>
        <w:spacing w:after="0"/>
        <w:ind w:left="1440" w:firstLine="0"/>
        <w:rPr>
          <w:rFonts w:ascii="Arial" w:hAnsi="Arial" w:cs="Arial"/>
          <w:sz w:val="22"/>
          <w:szCs w:val="22"/>
        </w:rPr>
      </w:pPr>
    </w:p>
    <w:p w14:paraId="3ED6AC56" w14:textId="77777777" w:rsidR="00AD0A76" w:rsidRPr="001D780D" w:rsidRDefault="00AD0A76" w:rsidP="00AD0A76">
      <w:pPr>
        <w:pStyle w:val="ListParagraph"/>
        <w:numPr>
          <w:ilvl w:val="0"/>
          <w:numId w:val="45"/>
        </w:numPr>
        <w:spacing w:after="0"/>
        <w:ind w:hanging="644"/>
        <w:rPr>
          <w:rFonts w:ascii="Arial" w:hAnsi="Arial" w:cs="Arial"/>
          <w:sz w:val="22"/>
          <w:szCs w:val="22"/>
        </w:rPr>
      </w:pPr>
      <w:r w:rsidRPr="001D780D">
        <w:rPr>
          <w:rFonts w:ascii="Arial" w:hAnsi="Arial" w:cs="Arial"/>
          <w:sz w:val="22"/>
          <w:szCs w:val="22"/>
        </w:rPr>
        <w:t xml:space="preserve">We will make the </w:t>
      </w:r>
      <w:hyperlink r:id="rId27">
        <w:r w:rsidRPr="001D780D">
          <w:rPr>
            <w:rStyle w:val="Hyperlink"/>
            <w:rFonts w:ascii="Arial" w:hAnsi="Arial" w:cs="Arial"/>
            <w:sz w:val="22"/>
            <w:szCs w:val="22"/>
          </w:rPr>
          <w:t>Home Office</w:t>
        </w:r>
      </w:hyperlink>
      <w:r w:rsidRPr="001D780D">
        <w:rPr>
          <w:rFonts w:ascii="Arial" w:hAnsi="Arial" w:cs="Arial"/>
          <w:sz w:val="22"/>
          <w:szCs w:val="22"/>
        </w:rPr>
        <w:t xml:space="preserve"> guidance on the signs of a child’s involvement in county lines available to staff.</w:t>
      </w:r>
    </w:p>
    <w:p w14:paraId="6A65CA4D" w14:textId="77777777" w:rsidR="00AD0A76" w:rsidRPr="001D780D" w:rsidRDefault="00AD0A76" w:rsidP="00AD0A76">
      <w:pPr>
        <w:pStyle w:val="ListParagraph"/>
        <w:spacing w:after="0"/>
        <w:ind w:left="644" w:firstLine="0"/>
        <w:rPr>
          <w:rFonts w:ascii="Arial" w:hAnsi="Arial" w:cs="Arial"/>
          <w:sz w:val="22"/>
          <w:szCs w:val="22"/>
        </w:rPr>
      </w:pPr>
    </w:p>
    <w:p w14:paraId="5392BED9" w14:textId="17459B39" w:rsidR="00A501F5" w:rsidRPr="001D780D" w:rsidRDefault="00AD0A76" w:rsidP="00A501F5">
      <w:pPr>
        <w:pStyle w:val="ListParagraph"/>
        <w:numPr>
          <w:ilvl w:val="0"/>
          <w:numId w:val="45"/>
        </w:numPr>
        <w:spacing w:after="0"/>
        <w:ind w:left="0" w:firstLine="0"/>
        <w:rPr>
          <w:rFonts w:ascii="Arial" w:hAnsi="Arial" w:cs="Arial"/>
          <w:sz w:val="22"/>
          <w:szCs w:val="22"/>
        </w:rPr>
      </w:pPr>
      <w:r w:rsidRPr="001D780D">
        <w:rPr>
          <w:rFonts w:ascii="Arial" w:hAnsi="Arial" w:cs="Arial"/>
          <w:sz w:val="22"/>
          <w:szCs w:val="22"/>
        </w:rPr>
        <w:t xml:space="preserve">If </w:t>
      </w:r>
      <w:r w:rsidR="00A501F5" w:rsidRPr="001D780D">
        <w:rPr>
          <w:rFonts w:ascii="Arial" w:hAnsi="Arial" w:cs="Arial"/>
          <w:sz w:val="22"/>
          <w:szCs w:val="22"/>
        </w:rPr>
        <w:t xml:space="preserve">a child is suspected to be at risk of or involved </w:t>
      </w:r>
      <w:r w:rsidRPr="001D780D">
        <w:rPr>
          <w:rFonts w:ascii="Arial" w:hAnsi="Arial" w:cs="Arial"/>
          <w:sz w:val="22"/>
          <w:szCs w:val="22"/>
        </w:rPr>
        <w:t xml:space="preserve">in county lines, </w:t>
      </w:r>
      <w:r w:rsidR="00A501F5" w:rsidRPr="001D780D">
        <w:rPr>
          <w:rFonts w:ascii="Arial" w:hAnsi="Arial" w:cs="Arial"/>
          <w:sz w:val="22"/>
          <w:szCs w:val="22"/>
        </w:rPr>
        <w:t>a safeguarding referral will be considered alongside consideration of availability of local services/third sector providers who offer support for victims of county lines exploitation</w:t>
      </w:r>
    </w:p>
    <w:p w14:paraId="6731D473" w14:textId="77777777" w:rsidR="00A501F5" w:rsidRPr="001D780D" w:rsidRDefault="00A501F5" w:rsidP="00A501F5">
      <w:pPr>
        <w:pStyle w:val="ListParagraph"/>
        <w:spacing w:after="0"/>
        <w:ind w:left="0" w:firstLine="0"/>
        <w:rPr>
          <w:rFonts w:ascii="Arial" w:hAnsi="Arial" w:cs="Arial"/>
          <w:sz w:val="22"/>
          <w:szCs w:val="22"/>
        </w:rPr>
      </w:pPr>
    </w:p>
    <w:p w14:paraId="6DC15DB7" w14:textId="77777777" w:rsidR="00AD0A76" w:rsidRPr="001D780D" w:rsidRDefault="00AD0A76" w:rsidP="00AD0A76">
      <w:pPr>
        <w:rPr>
          <w:rFonts w:ascii="Arial" w:hAnsi="Arial" w:cs="Arial"/>
          <w:b/>
          <w:sz w:val="22"/>
          <w:szCs w:val="22"/>
        </w:rPr>
      </w:pPr>
      <w:r w:rsidRPr="001D780D">
        <w:rPr>
          <w:rFonts w:ascii="Arial" w:hAnsi="Arial" w:cs="Arial"/>
          <w:b/>
          <w:sz w:val="22"/>
          <w:szCs w:val="22"/>
        </w:rPr>
        <w:t>Modern Slavery and the National Referral Mechanism (NRM)</w:t>
      </w:r>
    </w:p>
    <w:p w14:paraId="3E110EE0" w14:textId="5A59279C" w:rsidR="00AD0A76" w:rsidRPr="001D780D" w:rsidRDefault="00AD0A76" w:rsidP="00AD0A76">
      <w:pPr>
        <w:pStyle w:val="ListParagraph"/>
        <w:numPr>
          <w:ilvl w:val="0"/>
          <w:numId w:val="45"/>
        </w:numPr>
        <w:ind w:hanging="644"/>
        <w:jc w:val="both"/>
        <w:rPr>
          <w:rFonts w:ascii="Arial" w:hAnsi="Arial" w:cs="Arial"/>
          <w:sz w:val="22"/>
          <w:szCs w:val="22"/>
        </w:rPr>
      </w:pPr>
      <w:r w:rsidRPr="001D780D">
        <w:rPr>
          <w:rFonts w:ascii="Arial" w:hAnsi="Arial" w:cs="Arial"/>
          <w:sz w:val="22"/>
          <w:szCs w:val="22"/>
        </w:rPr>
        <w:t xml:space="preserve">Staff understand that Modern slavery encompasses human trafficking and slavery, servitude and forced or compulsory labour. Exploitation can take many forms, </w:t>
      </w:r>
      <w:proofErr w:type="gramStart"/>
      <w:r w:rsidRPr="001D780D">
        <w:rPr>
          <w:rFonts w:ascii="Arial" w:hAnsi="Arial" w:cs="Arial"/>
          <w:sz w:val="22"/>
          <w:szCs w:val="22"/>
        </w:rPr>
        <w:t>including:</w:t>
      </w:r>
      <w:proofErr w:type="gramEnd"/>
      <w:r w:rsidRPr="001D780D">
        <w:rPr>
          <w:rFonts w:ascii="Arial" w:hAnsi="Arial" w:cs="Arial"/>
          <w:sz w:val="22"/>
          <w:szCs w:val="22"/>
        </w:rPr>
        <w:t xml:space="preserve"> sexual or criminal exploitation, forced labour, slavery, servitude, forced criminality and the removal of organs.</w:t>
      </w:r>
    </w:p>
    <w:p w14:paraId="21DEC00E" w14:textId="77777777" w:rsidR="00AD0A76" w:rsidRPr="001D780D" w:rsidRDefault="00AD0A76" w:rsidP="00AD0A76">
      <w:pPr>
        <w:pStyle w:val="ListParagraph"/>
        <w:ind w:left="644" w:firstLine="0"/>
        <w:jc w:val="both"/>
        <w:rPr>
          <w:rFonts w:ascii="Arial" w:hAnsi="Arial" w:cs="Arial"/>
          <w:sz w:val="22"/>
          <w:szCs w:val="22"/>
        </w:rPr>
      </w:pPr>
    </w:p>
    <w:p w14:paraId="375BEE77" w14:textId="3404057D" w:rsidR="00AD0A76" w:rsidRPr="001D780D" w:rsidRDefault="00AD0A76" w:rsidP="00AD0A76">
      <w:pPr>
        <w:pStyle w:val="ListParagraph"/>
        <w:numPr>
          <w:ilvl w:val="0"/>
          <w:numId w:val="45"/>
        </w:numPr>
        <w:ind w:hanging="644"/>
        <w:jc w:val="both"/>
        <w:rPr>
          <w:rFonts w:ascii="Arial" w:hAnsi="Arial" w:cs="Arial"/>
          <w:sz w:val="22"/>
          <w:szCs w:val="22"/>
        </w:rPr>
      </w:pPr>
      <w:r w:rsidRPr="001D780D">
        <w:rPr>
          <w:rFonts w:ascii="Arial" w:hAnsi="Arial" w:cs="Arial"/>
          <w:sz w:val="22"/>
          <w:szCs w:val="22"/>
        </w:rPr>
        <w:t xml:space="preserve">We know that information on the signs that someone may be a victim of modern slavery, the support available to victims and how to refer them to the NRM is available in the </w:t>
      </w:r>
      <w:hyperlink r:id="rId28">
        <w:r w:rsidRPr="001D780D">
          <w:rPr>
            <w:rStyle w:val="Hyperlink"/>
            <w:rFonts w:ascii="Arial" w:hAnsi="Arial" w:cs="Arial"/>
            <w:sz w:val="22"/>
            <w:szCs w:val="22"/>
          </w:rPr>
          <w:t>Modern Slavery Statutory Guidance</w:t>
        </w:r>
      </w:hyperlink>
      <w:r w:rsidRPr="001D780D">
        <w:rPr>
          <w:rFonts w:ascii="Arial" w:hAnsi="Arial" w:cs="Arial"/>
          <w:sz w:val="22"/>
          <w:szCs w:val="22"/>
        </w:rPr>
        <w:t xml:space="preserve">. All concerns about child exploitation will be referred to the front door of children’s services where </w:t>
      </w:r>
      <w:r w:rsidR="00F44B9C" w:rsidRPr="001D780D">
        <w:rPr>
          <w:rFonts w:ascii="Arial" w:hAnsi="Arial" w:cs="Arial"/>
          <w:sz w:val="22"/>
          <w:szCs w:val="22"/>
        </w:rPr>
        <w:t>consideration of a</w:t>
      </w:r>
      <w:r w:rsidRPr="001D780D">
        <w:rPr>
          <w:rFonts w:ascii="Arial" w:hAnsi="Arial" w:cs="Arial"/>
          <w:sz w:val="22"/>
          <w:szCs w:val="22"/>
        </w:rPr>
        <w:t xml:space="preserve"> referral to NRM </w:t>
      </w:r>
      <w:r w:rsidR="00F44B9C" w:rsidRPr="001D780D">
        <w:rPr>
          <w:rFonts w:ascii="Arial" w:hAnsi="Arial" w:cs="Arial"/>
          <w:sz w:val="22"/>
          <w:szCs w:val="22"/>
        </w:rPr>
        <w:t xml:space="preserve">will </w:t>
      </w:r>
      <w:r w:rsidRPr="001D780D">
        <w:rPr>
          <w:rFonts w:ascii="Arial" w:hAnsi="Arial" w:cs="Arial"/>
          <w:sz w:val="22"/>
          <w:szCs w:val="22"/>
        </w:rPr>
        <w:t>be made</w:t>
      </w:r>
      <w:r w:rsidR="00F44B9C" w:rsidRPr="001D780D">
        <w:rPr>
          <w:rFonts w:ascii="Arial" w:hAnsi="Arial" w:cs="Arial"/>
          <w:sz w:val="22"/>
          <w:szCs w:val="22"/>
        </w:rPr>
        <w:t xml:space="preserve"> where concerns indicate the child may be a victim of modern slavery through exploitation.</w:t>
      </w:r>
    </w:p>
    <w:p w14:paraId="78B32C36" w14:textId="77777777" w:rsidR="00AD0A76" w:rsidRPr="001D780D" w:rsidRDefault="00AD0A76" w:rsidP="00AD0A76">
      <w:pPr>
        <w:pStyle w:val="ListParagraph"/>
        <w:ind w:left="644" w:firstLine="0"/>
        <w:rPr>
          <w:rFonts w:ascii="Arial" w:hAnsi="Arial" w:cs="Arial"/>
          <w:bCs/>
          <w:sz w:val="22"/>
          <w:szCs w:val="22"/>
        </w:rPr>
      </w:pPr>
    </w:p>
    <w:p w14:paraId="0479B380" w14:textId="77777777" w:rsidR="00D84562" w:rsidRPr="001D780D" w:rsidRDefault="00D84562" w:rsidP="00D84562">
      <w:pPr>
        <w:rPr>
          <w:rFonts w:ascii="Arial" w:hAnsi="Arial" w:cs="Arial"/>
          <w:b/>
          <w:sz w:val="22"/>
          <w:szCs w:val="22"/>
        </w:rPr>
      </w:pPr>
      <w:r w:rsidRPr="001D780D">
        <w:rPr>
          <w:rFonts w:ascii="Arial" w:hAnsi="Arial" w:cs="Arial"/>
          <w:b/>
          <w:sz w:val="22"/>
          <w:szCs w:val="22"/>
        </w:rPr>
        <w:t>Serious violence</w:t>
      </w:r>
    </w:p>
    <w:p w14:paraId="4BE7EE12"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All staff are aware of the indicators, which may signal that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w:t>
      </w:r>
      <w:r w:rsidRPr="001D780D">
        <w:rPr>
          <w:rFonts w:ascii="Arial" w:hAnsi="Arial" w:cs="Arial"/>
          <w:sz w:val="22"/>
          <w:szCs w:val="22"/>
        </w:rPr>
        <w:lastRenderedPageBreak/>
        <w:t>have been approached by, or are involved with, individuals associated with criminal networks or gangs and may be at risk of criminal exploitation. We recognise that the likelihood of involvement in serious violence may be increased by factors, such as being male, having been frequently absent or permanently excluded from school and having experienced child maltreatment and having been involved in offending. Staff are aware of the associated risks and understand the measures in place to manage these.</w:t>
      </w:r>
    </w:p>
    <w:p w14:paraId="1BA507B3" w14:textId="4C13DA2F"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consider the risk in the hours just before or just after school, when pupils are travelling to and from school is when violence can often peak, and these times can be particularly risky for young people involved in serious violence. </w:t>
      </w:r>
    </w:p>
    <w:p w14:paraId="25252BBB"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follow the advice provided in the Home Office’s </w:t>
      </w:r>
      <w:hyperlink r:id="rId29">
        <w:r w:rsidRPr="001D780D">
          <w:rPr>
            <w:rStyle w:val="Hyperlink"/>
            <w:rFonts w:ascii="Arial" w:hAnsi="Arial" w:cs="Arial"/>
            <w:sz w:val="22"/>
            <w:szCs w:val="22"/>
          </w:rPr>
          <w:t>Criminal exploitation of children and vulnerable adults: county lines</w:t>
        </w:r>
      </w:hyperlink>
      <w:r w:rsidRPr="001D780D">
        <w:rPr>
          <w:rFonts w:ascii="Arial" w:hAnsi="Arial" w:cs="Arial"/>
          <w:sz w:val="22"/>
          <w:szCs w:val="22"/>
        </w:rPr>
        <w:t xml:space="preserve"> guidance.  </w:t>
      </w:r>
      <w:r w:rsidRPr="001D780D">
        <w:rPr>
          <w:rFonts w:ascii="Arial" w:hAnsi="Arial" w:cs="Arial"/>
          <w:b/>
          <w:bCs/>
          <w:sz w:val="22"/>
          <w:szCs w:val="22"/>
        </w:rPr>
        <w:t xml:space="preserve">  </w:t>
      </w:r>
      <w:r w:rsidRPr="001D780D">
        <w:rPr>
          <w:rFonts w:ascii="Arial" w:hAnsi="Arial" w:cs="Arial"/>
          <w:sz w:val="22"/>
          <w:szCs w:val="22"/>
        </w:rPr>
        <w:t xml:space="preserve"> </w:t>
      </w:r>
    </w:p>
    <w:p w14:paraId="1E0B6646"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recognise to help prevent violence in our setting this can require a mix of universal, targeted or specialist interventions. Our setting leaders will aim to: </w:t>
      </w:r>
    </w:p>
    <w:p w14:paraId="365F4DE4" w14:textId="77777777" w:rsidR="00D84562" w:rsidRPr="001D780D" w:rsidRDefault="00D84562" w:rsidP="00E85A90">
      <w:pPr>
        <w:numPr>
          <w:ilvl w:val="0"/>
          <w:numId w:val="25"/>
        </w:numPr>
        <w:spacing w:after="0"/>
        <w:rPr>
          <w:rFonts w:ascii="Arial" w:hAnsi="Arial" w:cs="Arial"/>
          <w:sz w:val="22"/>
          <w:szCs w:val="22"/>
        </w:rPr>
      </w:pPr>
      <w:r w:rsidRPr="001D780D">
        <w:rPr>
          <w:rFonts w:ascii="Arial" w:hAnsi="Arial" w:cs="Arial"/>
          <w:sz w:val="22"/>
          <w:szCs w:val="22"/>
        </w:rPr>
        <w:t xml:space="preserve">develop skills and knowledge to resolve conflict as part of the curriculum; </w:t>
      </w:r>
    </w:p>
    <w:p w14:paraId="013C0218" w14:textId="77777777" w:rsidR="00D84562" w:rsidRPr="001D780D" w:rsidRDefault="00D84562" w:rsidP="00E85A90">
      <w:pPr>
        <w:numPr>
          <w:ilvl w:val="0"/>
          <w:numId w:val="25"/>
        </w:numPr>
        <w:spacing w:after="0"/>
        <w:rPr>
          <w:rFonts w:ascii="Arial" w:hAnsi="Arial" w:cs="Arial"/>
          <w:sz w:val="22"/>
          <w:szCs w:val="22"/>
        </w:rPr>
      </w:pPr>
      <w:r w:rsidRPr="001D780D">
        <w:rPr>
          <w:rFonts w:ascii="Arial" w:hAnsi="Arial" w:cs="Arial"/>
          <w:sz w:val="22"/>
          <w:szCs w:val="22"/>
        </w:rPr>
        <w:t>challenge aggressive behaviour in ways that prevent the recurrence of such behaviour;</w:t>
      </w:r>
    </w:p>
    <w:p w14:paraId="7628F329" w14:textId="77777777" w:rsidR="00D84562" w:rsidRPr="001D780D" w:rsidRDefault="00D84562" w:rsidP="00E85A90">
      <w:pPr>
        <w:numPr>
          <w:ilvl w:val="0"/>
          <w:numId w:val="25"/>
        </w:numPr>
        <w:spacing w:after="0"/>
        <w:rPr>
          <w:rFonts w:ascii="Arial" w:hAnsi="Arial" w:cs="Arial"/>
          <w:sz w:val="22"/>
          <w:szCs w:val="22"/>
        </w:rPr>
      </w:pPr>
      <w:r w:rsidRPr="001D780D">
        <w:rPr>
          <w:rFonts w:ascii="Arial" w:hAnsi="Arial" w:cs="Arial"/>
          <w:sz w:val="22"/>
          <w:szCs w:val="22"/>
        </w:rPr>
        <w:t xml:space="preserve">understand risks for specific groups, including those that are gender-based, and target interventions; </w:t>
      </w:r>
    </w:p>
    <w:p w14:paraId="1C055EB0" w14:textId="77777777" w:rsidR="00D84562" w:rsidRPr="001D780D" w:rsidRDefault="00D84562" w:rsidP="00E85A90">
      <w:pPr>
        <w:numPr>
          <w:ilvl w:val="0"/>
          <w:numId w:val="25"/>
        </w:numPr>
        <w:spacing w:after="0"/>
        <w:rPr>
          <w:rFonts w:ascii="Arial" w:hAnsi="Arial" w:cs="Arial"/>
          <w:sz w:val="22"/>
          <w:szCs w:val="22"/>
        </w:rPr>
      </w:pPr>
      <w:r w:rsidRPr="001D780D">
        <w:rPr>
          <w:rFonts w:ascii="Arial" w:hAnsi="Arial" w:cs="Arial"/>
          <w:sz w:val="22"/>
          <w:szCs w:val="22"/>
        </w:rPr>
        <w:t xml:space="preserve">safeguard, and specifically organise child protection, when needed; </w:t>
      </w:r>
    </w:p>
    <w:p w14:paraId="150E4F72" w14:textId="77777777" w:rsidR="00D84562" w:rsidRPr="001D780D" w:rsidRDefault="00D84562" w:rsidP="00E85A90">
      <w:pPr>
        <w:numPr>
          <w:ilvl w:val="0"/>
          <w:numId w:val="25"/>
        </w:numPr>
        <w:spacing w:after="0"/>
        <w:rPr>
          <w:rFonts w:ascii="Arial" w:hAnsi="Arial" w:cs="Arial"/>
          <w:sz w:val="22"/>
          <w:szCs w:val="22"/>
        </w:rPr>
      </w:pPr>
      <w:r w:rsidRPr="001D780D">
        <w:rPr>
          <w:rFonts w:ascii="Arial" w:hAnsi="Arial" w:cs="Arial"/>
          <w:sz w:val="22"/>
          <w:szCs w:val="22"/>
        </w:rPr>
        <w:t xml:space="preserve">carefully manage individual transitions between educational establishments, especially into Pupil Referral Units (PRUs) or alternative provision; and </w:t>
      </w:r>
    </w:p>
    <w:p w14:paraId="610A8328" w14:textId="77777777" w:rsidR="00D84562" w:rsidRPr="001D780D" w:rsidRDefault="00D84562" w:rsidP="00E85A90">
      <w:pPr>
        <w:numPr>
          <w:ilvl w:val="0"/>
          <w:numId w:val="25"/>
        </w:numPr>
        <w:spacing w:after="0"/>
        <w:rPr>
          <w:rFonts w:ascii="Arial" w:hAnsi="Arial" w:cs="Arial"/>
          <w:sz w:val="22"/>
          <w:szCs w:val="22"/>
        </w:rPr>
      </w:pPr>
      <w:r w:rsidRPr="001D780D">
        <w:rPr>
          <w:rFonts w:ascii="Arial" w:hAnsi="Arial" w:cs="Arial"/>
          <w:sz w:val="22"/>
          <w:szCs w:val="22"/>
        </w:rPr>
        <w:t>work with local partners to prevent anti-social behaviour or crime.</w:t>
      </w:r>
    </w:p>
    <w:p w14:paraId="6B567EF4" w14:textId="77777777" w:rsidR="00D84562" w:rsidRPr="001D780D" w:rsidRDefault="00D84562" w:rsidP="00D84562">
      <w:pPr>
        <w:spacing w:after="0"/>
        <w:ind w:left="1080" w:firstLine="0"/>
        <w:rPr>
          <w:rFonts w:ascii="Arial" w:hAnsi="Arial" w:cs="Arial"/>
          <w:sz w:val="22"/>
          <w:szCs w:val="22"/>
        </w:rPr>
      </w:pPr>
    </w:p>
    <w:p w14:paraId="70514648" w14:textId="77777777" w:rsidR="00D84562" w:rsidRPr="001D780D" w:rsidRDefault="00D84562" w:rsidP="00AD0A76">
      <w:pPr>
        <w:pStyle w:val="ListParagraph"/>
        <w:numPr>
          <w:ilvl w:val="0"/>
          <w:numId w:val="45"/>
        </w:numPr>
        <w:spacing w:after="0"/>
        <w:ind w:left="709" w:hanging="709"/>
        <w:contextualSpacing w:val="0"/>
        <w:jc w:val="both"/>
        <w:rPr>
          <w:rFonts w:ascii="Arial" w:hAnsi="Arial" w:cs="Arial"/>
          <w:sz w:val="22"/>
          <w:szCs w:val="22"/>
        </w:rPr>
      </w:pPr>
      <w:r w:rsidRPr="001D780D">
        <w:rPr>
          <w:rFonts w:ascii="Arial" w:hAnsi="Arial" w:cs="Arial"/>
          <w:sz w:val="22"/>
          <w:szCs w:val="22"/>
        </w:rPr>
        <w:t>In order to tackle violence affecting our setting and the community, we know it is important to understand the problems that young people are facing both in our setting and in their local community; considering possible avenues of support; and work with local partners who may have valuable information, resources or expertise.</w:t>
      </w:r>
    </w:p>
    <w:p w14:paraId="79022ADE" w14:textId="77777777" w:rsidR="00D84562" w:rsidRPr="001D780D" w:rsidRDefault="00D84562" w:rsidP="00D84562">
      <w:pPr>
        <w:pStyle w:val="ListParagraph"/>
        <w:spacing w:after="0"/>
        <w:ind w:left="709" w:firstLine="0"/>
        <w:jc w:val="both"/>
        <w:rPr>
          <w:rFonts w:ascii="Arial" w:hAnsi="Arial" w:cs="Arial"/>
          <w:sz w:val="22"/>
          <w:szCs w:val="22"/>
        </w:rPr>
      </w:pPr>
    </w:p>
    <w:p w14:paraId="63338A72"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Working with the local community safety partnership, Serious Violence Duty Sub-group, the youth offending team and the neighbourhood police team will help us to achieve a full understanding of the context we are working in. We will co-operate with the specified authorities, such as police, local government, youth offending teams, health and probation services as part of the Police, Crime, Sentencing and Courts Act 2022. </w:t>
      </w:r>
    </w:p>
    <w:p w14:paraId="4B5324B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As part of our emergency management planning, we have in place systems for targeting and responding to individual or group violence. Even if violent incidents themselves do not appear to be an immediate concern, there may be a need to build resilience to such problems for the future.</w:t>
      </w:r>
    </w:p>
    <w:p w14:paraId="4FB51AA9"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Evidence shows that early-stage intervention is an effective strategy for preventing children becoming involved in violence, crime or antisocial behaviour later in life. We will assess what will work best in preventing violence in our setting to decide who to involve in providing intervention.</w:t>
      </w:r>
    </w:p>
    <w:p w14:paraId="525BCE97" w14:textId="5BBC47BF" w:rsidR="00D84562" w:rsidRPr="001D780D" w:rsidRDefault="00D84562" w:rsidP="00F44B9C">
      <w:pPr>
        <w:numPr>
          <w:ilvl w:val="0"/>
          <w:numId w:val="45"/>
        </w:numPr>
        <w:ind w:left="709" w:hanging="709"/>
        <w:jc w:val="both"/>
        <w:rPr>
          <w:rFonts w:ascii="Arial" w:hAnsi="Arial" w:cs="Arial"/>
          <w:sz w:val="22"/>
          <w:szCs w:val="22"/>
        </w:rPr>
      </w:pPr>
      <w:r w:rsidRPr="001D780D">
        <w:rPr>
          <w:rFonts w:ascii="Arial" w:hAnsi="Arial" w:cs="Arial"/>
          <w:sz w:val="22"/>
          <w:szCs w:val="22"/>
        </w:rPr>
        <w:t>Any disclosure, suspicion or intelligence relating to weapon carrying, access to weapons, threats involving weapons or planned violence will be treated as a safeguarding concern and immediately referred to the DSL.</w:t>
      </w:r>
    </w:p>
    <w:p w14:paraId="2E0775F8" w14:textId="77777777" w:rsidR="00A501F5" w:rsidRPr="001D780D" w:rsidRDefault="00A501F5" w:rsidP="00D84562">
      <w:pPr>
        <w:rPr>
          <w:rFonts w:ascii="Arial" w:hAnsi="Arial" w:cs="Arial"/>
          <w:b/>
          <w:sz w:val="22"/>
          <w:szCs w:val="22"/>
        </w:rPr>
      </w:pPr>
    </w:p>
    <w:p w14:paraId="5903D6C1" w14:textId="77777777" w:rsidR="00A501F5" w:rsidRPr="001D780D" w:rsidRDefault="00A501F5" w:rsidP="00D84562">
      <w:pPr>
        <w:rPr>
          <w:rFonts w:ascii="Arial" w:hAnsi="Arial" w:cs="Arial"/>
          <w:b/>
          <w:sz w:val="22"/>
          <w:szCs w:val="22"/>
        </w:rPr>
      </w:pPr>
    </w:p>
    <w:p w14:paraId="271147B4" w14:textId="6F4584C8" w:rsidR="00D84562" w:rsidRPr="001D780D" w:rsidRDefault="00D84562" w:rsidP="00D84562">
      <w:pPr>
        <w:rPr>
          <w:rFonts w:ascii="Arial" w:hAnsi="Arial" w:cs="Arial"/>
          <w:b/>
          <w:sz w:val="22"/>
          <w:szCs w:val="22"/>
        </w:rPr>
      </w:pPr>
      <w:r w:rsidRPr="001D780D">
        <w:rPr>
          <w:rFonts w:ascii="Arial" w:hAnsi="Arial" w:cs="Arial"/>
          <w:b/>
          <w:sz w:val="22"/>
          <w:szCs w:val="22"/>
        </w:rPr>
        <w:t>Child abduction and community safety incidents</w:t>
      </w:r>
    </w:p>
    <w:p w14:paraId="5CF89DDB"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recognise child abduction as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48CCAFC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know that other community safety incidents in the vicinity of our setting can raise concerns amongst children and parents, for example, people loitering nearby or unknown adults engaging children in conversation. </w:t>
      </w:r>
    </w:p>
    <w:p w14:paraId="6F7F46BE"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As children get older and are granted more independence (for example, as they start walking to school on their own) we will give them practical advice on how to keep themselves safe. This may include outdoor-safety lessons run by teachers or other professionals. We will aim to build on building children’s confidence and abilities rather than simply warning them about all strangers. </w:t>
      </w:r>
    </w:p>
    <w:p w14:paraId="00C9D9BE" w14:textId="77777777" w:rsidR="00D84562" w:rsidRPr="001D780D" w:rsidRDefault="00D84562" w:rsidP="00D84562">
      <w:pPr>
        <w:rPr>
          <w:rFonts w:ascii="Arial" w:hAnsi="Arial" w:cs="Arial"/>
          <w:b/>
          <w:sz w:val="22"/>
          <w:szCs w:val="22"/>
        </w:rPr>
      </w:pPr>
      <w:r w:rsidRPr="001D780D">
        <w:rPr>
          <w:rFonts w:ascii="Arial" w:hAnsi="Arial" w:cs="Arial"/>
          <w:b/>
          <w:sz w:val="22"/>
          <w:szCs w:val="22"/>
        </w:rPr>
        <w:t xml:space="preserve">Children and the court system  </w:t>
      </w:r>
    </w:p>
    <w:p w14:paraId="5AB3051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recognise that sometimes children are required to give evidence in criminal courts, for crimes committed against them or for other crimes they have witnessed. We will signpost them to the </w:t>
      </w:r>
      <w:hyperlink r:id="rId30">
        <w:r w:rsidRPr="001D780D">
          <w:rPr>
            <w:rStyle w:val="Hyperlink"/>
            <w:rFonts w:ascii="Arial" w:hAnsi="Arial" w:cs="Arial"/>
            <w:sz w:val="22"/>
            <w:szCs w:val="22"/>
          </w:rPr>
          <w:t>guides for young people</w:t>
        </w:r>
      </w:hyperlink>
      <w:r w:rsidRPr="001D780D">
        <w:rPr>
          <w:rFonts w:ascii="Arial" w:hAnsi="Arial" w:cs="Arial"/>
          <w:sz w:val="22"/>
          <w:szCs w:val="22"/>
        </w:rPr>
        <w:t xml:space="preserve">. </w:t>
      </w:r>
    </w:p>
    <w:p w14:paraId="20D756F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follow these guides to ensure the correct process is </w:t>
      </w:r>
      <w:proofErr w:type="gramStart"/>
      <w:r w:rsidRPr="001D780D">
        <w:rPr>
          <w:rFonts w:ascii="Arial" w:hAnsi="Arial" w:cs="Arial"/>
          <w:sz w:val="22"/>
          <w:szCs w:val="22"/>
        </w:rPr>
        <w:t>followed</w:t>
      </w:r>
      <w:proofErr w:type="gramEnd"/>
      <w:r w:rsidRPr="001D780D">
        <w:rPr>
          <w:rFonts w:ascii="Arial" w:hAnsi="Arial" w:cs="Arial"/>
          <w:sz w:val="22"/>
          <w:szCs w:val="22"/>
        </w:rPr>
        <w:t xml:space="preserve"> and support and special measures are made available. </w:t>
      </w:r>
    </w:p>
    <w:p w14:paraId="0030209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understand that when child arrangements via the family courts are made following separation, this can </w:t>
      </w:r>
      <w:proofErr w:type="gramStart"/>
      <w:r w:rsidRPr="001D780D">
        <w:rPr>
          <w:rFonts w:ascii="Arial" w:hAnsi="Arial" w:cs="Arial"/>
          <w:sz w:val="22"/>
          <w:szCs w:val="22"/>
        </w:rPr>
        <w:t>be  stressful</w:t>
      </w:r>
      <w:proofErr w:type="gramEnd"/>
      <w:r w:rsidRPr="001D780D">
        <w:rPr>
          <w:rFonts w:ascii="Arial" w:hAnsi="Arial" w:cs="Arial"/>
          <w:sz w:val="22"/>
          <w:szCs w:val="22"/>
        </w:rPr>
        <w:t xml:space="preserve"> time and entrench conflict in </w:t>
      </w:r>
      <w:proofErr w:type="gramStart"/>
      <w:r w:rsidRPr="001D780D">
        <w:rPr>
          <w:rFonts w:ascii="Arial" w:hAnsi="Arial" w:cs="Arial"/>
          <w:sz w:val="22"/>
          <w:szCs w:val="22"/>
        </w:rPr>
        <w:t>families</w:t>
      </w:r>
      <w:proofErr w:type="gramEnd"/>
      <w:r w:rsidRPr="001D780D">
        <w:rPr>
          <w:rFonts w:ascii="Arial" w:hAnsi="Arial" w:cs="Arial"/>
          <w:sz w:val="22"/>
          <w:szCs w:val="22"/>
        </w:rPr>
        <w:t xml:space="preserve"> and this can be stressful for children. We will follow the </w:t>
      </w:r>
      <w:hyperlink r:id="rId31">
        <w:r w:rsidRPr="001D780D">
          <w:rPr>
            <w:rStyle w:val="Hyperlink"/>
            <w:rFonts w:ascii="Arial" w:hAnsi="Arial" w:cs="Arial"/>
            <w:sz w:val="22"/>
            <w:szCs w:val="22"/>
          </w:rPr>
          <w:t>guidance of the Ministry of Justice</w:t>
        </w:r>
      </w:hyperlink>
      <w:r w:rsidRPr="001D780D">
        <w:rPr>
          <w:rFonts w:ascii="Arial" w:hAnsi="Arial" w:cs="Arial"/>
          <w:sz w:val="22"/>
          <w:szCs w:val="22"/>
        </w:rPr>
        <w:t xml:space="preserve"> in managing these situations. </w:t>
      </w:r>
    </w:p>
    <w:p w14:paraId="515F190C" w14:textId="77777777" w:rsidR="00D84562" w:rsidRPr="001D780D" w:rsidRDefault="00D84562" w:rsidP="00D84562">
      <w:pPr>
        <w:rPr>
          <w:rFonts w:ascii="Arial" w:hAnsi="Arial" w:cs="Arial"/>
          <w:b/>
          <w:sz w:val="22"/>
          <w:szCs w:val="22"/>
        </w:rPr>
      </w:pPr>
      <w:r w:rsidRPr="001D780D">
        <w:rPr>
          <w:rFonts w:ascii="Arial" w:hAnsi="Arial" w:cs="Arial"/>
          <w:b/>
          <w:sz w:val="22"/>
          <w:szCs w:val="22"/>
        </w:rPr>
        <w:t>Children with family members in prison</w:t>
      </w:r>
    </w:p>
    <w:p w14:paraId="4850B32F"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recognise that children who have a parent in prison are</w:t>
      </w:r>
      <w:r w:rsidRPr="001D780D">
        <w:t xml:space="preserve"> </w:t>
      </w:r>
      <w:r w:rsidRPr="001D780D">
        <w:rPr>
          <w:rFonts w:ascii="Arial" w:hAnsi="Arial" w:cs="Arial"/>
          <w:sz w:val="22"/>
          <w:szCs w:val="22"/>
        </w:rPr>
        <w:t xml:space="preserve">at risk of poor outcomes including poverty, stigma, isolation and poor mental health. We will use the information from </w:t>
      </w:r>
      <w:hyperlink r:id="rId32">
        <w:r w:rsidRPr="001D780D">
          <w:rPr>
            <w:rStyle w:val="Hyperlink"/>
            <w:rFonts w:ascii="Arial" w:hAnsi="Arial" w:cs="Arial"/>
            <w:sz w:val="22"/>
            <w:szCs w:val="22"/>
          </w:rPr>
          <w:t>NICCO</w:t>
        </w:r>
      </w:hyperlink>
      <w:r w:rsidRPr="001D780D">
        <w:rPr>
          <w:rFonts w:ascii="Arial" w:hAnsi="Arial" w:cs="Arial"/>
          <w:sz w:val="22"/>
          <w:szCs w:val="22"/>
        </w:rPr>
        <w:t xml:space="preserve">, to help mitigate negative consequences for those children. </w:t>
      </w:r>
    </w:p>
    <w:p w14:paraId="5AF6E16C" w14:textId="77777777" w:rsidR="00D84562" w:rsidRPr="001D780D" w:rsidRDefault="00D84562" w:rsidP="00D84562">
      <w:pPr>
        <w:rPr>
          <w:rFonts w:ascii="Arial" w:hAnsi="Arial" w:cs="Arial"/>
          <w:b/>
          <w:sz w:val="22"/>
          <w:szCs w:val="22"/>
        </w:rPr>
      </w:pPr>
      <w:r w:rsidRPr="001D780D">
        <w:rPr>
          <w:rFonts w:ascii="Arial" w:hAnsi="Arial" w:cs="Arial"/>
          <w:b/>
          <w:sz w:val="22"/>
          <w:szCs w:val="22"/>
        </w:rPr>
        <w:t xml:space="preserve">Cybercrime </w:t>
      </w:r>
    </w:p>
    <w:p w14:paraId="4C32D3C9"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understand 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54F3A0E8" w14:textId="77777777" w:rsidR="00D84562" w:rsidRPr="001D780D" w:rsidRDefault="00D84562" w:rsidP="00E85A90">
      <w:pPr>
        <w:numPr>
          <w:ilvl w:val="0"/>
          <w:numId w:val="17"/>
        </w:numPr>
        <w:spacing w:after="0"/>
        <w:rPr>
          <w:rFonts w:ascii="Arial" w:hAnsi="Arial" w:cs="Arial"/>
          <w:sz w:val="22"/>
          <w:szCs w:val="22"/>
        </w:rPr>
      </w:pPr>
      <w:r w:rsidRPr="001D780D">
        <w:rPr>
          <w:rFonts w:ascii="Arial" w:hAnsi="Arial" w:cs="Arial"/>
          <w:sz w:val="22"/>
          <w:szCs w:val="22"/>
        </w:rPr>
        <w:t xml:space="preserve">unauthorised access to computers (illegal ‘hacking’), for example accessing a school’s computer network to look for test paper answers or change grades awarded; </w:t>
      </w:r>
    </w:p>
    <w:p w14:paraId="2170CAC9" w14:textId="77777777" w:rsidR="00D84562" w:rsidRPr="001D780D" w:rsidRDefault="00D84562" w:rsidP="00E85A90">
      <w:pPr>
        <w:numPr>
          <w:ilvl w:val="0"/>
          <w:numId w:val="17"/>
        </w:numPr>
        <w:spacing w:after="0"/>
        <w:rPr>
          <w:rFonts w:ascii="Arial" w:hAnsi="Arial" w:cs="Arial"/>
          <w:sz w:val="22"/>
          <w:szCs w:val="22"/>
        </w:rPr>
      </w:pPr>
      <w:r w:rsidRPr="001D780D">
        <w:rPr>
          <w:rFonts w:ascii="Arial" w:hAnsi="Arial" w:cs="Arial"/>
          <w:sz w:val="22"/>
          <w:szCs w:val="22"/>
        </w:rPr>
        <w:t xml:space="preserve">denial of Service (Dos or DDoS) attacks or ‘booting’. These are attempts to make a computer, network or website unavailable by overwhelming it with internet traffic from multiple sources; and, </w:t>
      </w:r>
    </w:p>
    <w:p w14:paraId="7F204713" w14:textId="77777777" w:rsidR="00D84562" w:rsidRPr="001D780D" w:rsidRDefault="00D84562" w:rsidP="00E85A90">
      <w:pPr>
        <w:numPr>
          <w:ilvl w:val="0"/>
          <w:numId w:val="17"/>
        </w:numPr>
        <w:spacing w:after="0"/>
        <w:rPr>
          <w:rFonts w:ascii="Arial" w:hAnsi="Arial" w:cs="Arial"/>
          <w:sz w:val="22"/>
          <w:szCs w:val="22"/>
        </w:rPr>
      </w:pPr>
      <w:r w:rsidRPr="001D780D">
        <w:rPr>
          <w:rFonts w:ascii="Arial" w:hAnsi="Arial" w:cs="Arial"/>
          <w:sz w:val="22"/>
          <w:szCs w:val="22"/>
        </w:rPr>
        <w:lastRenderedPageBreak/>
        <w:t>making, supplying or obtaining malware (malicious software) such as viruses, spyware, ransomware, botnets and Remote Access Trojans with the intent to commit further offence, including those above.</w:t>
      </w:r>
    </w:p>
    <w:p w14:paraId="14539DBD" w14:textId="77777777" w:rsidR="00D84562" w:rsidRPr="001D780D" w:rsidRDefault="00D84562" w:rsidP="00D84562">
      <w:pPr>
        <w:spacing w:after="0"/>
        <w:ind w:left="1440" w:firstLine="0"/>
        <w:rPr>
          <w:rFonts w:ascii="Arial" w:hAnsi="Arial" w:cs="Arial"/>
          <w:sz w:val="22"/>
          <w:szCs w:val="22"/>
        </w:rPr>
      </w:pPr>
    </w:p>
    <w:p w14:paraId="66D71C9F"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Children with </w:t>
      </w:r>
      <w:proofErr w:type="gramStart"/>
      <w:r w:rsidRPr="001D780D">
        <w:rPr>
          <w:rFonts w:ascii="Arial" w:hAnsi="Arial" w:cs="Arial"/>
          <w:sz w:val="22"/>
          <w:szCs w:val="22"/>
        </w:rPr>
        <w:t>particular skill</w:t>
      </w:r>
      <w:proofErr w:type="gramEnd"/>
      <w:r w:rsidRPr="001D780D">
        <w:rPr>
          <w:rFonts w:ascii="Arial" w:hAnsi="Arial" w:cs="Arial"/>
          <w:sz w:val="22"/>
          <w:szCs w:val="22"/>
        </w:rPr>
        <w:t xml:space="preserve"> and interest in computing and technology may inadvertently or deliberately stray into cyber-dependent crime. </w:t>
      </w:r>
    </w:p>
    <w:p w14:paraId="6571EC1B"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If there are concerns about a child in this area, the DSL (or a deputy), will consider referring into the Cyber Choices / Cyber Sprinters programme. </w:t>
      </w:r>
    </w:p>
    <w:p w14:paraId="5E7BBAAC" w14:textId="77777777" w:rsidR="00D84562" w:rsidRPr="001D780D" w:rsidRDefault="00D84562" w:rsidP="00D84562">
      <w:pPr>
        <w:pStyle w:val="Default"/>
        <w:rPr>
          <w:b/>
          <w:sz w:val="22"/>
          <w:szCs w:val="22"/>
        </w:rPr>
      </w:pPr>
      <w:r w:rsidRPr="001D780D">
        <w:rPr>
          <w:b/>
          <w:sz w:val="22"/>
          <w:szCs w:val="22"/>
        </w:rPr>
        <w:t>Parent conflict</w:t>
      </w:r>
    </w:p>
    <w:p w14:paraId="4BB543C8"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 xml:space="preserve">We are committed to helping families to communicate better. We know that relationships are key and positive communication is what we want to see. </w:t>
      </w:r>
    </w:p>
    <w:p w14:paraId="03F62DB2"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 xml:space="preserve">Good quality relationships are a right and not a privilege. For many families, stress is a large part of everyday life and stress is often the reason relationships feel strained and communication is poor. Whilst it can be hard to eliminate stress from everyday life, we understand that we can work towards improving the way we react, by communicating in more constructive ways. </w:t>
      </w:r>
    </w:p>
    <w:p w14:paraId="1643B792"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 xml:space="preserve">When supporting families, we have a unique opportunity to enable communication in a more positive manner as opposed to in a way that ultimately damages their relationship. </w:t>
      </w:r>
    </w:p>
    <w:p w14:paraId="3EE60E77"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We will work with families using solution focused ways to guide people towards working out what better, looks like for them. We understand this is a more effective strategy than offering our own advice and solutions. When supporting families with struggling relationships we will consider the following:</w:t>
      </w:r>
    </w:p>
    <w:p w14:paraId="1AC5CE70" w14:textId="77777777" w:rsidR="00D84562" w:rsidRPr="001D780D" w:rsidRDefault="00D84562" w:rsidP="00E85A90">
      <w:pPr>
        <w:pStyle w:val="Default"/>
        <w:numPr>
          <w:ilvl w:val="0"/>
          <w:numId w:val="26"/>
        </w:numPr>
        <w:spacing w:after="0"/>
        <w:jc w:val="both"/>
        <w:rPr>
          <w:sz w:val="22"/>
          <w:szCs w:val="22"/>
        </w:rPr>
      </w:pPr>
      <w:r w:rsidRPr="001D780D">
        <w:rPr>
          <w:sz w:val="22"/>
          <w:szCs w:val="22"/>
        </w:rPr>
        <w:t>don’t assume you know what is going on, explore both parties’ thoughts and feelings;</w:t>
      </w:r>
    </w:p>
    <w:p w14:paraId="318D650C" w14:textId="77777777" w:rsidR="00D84562" w:rsidRPr="001D780D" w:rsidRDefault="00D84562" w:rsidP="00E85A90">
      <w:pPr>
        <w:pStyle w:val="Default"/>
        <w:numPr>
          <w:ilvl w:val="0"/>
          <w:numId w:val="26"/>
        </w:numPr>
        <w:spacing w:after="0"/>
        <w:jc w:val="both"/>
        <w:rPr>
          <w:sz w:val="22"/>
          <w:szCs w:val="22"/>
        </w:rPr>
      </w:pPr>
      <w:r w:rsidRPr="001D780D">
        <w:rPr>
          <w:sz w:val="22"/>
          <w:szCs w:val="22"/>
        </w:rPr>
        <w:t xml:space="preserve">be curious, what is really going </w:t>
      </w:r>
      <w:proofErr w:type="gramStart"/>
      <w:r w:rsidRPr="001D780D">
        <w:rPr>
          <w:sz w:val="22"/>
          <w:szCs w:val="22"/>
        </w:rPr>
        <w:t>on?;</w:t>
      </w:r>
      <w:proofErr w:type="gramEnd"/>
    </w:p>
    <w:p w14:paraId="186A4658" w14:textId="77777777" w:rsidR="00D84562" w:rsidRPr="001D780D" w:rsidRDefault="00D84562" w:rsidP="00E85A90">
      <w:pPr>
        <w:pStyle w:val="Default"/>
        <w:numPr>
          <w:ilvl w:val="0"/>
          <w:numId w:val="26"/>
        </w:numPr>
        <w:spacing w:after="0"/>
        <w:jc w:val="both"/>
        <w:rPr>
          <w:sz w:val="22"/>
          <w:szCs w:val="22"/>
        </w:rPr>
      </w:pPr>
      <w:r w:rsidRPr="001D780D">
        <w:rPr>
          <w:sz w:val="22"/>
          <w:szCs w:val="22"/>
        </w:rPr>
        <w:t>encourage a culture of appreciation between the people you are supporting. Kindness wins over blame every time;</w:t>
      </w:r>
    </w:p>
    <w:p w14:paraId="40194E4C" w14:textId="77777777" w:rsidR="00D84562" w:rsidRPr="001D780D" w:rsidRDefault="00D84562" w:rsidP="00E85A90">
      <w:pPr>
        <w:pStyle w:val="Default"/>
        <w:numPr>
          <w:ilvl w:val="0"/>
          <w:numId w:val="26"/>
        </w:numPr>
        <w:spacing w:after="0"/>
        <w:jc w:val="both"/>
        <w:rPr>
          <w:sz w:val="22"/>
          <w:szCs w:val="22"/>
        </w:rPr>
      </w:pPr>
      <w:r w:rsidRPr="001D780D">
        <w:rPr>
          <w:sz w:val="22"/>
          <w:szCs w:val="22"/>
        </w:rPr>
        <w:t xml:space="preserve">Remember that not everyone feels able to change, all we can do is offer support, but someone needs to want things to be different </w:t>
      </w:r>
      <w:proofErr w:type="gramStart"/>
      <w:r w:rsidRPr="001D780D">
        <w:rPr>
          <w:sz w:val="22"/>
          <w:szCs w:val="22"/>
        </w:rPr>
        <w:t>in order to</w:t>
      </w:r>
      <w:proofErr w:type="gramEnd"/>
      <w:r w:rsidRPr="001D780D">
        <w:rPr>
          <w:sz w:val="22"/>
          <w:szCs w:val="22"/>
        </w:rPr>
        <w:t xml:space="preserve"> make change happen, and</w:t>
      </w:r>
    </w:p>
    <w:p w14:paraId="25DD9985" w14:textId="77777777" w:rsidR="00D84562" w:rsidRPr="001D780D" w:rsidRDefault="00D84562" w:rsidP="00E85A90">
      <w:pPr>
        <w:pStyle w:val="Default"/>
        <w:numPr>
          <w:ilvl w:val="0"/>
          <w:numId w:val="26"/>
        </w:numPr>
        <w:spacing w:after="0"/>
        <w:jc w:val="both"/>
        <w:rPr>
          <w:sz w:val="22"/>
          <w:szCs w:val="22"/>
        </w:rPr>
      </w:pPr>
      <w:r w:rsidRPr="001D780D">
        <w:rPr>
          <w:sz w:val="22"/>
          <w:szCs w:val="22"/>
        </w:rPr>
        <w:t xml:space="preserve">It’s normal to feel uncomfortable sometimes talking to someone about their relationship, we will not try to fix things or give advice but instead ask thoughtful, open questions. </w:t>
      </w:r>
    </w:p>
    <w:p w14:paraId="415749F9" w14:textId="77777777" w:rsidR="00D84562" w:rsidRPr="001D780D" w:rsidRDefault="00D84562" w:rsidP="00D84562">
      <w:pPr>
        <w:pStyle w:val="Default"/>
        <w:spacing w:after="0"/>
        <w:ind w:left="1080" w:firstLine="0"/>
        <w:rPr>
          <w:bCs/>
          <w:sz w:val="22"/>
          <w:szCs w:val="22"/>
        </w:rPr>
      </w:pPr>
    </w:p>
    <w:p w14:paraId="4CBDBA4F" w14:textId="77777777" w:rsidR="00D84562" w:rsidRPr="001D780D" w:rsidRDefault="00D84562" w:rsidP="00D84562">
      <w:pPr>
        <w:pStyle w:val="Default"/>
        <w:rPr>
          <w:b/>
          <w:bCs/>
          <w:sz w:val="22"/>
          <w:szCs w:val="22"/>
        </w:rPr>
      </w:pPr>
      <w:r w:rsidRPr="001D780D">
        <w:rPr>
          <w:b/>
          <w:bCs/>
          <w:sz w:val="22"/>
          <w:szCs w:val="22"/>
        </w:rPr>
        <w:t>Domestic abuse</w:t>
      </w:r>
    </w:p>
    <w:p w14:paraId="25A15546"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p w14:paraId="39511979"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 xml:space="preserve">Types of domestic abuse include intimate partner violence, abuse by family members, teenage relationship abuse and child/adolescent to parent violence and abuse. Anyone can be a victim of domestic abuse, regardless of sexual identity, age, ethnicity, socio-economic status, sexuality or background and domestic abuse can take place inside or outside of the home. </w:t>
      </w:r>
    </w:p>
    <w:p w14:paraId="774B15E3"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lastRenderedPageBreak/>
        <w:t>All children can witness and be adversely affected by domestic abuse in the context of their home life where domestic abuse occurs between family members. Experiencing domestic abuse and/or violence can have a serious, long lasting emotional and psychological impact on children. In some cases, children may blame themselves for the abuse or may have had to leave the family home as a result.</w:t>
      </w:r>
    </w:p>
    <w:p w14:paraId="1693AAFD"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 xml:space="preserve">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child-safeguarding procedures should be followed and both young victims and young perpetrators should be offered support. </w:t>
      </w:r>
    </w:p>
    <w:p w14:paraId="3A1379C3"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will always liaise with agencies in a two-way process where domestic abuse is a factor in a household. Children within our care will be supported where needed. We are part of the Operation Encompass process where domestic incidents are shared directly with us, so that we have an initial awareness. To this end, we will be part of any agency referral, in a two-way process, such as the Domestic Violence Multi-</w:t>
      </w:r>
      <w:proofErr w:type="gramStart"/>
      <w:r w:rsidRPr="001D780D">
        <w:rPr>
          <w:rFonts w:ascii="Arial" w:hAnsi="Arial" w:cs="Arial"/>
          <w:sz w:val="22"/>
          <w:szCs w:val="22"/>
        </w:rPr>
        <w:t>agency</w:t>
      </w:r>
      <w:proofErr w:type="gramEnd"/>
      <w:r w:rsidRPr="001D780D">
        <w:rPr>
          <w:rFonts w:ascii="Arial" w:hAnsi="Arial" w:cs="Arial"/>
          <w:sz w:val="22"/>
          <w:szCs w:val="22"/>
        </w:rPr>
        <w:t xml:space="preserve"> Risk Assessment Conference (MARAC), the Domestic Abuse Perpetrator Programme (DAPP) and any Multi Agency Public Protection Arrangements (MAPPA) or any other named agencies where these specific issues are a factor that may impair and impact on children’s development.</w:t>
      </w:r>
    </w:p>
    <w:p w14:paraId="1832FD1E"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refer to the guidance from TWSP </w:t>
      </w:r>
      <w:hyperlink r:id="rId33">
        <w:r w:rsidRPr="001D780D">
          <w:rPr>
            <w:rStyle w:val="Hyperlink"/>
            <w:rFonts w:ascii="Arial" w:hAnsi="Arial" w:cs="Arial"/>
            <w:sz w:val="22"/>
            <w:szCs w:val="22"/>
          </w:rPr>
          <w:t>Telford and Wrekin Safeguarding Partnership | Impact of Domestic Abuse on Children and Young People</w:t>
        </w:r>
      </w:hyperlink>
    </w:p>
    <w:p w14:paraId="7725221D"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Refuge runs the National Domestic Abuse Helpline, which can be called free of charge and in confidence, 24 hours a day on 0808 2000 247. Its website provides guidance and support for potential victims, as well as those who are worried about friends and loved ones. It also has a form through which a safe time from the team for a call can be booked.</w:t>
      </w:r>
    </w:p>
    <w:p w14:paraId="669AB7E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will use the following additional advice on identifying children who are affected by domestic abuse and how they can be helped:</w:t>
      </w:r>
    </w:p>
    <w:p w14:paraId="588E2568" w14:textId="77777777" w:rsidR="00D84562" w:rsidRPr="001D780D" w:rsidRDefault="00D84562" w:rsidP="00E85A90">
      <w:pPr>
        <w:numPr>
          <w:ilvl w:val="0"/>
          <w:numId w:val="44"/>
        </w:numPr>
        <w:spacing w:after="0"/>
        <w:rPr>
          <w:rFonts w:ascii="Arial" w:hAnsi="Arial" w:cs="Arial"/>
          <w:sz w:val="22"/>
          <w:szCs w:val="22"/>
        </w:rPr>
      </w:pPr>
      <w:hyperlink r:id="rId34" w:history="1">
        <w:r w:rsidRPr="001D780D">
          <w:rPr>
            <w:rStyle w:val="Hyperlink"/>
            <w:rFonts w:ascii="Arial" w:hAnsi="Arial" w:cs="Arial"/>
            <w:sz w:val="22"/>
            <w:szCs w:val="22"/>
          </w:rPr>
          <w:t>NSPCC- UK domestic-abuse Signs Symptoms Effects</w:t>
        </w:r>
      </w:hyperlink>
    </w:p>
    <w:p w14:paraId="603DF6B9" w14:textId="77777777" w:rsidR="00D84562" w:rsidRPr="001D780D" w:rsidRDefault="00D84562" w:rsidP="00E85A90">
      <w:pPr>
        <w:numPr>
          <w:ilvl w:val="0"/>
          <w:numId w:val="44"/>
        </w:numPr>
        <w:spacing w:after="0"/>
        <w:rPr>
          <w:rFonts w:ascii="Arial" w:hAnsi="Arial" w:cs="Arial"/>
          <w:sz w:val="22"/>
          <w:szCs w:val="22"/>
        </w:rPr>
      </w:pPr>
      <w:hyperlink r:id="rId35" w:history="1">
        <w:r w:rsidRPr="001D780D">
          <w:rPr>
            <w:rStyle w:val="Hyperlink"/>
            <w:rFonts w:ascii="Arial" w:hAnsi="Arial" w:cs="Arial"/>
            <w:sz w:val="22"/>
            <w:szCs w:val="22"/>
          </w:rPr>
          <w:t>Refuge what is domestic violence/effects of domestic violence on children</w:t>
        </w:r>
      </w:hyperlink>
    </w:p>
    <w:p w14:paraId="442EFF48" w14:textId="77777777" w:rsidR="00D84562" w:rsidRPr="001D780D" w:rsidRDefault="00D84562" w:rsidP="00E85A90">
      <w:pPr>
        <w:numPr>
          <w:ilvl w:val="0"/>
          <w:numId w:val="44"/>
        </w:numPr>
        <w:spacing w:after="0"/>
        <w:rPr>
          <w:rFonts w:ascii="Arial" w:hAnsi="Arial" w:cs="Arial"/>
          <w:sz w:val="22"/>
          <w:szCs w:val="22"/>
        </w:rPr>
      </w:pPr>
      <w:hyperlink r:id="rId36" w:history="1">
        <w:proofErr w:type="spellStart"/>
        <w:r w:rsidRPr="001D780D">
          <w:rPr>
            <w:rStyle w:val="Hyperlink"/>
            <w:rFonts w:ascii="Arial" w:hAnsi="Arial" w:cs="Arial"/>
            <w:sz w:val="22"/>
            <w:szCs w:val="22"/>
          </w:rPr>
          <w:t>SafeLives</w:t>
        </w:r>
        <w:proofErr w:type="spellEnd"/>
        <w:r w:rsidRPr="001D780D">
          <w:rPr>
            <w:rStyle w:val="Hyperlink"/>
            <w:rFonts w:ascii="Arial" w:hAnsi="Arial" w:cs="Arial"/>
            <w:sz w:val="22"/>
            <w:szCs w:val="22"/>
          </w:rPr>
          <w:t>: young people and domestic abuse</w:t>
        </w:r>
      </w:hyperlink>
    </w:p>
    <w:p w14:paraId="5A045275" w14:textId="77777777" w:rsidR="00D84562" w:rsidRPr="001D780D" w:rsidRDefault="00D84562" w:rsidP="00E85A90">
      <w:pPr>
        <w:numPr>
          <w:ilvl w:val="0"/>
          <w:numId w:val="44"/>
        </w:numPr>
        <w:spacing w:after="0"/>
        <w:rPr>
          <w:rFonts w:ascii="Arial" w:hAnsi="Arial" w:cs="Arial"/>
          <w:sz w:val="22"/>
          <w:szCs w:val="22"/>
        </w:rPr>
      </w:pPr>
      <w:hyperlink r:id="rId37" w:history="1">
        <w:r w:rsidRPr="001D780D">
          <w:rPr>
            <w:rStyle w:val="Hyperlink"/>
            <w:rFonts w:ascii="Arial" w:hAnsi="Arial" w:cs="Arial"/>
            <w:sz w:val="22"/>
            <w:szCs w:val="22"/>
          </w:rPr>
          <w:t>Domestic abuse: specialist sources of support</w:t>
        </w:r>
      </w:hyperlink>
    </w:p>
    <w:p w14:paraId="6E6DB806" w14:textId="255961C2" w:rsidR="00A1151E" w:rsidRPr="001D780D" w:rsidRDefault="00D84562" w:rsidP="00F44B9C">
      <w:pPr>
        <w:numPr>
          <w:ilvl w:val="0"/>
          <w:numId w:val="44"/>
        </w:numPr>
        <w:spacing w:after="0"/>
        <w:rPr>
          <w:rFonts w:ascii="Arial" w:hAnsi="Arial" w:cs="Arial"/>
          <w:sz w:val="22"/>
          <w:szCs w:val="22"/>
        </w:rPr>
      </w:pPr>
      <w:hyperlink r:id="rId38">
        <w:proofErr w:type="gramStart"/>
        <w:r w:rsidRPr="001D780D">
          <w:rPr>
            <w:rStyle w:val="Hyperlink"/>
            <w:rFonts w:ascii="Arial" w:hAnsi="Arial" w:cs="Arial"/>
            <w:sz w:val="22"/>
            <w:szCs w:val="22"/>
          </w:rPr>
          <w:t>Home :</w:t>
        </w:r>
        <w:proofErr w:type="gramEnd"/>
        <w:r w:rsidRPr="001D780D">
          <w:rPr>
            <w:rStyle w:val="Hyperlink"/>
            <w:rFonts w:ascii="Arial" w:hAnsi="Arial" w:cs="Arial"/>
            <w:sz w:val="22"/>
            <w:szCs w:val="22"/>
          </w:rPr>
          <w:t xml:space="preserve"> Operation Encompass</w:t>
        </w:r>
      </w:hyperlink>
    </w:p>
    <w:p w14:paraId="6000A74A" w14:textId="77777777" w:rsidR="00F44B9C" w:rsidRPr="001D780D" w:rsidRDefault="00F44B9C" w:rsidP="00F44B9C">
      <w:pPr>
        <w:spacing w:after="0"/>
        <w:ind w:left="1440" w:firstLine="0"/>
        <w:rPr>
          <w:rFonts w:ascii="Arial" w:hAnsi="Arial" w:cs="Arial"/>
          <w:sz w:val="22"/>
          <w:szCs w:val="22"/>
        </w:rPr>
      </w:pPr>
    </w:p>
    <w:p w14:paraId="6082C5C1" w14:textId="6189617C" w:rsidR="00D84562" w:rsidRPr="001D780D" w:rsidRDefault="00D84562" w:rsidP="00D84562">
      <w:pPr>
        <w:ind w:left="0" w:firstLine="0"/>
        <w:rPr>
          <w:rFonts w:ascii="Arial" w:hAnsi="Arial" w:cs="Arial"/>
          <w:b/>
          <w:bCs/>
          <w:sz w:val="22"/>
          <w:szCs w:val="22"/>
        </w:rPr>
      </w:pPr>
      <w:r w:rsidRPr="001D780D">
        <w:rPr>
          <w:rFonts w:ascii="Arial" w:hAnsi="Arial" w:cs="Arial"/>
          <w:b/>
          <w:bCs/>
          <w:sz w:val="22"/>
          <w:szCs w:val="22"/>
        </w:rPr>
        <w:t>Homelessness</w:t>
      </w:r>
    </w:p>
    <w:p w14:paraId="13E95515"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understand that being homeless or being at risk of becoming homeless presents a real risk to a child’s welfare. The DSL (and deputies) are aware of contact details and referral routes in to the </w:t>
      </w:r>
      <w:hyperlink r:id="rId39">
        <w:r w:rsidRPr="001D780D">
          <w:rPr>
            <w:rStyle w:val="Hyperlink"/>
            <w:rFonts w:ascii="Arial" w:hAnsi="Arial" w:cs="Arial"/>
            <w:sz w:val="22"/>
            <w:szCs w:val="22"/>
          </w:rPr>
          <w:t>Local Housing Authority</w:t>
        </w:r>
      </w:hyperlink>
      <w:r w:rsidRPr="001D780D">
        <w:rPr>
          <w:rFonts w:ascii="Arial" w:hAnsi="Arial" w:cs="Arial"/>
          <w:sz w:val="22"/>
          <w:szCs w:val="22"/>
        </w:rPr>
        <w:t xml:space="preserve"> so they can raise/progress concerns at the earliest opportunity. Indicators that a family may be at risk of homelessness include household debt, rent arrears, domestic abuse and anti-social behaviour, as well as the family being asked to leave a property. As appropriate, we will make referrals and/or hold discussions with the Local Housing Authority. However, this does not, and will not, replace a referral into children’s social care where a child has been harmed or is at risk of harm.</w:t>
      </w:r>
    </w:p>
    <w:p w14:paraId="7971C38B"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lastRenderedPageBreak/>
        <w:t xml:space="preserve">We will consider homelessness in the context of children who live with their families, and intervention will be on that basis. </w:t>
      </w:r>
    </w:p>
    <w:p w14:paraId="1C679F3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recognise in some cases 16- and 17-year-olds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will ensure appropriate referrals are made based on the child’s circumstances. In these cases, we will follow the department and the Ministry of Housing, Communities and Local Government joint statutory guidance on the </w:t>
      </w:r>
      <w:hyperlink r:id="rId40">
        <w:r w:rsidRPr="001D780D">
          <w:rPr>
            <w:rStyle w:val="Hyperlink"/>
            <w:rFonts w:ascii="Arial" w:hAnsi="Arial" w:cs="Arial"/>
            <w:sz w:val="22"/>
            <w:szCs w:val="22"/>
          </w:rPr>
          <w:t xml:space="preserve">provision of accommodation for </w:t>
        </w:r>
        <w:proofErr w:type="gramStart"/>
        <w:r w:rsidRPr="001D780D">
          <w:rPr>
            <w:rStyle w:val="Hyperlink"/>
            <w:rFonts w:ascii="Arial" w:hAnsi="Arial" w:cs="Arial"/>
            <w:sz w:val="22"/>
            <w:szCs w:val="22"/>
          </w:rPr>
          <w:t>16 and 17 year olds</w:t>
        </w:r>
        <w:proofErr w:type="gramEnd"/>
        <w:r w:rsidRPr="001D780D">
          <w:rPr>
            <w:rStyle w:val="Hyperlink"/>
            <w:rFonts w:ascii="Arial" w:hAnsi="Arial" w:cs="Arial"/>
            <w:sz w:val="22"/>
            <w:szCs w:val="22"/>
          </w:rPr>
          <w:t xml:space="preserve"> who may be homeless and/ or require accommodation</w:t>
        </w:r>
      </w:hyperlink>
      <w:r w:rsidRPr="001D780D">
        <w:rPr>
          <w:rFonts w:ascii="Arial" w:hAnsi="Arial" w:cs="Arial"/>
          <w:sz w:val="22"/>
          <w:szCs w:val="22"/>
        </w:rPr>
        <w:t>.</w:t>
      </w:r>
    </w:p>
    <w:p w14:paraId="4E52B94C" w14:textId="77777777" w:rsidR="00D84562" w:rsidRPr="001D780D" w:rsidRDefault="00D84562" w:rsidP="00D84562">
      <w:pPr>
        <w:ind w:left="0" w:firstLine="0"/>
        <w:rPr>
          <w:rFonts w:ascii="Arial" w:hAnsi="Arial" w:cs="Arial"/>
          <w:b/>
          <w:bCs/>
          <w:sz w:val="22"/>
          <w:szCs w:val="22"/>
        </w:rPr>
      </w:pPr>
      <w:r w:rsidRPr="001D780D">
        <w:rPr>
          <w:rFonts w:ascii="Arial" w:hAnsi="Arial" w:cs="Arial"/>
          <w:b/>
          <w:bCs/>
          <w:sz w:val="22"/>
          <w:szCs w:val="22"/>
        </w:rPr>
        <w:t xml:space="preserve">Honour or faith-based abuse (including female genital mutilation and forced marriage) </w:t>
      </w:r>
    </w:p>
    <w:p w14:paraId="569B6FAD" w14:textId="77777777" w:rsidR="00D84562" w:rsidRPr="001D780D" w:rsidRDefault="00D84562" w:rsidP="00AD0A76">
      <w:pPr>
        <w:pStyle w:val="ListParagraph"/>
        <w:numPr>
          <w:ilvl w:val="0"/>
          <w:numId w:val="45"/>
        </w:numPr>
        <w:ind w:left="709" w:hanging="709"/>
        <w:contextualSpacing w:val="0"/>
        <w:jc w:val="both"/>
        <w:rPr>
          <w:rFonts w:ascii="Arial" w:hAnsi="Arial" w:cs="Arial"/>
          <w:b/>
          <w:bCs/>
          <w:sz w:val="22"/>
          <w:szCs w:val="22"/>
        </w:rPr>
      </w:pPr>
      <w:r w:rsidRPr="001D780D">
        <w:rPr>
          <w:rFonts w:ascii="Arial" w:hAnsi="Arial" w:cs="Arial"/>
          <w:sz w:val="22"/>
          <w:szCs w:val="22"/>
        </w:rPr>
        <w:t xml:space="preserve">We recognise that Honour or faith-based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Staff are aware of this dynamic and additional risk factors when deciding what form of safeguarding action to take.  Staff are aware that all forms of HBA are abuse (regardless of the motivation) and should be handled and escalated as such. </w:t>
      </w:r>
    </w:p>
    <w:p w14:paraId="24181C3C" w14:textId="77777777" w:rsidR="00D84562" w:rsidRPr="001D780D" w:rsidRDefault="00D84562" w:rsidP="00AD0A76">
      <w:pPr>
        <w:pStyle w:val="ListParagraph"/>
        <w:numPr>
          <w:ilvl w:val="0"/>
          <w:numId w:val="45"/>
        </w:numPr>
        <w:ind w:left="709" w:hanging="709"/>
        <w:contextualSpacing w:val="0"/>
        <w:jc w:val="both"/>
        <w:rPr>
          <w:rFonts w:ascii="Arial" w:hAnsi="Arial" w:cs="Arial"/>
          <w:b/>
          <w:bCs/>
          <w:sz w:val="22"/>
          <w:szCs w:val="22"/>
        </w:rPr>
      </w:pPr>
      <w:r w:rsidRPr="001D780D">
        <w:rPr>
          <w:rFonts w:ascii="Arial" w:hAnsi="Arial" w:cs="Arial"/>
          <w:sz w:val="22"/>
          <w:szCs w:val="22"/>
        </w:rPr>
        <w:t>If staff have a concern regarding a child who might be at risk of HBA or who has suffered from HBA, they should speak to the designated safeguarding lead (or a deputy).</w:t>
      </w:r>
    </w:p>
    <w:p w14:paraId="4C000236"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 xml:space="preserve">The designated safeguarding lead (or a deputy) will activate local safeguarding procedures, using existing national and local protocols for multi-agency liaison with the police and local authority children’s social care. </w:t>
      </w:r>
    </w:p>
    <w:p w14:paraId="3761B858" w14:textId="77777777" w:rsidR="00D84562" w:rsidRPr="001D780D" w:rsidRDefault="00D84562" w:rsidP="00D84562">
      <w:pPr>
        <w:ind w:left="0" w:firstLine="0"/>
        <w:rPr>
          <w:rFonts w:ascii="Arial" w:hAnsi="Arial" w:cs="Arial"/>
          <w:b/>
          <w:sz w:val="22"/>
          <w:szCs w:val="22"/>
        </w:rPr>
      </w:pPr>
      <w:r w:rsidRPr="001D780D">
        <w:rPr>
          <w:rFonts w:ascii="Arial" w:hAnsi="Arial" w:cs="Arial"/>
          <w:b/>
          <w:sz w:val="22"/>
          <w:szCs w:val="22"/>
        </w:rPr>
        <w:t>FGM</w:t>
      </w:r>
    </w:p>
    <w:p w14:paraId="3AE9E2EF"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Staff understand that FGM comprises of all procedures involving partial or total removal of the external female genitalia or other injury to the female genital organs. It is illegal in the UK and a form of child abuse with long-lasting harmful consequences.</w:t>
      </w:r>
    </w:p>
    <w:p w14:paraId="39B3B1EF" w14:textId="77777777" w:rsidR="00D84562" w:rsidRPr="001D780D" w:rsidRDefault="00D84562" w:rsidP="00AD0A76">
      <w:pPr>
        <w:numPr>
          <w:ilvl w:val="0"/>
          <w:numId w:val="45"/>
        </w:numPr>
        <w:jc w:val="both"/>
        <w:rPr>
          <w:rFonts w:ascii="Arial" w:hAnsi="Arial" w:cs="Arial"/>
          <w:sz w:val="22"/>
          <w:szCs w:val="22"/>
        </w:rPr>
      </w:pPr>
      <w:r w:rsidRPr="001D780D">
        <w:rPr>
          <w:rFonts w:ascii="Arial" w:hAnsi="Arial" w:cs="Arial"/>
          <w:sz w:val="22"/>
          <w:szCs w:val="22"/>
        </w:rPr>
        <w:t xml:space="preserve">We will follow the National FGM Centre </w:t>
      </w:r>
      <w:hyperlink r:id="rId41">
        <w:r w:rsidRPr="001D780D">
          <w:rPr>
            <w:rStyle w:val="Hyperlink"/>
            <w:rFonts w:ascii="Arial" w:hAnsi="Arial" w:cs="Arial"/>
            <w:sz w:val="22"/>
            <w:szCs w:val="22"/>
          </w:rPr>
          <w:t>Female Genital Mutilation: Guidance for schools</w:t>
        </w:r>
      </w:hyperlink>
      <w:r w:rsidRPr="001D780D">
        <w:rPr>
          <w:rFonts w:ascii="Arial" w:hAnsi="Arial" w:cs="Arial"/>
          <w:sz w:val="22"/>
          <w:szCs w:val="22"/>
        </w:rPr>
        <w:t xml:space="preserve">. </w:t>
      </w:r>
    </w:p>
    <w:p w14:paraId="3DBDDFC3"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 xml:space="preserve">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through disclosure by the victim or visual evidence) that FGM appears to have been carried out on a girl under 18. Those failing to report such cases may face disciplinary sanctions.  We understand that </w:t>
      </w:r>
      <w:proofErr w:type="gramStart"/>
      <w:r w:rsidRPr="001D780D">
        <w:rPr>
          <w:rFonts w:ascii="Arial" w:hAnsi="Arial" w:cs="Arial"/>
          <w:sz w:val="22"/>
          <w:szCs w:val="22"/>
        </w:rPr>
        <w:t>It</w:t>
      </w:r>
      <w:proofErr w:type="gramEnd"/>
      <w:r w:rsidRPr="001D780D">
        <w:rPr>
          <w:rFonts w:ascii="Arial" w:hAnsi="Arial" w:cs="Arial"/>
          <w:sz w:val="22"/>
          <w:szCs w:val="22"/>
        </w:rPr>
        <w:t xml:space="preserve"> will be rare for teachers to see visual evidence and know that they should not be examining pupils or students, but the same definition of what is meant by “to discover that an act of FGM appears to have been carried out” is used for all professionals to whom this mandatory reporting duty applies. </w:t>
      </w:r>
    </w:p>
    <w:p w14:paraId="383E0FAF" w14:textId="6BFDEC3C"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 xml:space="preserve">Teachers must personally report to the police cases where they discover that an act of FGM appears to have been carried out. Unless the teacher has good reason not to, they should still consider and discuss any such case with the school ’s designated safeguarding lead (or a deputy) and involve local authority children’s social care as appropriate. </w:t>
      </w:r>
    </w:p>
    <w:p w14:paraId="3FEC903B"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lastRenderedPageBreak/>
        <w:t xml:space="preserve">In respect of FGM we will adopt the local </w:t>
      </w:r>
      <w:hyperlink r:id="rId42">
        <w:r w:rsidRPr="001D780D">
          <w:rPr>
            <w:rStyle w:val="Hyperlink"/>
            <w:rFonts w:ascii="Arial" w:hAnsi="Arial" w:cs="Arial"/>
            <w:sz w:val="22"/>
            <w:szCs w:val="22"/>
          </w:rPr>
          <w:t>FGM Practice Guidelines and Resource Pack</w:t>
        </w:r>
      </w:hyperlink>
      <w:r w:rsidRPr="001D780D">
        <w:rPr>
          <w:rFonts w:ascii="Arial" w:hAnsi="Arial" w:cs="Arial"/>
          <w:b/>
          <w:bCs/>
          <w:sz w:val="22"/>
          <w:szCs w:val="22"/>
        </w:rPr>
        <w:t xml:space="preserve"> </w:t>
      </w:r>
      <w:r w:rsidRPr="001D780D">
        <w:rPr>
          <w:rFonts w:ascii="Arial" w:hAnsi="Arial" w:cs="Arial"/>
          <w:sz w:val="22"/>
          <w:szCs w:val="22"/>
        </w:rPr>
        <w:t xml:space="preserve">as part of safeguarding responsibilities and inform/educate our staff in this </w:t>
      </w:r>
      <w:proofErr w:type="gramStart"/>
      <w:r w:rsidRPr="001D780D">
        <w:rPr>
          <w:rFonts w:ascii="Arial" w:hAnsi="Arial" w:cs="Arial"/>
          <w:sz w:val="22"/>
          <w:szCs w:val="22"/>
        </w:rPr>
        <w:t>particular area</w:t>
      </w:r>
      <w:proofErr w:type="gramEnd"/>
      <w:r w:rsidRPr="001D780D">
        <w:rPr>
          <w:rFonts w:ascii="Arial" w:hAnsi="Arial" w:cs="Arial"/>
          <w:sz w:val="22"/>
          <w:szCs w:val="22"/>
        </w:rPr>
        <w:t>.</w:t>
      </w:r>
    </w:p>
    <w:p w14:paraId="10C7EBDE" w14:textId="77777777" w:rsidR="00A501F5" w:rsidRPr="001D780D" w:rsidRDefault="00A501F5" w:rsidP="00D84562">
      <w:pPr>
        <w:ind w:left="0" w:firstLine="0"/>
        <w:rPr>
          <w:rFonts w:ascii="Arial" w:hAnsi="Arial" w:cs="Arial"/>
          <w:b/>
          <w:bCs/>
          <w:sz w:val="22"/>
          <w:szCs w:val="22"/>
        </w:rPr>
      </w:pPr>
    </w:p>
    <w:p w14:paraId="7165F13C" w14:textId="03528BC0" w:rsidR="00D84562" w:rsidRPr="001D780D" w:rsidRDefault="00D84562" w:rsidP="00D84562">
      <w:pPr>
        <w:ind w:left="0" w:firstLine="0"/>
        <w:rPr>
          <w:rFonts w:ascii="Arial" w:hAnsi="Arial" w:cs="Arial"/>
          <w:b/>
          <w:bCs/>
          <w:sz w:val="22"/>
          <w:szCs w:val="22"/>
        </w:rPr>
      </w:pPr>
      <w:r w:rsidRPr="001D780D">
        <w:rPr>
          <w:rFonts w:ascii="Arial" w:hAnsi="Arial" w:cs="Arial"/>
          <w:b/>
          <w:bCs/>
          <w:sz w:val="22"/>
          <w:szCs w:val="22"/>
        </w:rPr>
        <w:t>Forced marriage</w:t>
      </w:r>
    </w:p>
    <w:p w14:paraId="6EE487C6"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understand that forcing a person into a marriage is a crime in England and Wales. We know that a forced marriage is one </w:t>
      </w:r>
      <w:proofErr w:type="gramStart"/>
      <w:r w:rsidRPr="001D780D">
        <w:rPr>
          <w:rFonts w:ascii="Arial" w:hAnsi="Arial" w:cs="Arial"/>
          <w:sz w:val="22"/>
          <w:szCs w:val="22"/>
        </w:rPr>
        <w:t>entered into</w:t>
      </w:r>
      <w:proofErr w:type="gramEnd"/>
      <w:r w:rsidRPr="001D780D">
        <w:rPr>
          <w:rFonts w:ascii="Arial" w:hAnsi="Arial" w:cs="Arial"/>
          <w:sz w:val="22"/>
          <w:szCs w:val="22"/>
        </w:rPr>
        <w:t xml:space="preserve">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w:t>
      </w:r>
      <w:proofErr w:type="gramStart"/>
      <w:r w:rsidRPr="001D780D">
        <w:rPr>
          <w:rFonts w:ascii="Arial" w:hAnsi="Arial" w:cs="Arial"/>
          <w:sz w:val="22"/>
          <w:szCs w:val="22"/>
        </w:rPr>
        <w:t>as a way to</w:t>
      </w:r>
      <w:proofErr w:type="gramEnd"/>
      <w:r w:rsidRPr="001D780D">
        <w:rPr>
          <w:rFonts w:ascii="Arial" w:hAnsi="Arial" w:cs="Arial"/>
          <w:sz w:val="22"/>
          <w:szCs w:val="22"/>
        </w:rPr>
        <w:t xml:space="preserve"> coerce a person into marriage. We play an important role in safeguarding children from forced marriage.</w:t>
      </w:r>
    </w:p>
    <w:p w14:paraId="74F85D7F" w14:textId="51EB904A" w:rsidR="00F44B9C" w:rsidRPr="001D780D" w:rsidRDefault="00D84562" w:rsidP="00FE4F73">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follow the Forced Marriage Unit published </w:t>
      </w:r>
      <w:hyperlink r:id="rId43">
        <w:r w:rsidRPr="001D780D">
          <w:rPr>
            <w:rStyle w:val="Hyperlink"/>
            <w:rFonts w:ascii="Arial" w:hAnsi="Arial" w:cs="Arial"/>
            <w:sz w:val="22"/>
            <w:szCs w:val="22"/>
          </w:rPr>
          <w:t>statutory guidance</w:t>
        </w:r>
      </w:hyperlink>
      <w:r w:rsidRPr="001D780D">
        <w:rPr>
          <w:rFonts w:ascii="Arial" w:hAnsi="Arial" w:cs="Arial"/>
          <w:sz w:val="22"/>
          <w:szCs w:val="22"/>
        </w:rPr>
        <w:t xml:space="preserve"> and </w:t>
      </w:r>
      <w:hyperlink r:id="rId44">
        <w:r w:rsidRPr="001D780D">
          <w:rPr>
            <w:rStyle w:val="Hyperlink"/>
            <w:rFonts w:ascii="Arial" w:hAnsi="Arial" w:cs="Arial"/>
            <w:sz w:val="22"/>
            <w:szCs w:val="22"/>
          </w:rPr>
          <w:t>Multi-agency guidelines</w:t>
        </w:r>
      </w:hyperlink>
      <w:r w:rsidRPr="001D780D">
        <w:rPr>
          <w:rFonts w:ascii="Arial" w:hAnsi="Arial" w:cs="Arial"/>
          <w:sz w:val="22"/>
          <w:szCs w:val="22"/>
        </w:rPr>
        <w:t xml:space="preserve">. Our staff can contact the Forced Marriage Unit if they need advice or information, contact: 020 7008 0151 or email </w:t>
      </w:r>
      <w:hyperlink r:id="rId45">
        <w:r w:rsidRPr="001D780D">
          <w:rPr>
            <w:rStyle w:val="Hyperlink"/>
            <w:rFonts w:ascii="Arial" w:hAnsi="Arial" w:cs="Arial"/>
            <w:sz w:val="22"/>
            <w:szCs w:val="22"/>
          </w:rPr>
          <w:t>fmu@fco.gov.uk</w:t>
        </w:r>
      </w:hyperlink>
    </w:p>
    <w:p w14:paraId="5110E6A6" w14:textId="141E99A0" w:rsidR="00D84562" w:rsidRPr="001D780D" w:rsidRDefault="00D84562" w:rsidP="00D84562">
      <w:pPr>
        <w:ind w:left="0" w:firstLine="0"/>
        <w:rPr>
          <w:rFonts w:ascii="Arial" w:hAnsi="Arial" w:cs="Arial"/>
          <w:b/>
          <w:bCs/>
          <w:sz w:val="22"/>
          <w:szCs w:val="22"/>
        </w:rPr>
      </w:pPr>
      <w:r w:rsidRPr="001D780D">
        <w:rPr>
          <w:rFonts w:ascii="Arial" w:hAnsi="Arial" w:cs="Arial"/>
          <w:b/>
          <w:bCs/>
          <w:sz w:val="22"/>
          <w:szCs w:val="22"/>
        </w:rPr>
        <w:t xml:space="preserve">Preventing radicalisation </w:t>
      </w:r>
    </w:p>
    <w:p w14:paraId="106D59C1"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understand children may be susceptible to radicalisation into terrorism. </w:t>
      </w:r>
      <w:proofErr w:type="gramStart"/>
      <w:r w:rsidRPr="001D780D">
        <w:rPr>
          <w:rFonts w:ascii="Arial" w:hAnsi="Arial" w:cs="Arial"/>
          <w:sz w:val="22"/>
          <w:szCs w:val="22"/>
        </w:rPr>
        <w:t>Similar to</w:t>
      </w:r>
      <w:proofErr w:type="gramEnd"/>
      <w:r w:rsidRPr="001D780D">
        <w:rPr>
          <w:rFonts w:ascii="Arial" w:hAnsi="Arial" w:cs="Arial"/>
          <w:sz w:val="22"/>
          <w:szCs w:val="22"/>
        </w:rPr>
        <w:t xml:space="preserve"> our role in protecting children from other forms of harms and abuse, we will also protect children from this risk as part of our safeguarding approach.</w:t>
      </w:r>
    </w:p>
    <w:p w14:paraId="4E1906B9" w14:textId="77777777" w:rsidR="00D84562" w:rsidRPr="001D780D" w:rsidRDefault="00D84562" w:rsidP="00D84562">
      <w:pPr>
        <w:numPr>
          <w:ilvl w:val="0"/>
          <w:numId w:val="3"/>
        </w:numPr>
        <w:jc w:val="both"/>
        <w:rPr>
          <w:rFonts w:ascii="Arial" w:hAnsi="Arial" w:cs="Arial"/>
          <w:sz w:val="22"/>
          <w:szCs w:val="22"/>
        </w:rPr>
      </w:pPr>
      <w:r w:rsidRPr="001D780D">
        <w:rPr>
          <w:rFonts w:ascii="Arial" w:hAnsi="Arial" w:cs="Arial"/>
          <w:b/>
          <w:bCs/>
          <w:sz w:val="22"/>
          <w:szCs w:val="22"/>
        </w:rPr>
        <w:t>Extremism</w:t>
      </w:r>
      <w:r w:rsidRPr="001D780D">
        <w:rPr>
          <w:rFonts w:ascii="Arial" w:hAnsi="Arial" w:cs="Arial"/>
          <w:sz w:val="22"/>
          <w:szCs w:val="22"/>
        </w:rPr>
        <w:t xml:space="preserve"> is the vocal or active opposition to our fundamental British values, including democracy, the rule of law, individual liberty and the mutual respect and tolerance of different faiths and beliefs. This also includes calling for the death of members of the armed forces.</w:t>
      </w:r>
    </w:p>
    <w:p w14:paraId="3123B73B" w14:textId="77777777" w:rsidR="00D84562" w:rsidRPr="001D780D" w:rsidRDefault="00D84562" w:rsidP="00D84562">
      <w:pPr>
        <w:numPr>
          <w:ilvl w:val="0"/>
          <w:numId w:val="3"/>
        </w:numPr>
        <w:jc w:val="both"/>
        <w:rPr>
          <w:rFonts w:ascii="Arial" w:hAnsi="Arial" w:cs="Arial"/>
          <w:sz w:val="22"/>
          <w:szCs w:val="22"/>
        </w:rPr>
      </w:pPr>
      <w:r w:rsidRPr="001D780D">
        <w:rPr>
          <w:rFonts w:ascii="Arial" w:hAnsi="Arial" w:cs="Arial"/>
          <w:b/>
          <w:bCs/>
          <w:sz w:val="22"/>
          <w:szCs w:val="22"/>
        </w:rPr>
        <w:t>Radicalisation</w:t>
      </w:r>
      <w:r w:rsidRPr="001D780D">
        <w:rPr>
          <w:rFonts w:ascii="Arial" w:hAnsi="Arial" w:cs="Arial"/>
          <w:sz w:val="22"/>
          <w:szCs w:val="22"/>
        </w:rPr>
        <w:t xml:space="preserve"> is the process of a person legitimising support for, or use of, terrorist violence.</w:t>
      </w:r>
    </w:p>
    <w:p w14:paraId="42392BF9" w14:textId="77777777" w:rsidR="00D84562" w:rsidRPr="001D780D" w:rsidRDefault="00D84562" w:rsidP="00D84562">
      <w:pPr>
        <w:numPr>
          <w:ilvl w:val="0"/>
          <w:numId w:val="3"/>
        </w:numPr>
        <w:jc w:val="both"/>
        <w:rPr>
          <w:rFonts w:ascii="Arial" w:hAnsi="Arial" w:cs="Arial"/>
          <w:sz w:val="22"/>
          <w:szCs w:val="22"/>
        </w:rPr>
      </w:pPr>
      <w:r w:rsidRPr="001D780D">
        <w:rPr>
          <w:rFonts w:ascii="Arial" w:hAnsi="Arial" w:cs="Arial"/>
          <w:b/>
          <w:bCs/>
          <w:sz w:val="22"/>
          <w:szCs w:val="22"/>
        </w:rPr>
        <w:t>Terrorism</w:t>
      </w:r>
      <w:r w:rsidRPr="001D780D">
        <w:rPr>
          <w:rFonts w:ascii="Arial" w:hAnsi="Arial" w:cs="Arial"/>
          <w:sz w:val="22"/>
          <w:szCs w:val="22"/>
        </w:rPr>
        <w:t xml:space="preserve"> is an action that endangers or causes serious violence to a person/people; causes serious damage to property; or seriously interferes or disrupts an electronic system. The use or threat </w:t>
      </w:r>
      <w:r w:rsidRPr="001D780D">
        <w:rPr>
          <w:rFonts w:ascii="Arial" w:hAnsi="Arial" w:cs="Arial"/>
          <w:b/>
          <w:bCs/>
          <w:sz w:val="22"/>
          <w:szCs w:val="22"/>
        </w:rPr>
        <w:t>must</w:t>
      </w:r>
      <w:r w:rsidRPr="001D780D">
        <w:rPr>
          <w:rFonts w:ascii="Arial" w:hAnsi="Arial" w:cs="Arial"/>
          <w:sz w:val="22"/>
          <w:szCs w:val="22"/>
        </w:rPr>
        <w:t xml:space="preserve"> be designed to influence the government or to intimidate the public and is made for the purpose of advancing a political, religious or ideological cause.</w:t>
      </w:r>
    </w:p>
    <w:p w14:paraId="2658CB9F"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Although there is no single way of identifying whether a child is likely to be susceptible to radicalisation into terrorism, there are </w:t>
      </w:r>
      <w:hyperlink r:id="rId46" w:anchor="radicalisation-risk-indicators">
        <w:r w:rsidRPr="001D780D">
          <w:rPr>
            <w:rStyle w:val="Hyperlink"/>
            <w:rFonts w:ascii="Arial" w:hAnsi="Arial" w:cs="Arial"/>
            <w:sz w:val="22"/>
            <w:szCs w:val="22"/>
          </w:rPr>
          <w:t>factors that may indicate concern</w:t>
        </w:r>
      </w:hyperlink>
      <w:r w:rsidRPr="001D780D">
        <w:rPr>
          <w:rFonts w:ascii="Arial" w:hAnsi="Arial" w:cs="Arial"/>
          <w:sz w:val="22"/>
          <w:szCs w:val="22"/>
        </w:rPr>
        <w:t>.</w:t>
      </w:r>
    </w:p>
    <w:p w14:paraId="37885646"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understand it is, where possible, our role to protect vulnerable people from extremist ideology and intervene to prevent those at risk of radicalisation being radicalised. As with other safeguarding risks, through appropriate training staff will be </w:t>
      </w:r>
      <w:proofErr w:type="gramStart"/>
      <w:r w:rsidRPr="001D780D">
        <w:rPr>
          <w:rFonts w:ascii="Arial" w:hAnsi="Arial" w:cs="Arial"/>
          <w:sz w:val="22"/>
          <w:szCs w:val="22"/>
        </w:rPr>
        <w:t>alert</w:t>
      </w:r>
      <w:proofErr w:type="gramEnd"/>
      <w:r w:rsidRPr="001D780D">
        <w:rPr>
          <w:rFonts w:ascii="Arial" w:hAnsi="Arial" w:cs="Arial"/>
          <w:sz w:val="22"/>
          <w:szCs w:val="22"/>
        </w:rPr>
        <w:t xml:space="preserve"> to changes in children’s behaviour, which could indicate that they may </w:t>
      </w:r>
      <w:proofErr w:type="gramStart"/>
      <w:r w:rsidRPr="001D780D">
        <w:rPr>
          <w:rFonts w:ascii="Arial" w:hAnsi="Arial" w:cs="Arial"/>
          <w:sz w:val="22"/>
          <w:szCs w:val="22"/>
        </w:rPr>
        <w:t>be in need of</w:t>
      </w:r>
      <w:proofErr w:type="gramEnd"/>
      <w:r w:rsidRPr="001D780D">
        <w:rPr>
          <w:rFonts w:ascii="Arial" w:hAnsi="Arial" w:cs="Arial"/>
          <w:sz w:val="22"/>
          <w:szCs w:val="22"/>
        </w:rPr>
        <w:t xml:space="preserve"> help or protection. Staff will use their judgement in identifying children who might be at risk of radicalisation and act proportionately which must include reporting their concerns to the DSL (or a deputy) who will consider making a Prevent referral.</w:t>
      </w:r>
    </w:p>
    <w:p w14:paraId="04628829" w14:textId="77777777" w:rsidR="00D84562" w:rsidRPr="001D780D" w:rsidRDefault="00D84562" w:rsidP="00D84562">
      <w:pPr>
        <w:rPr>
          <w:rFonts w:ascii="Arial" w:hAnsi="Arial" w:cs="Arial"/>
          <w:b/>
          <w:sz w:val="22"/>
          <w:szCs w:val="22"/>
        </w:rPr>
      </w:pPr>
      <w:r w:rsidRPr="001D780D">
        <w:rPr>
          <w:rFonts w:ascii="Arial" w:hAnsi="Arial" w:cs="Arial"/>
          <w:b/>
          <w:sz w:val="22"/>
          <w:szCs w:val="22"/>
        </w:rPr>
        <w:t>The Prevent duty</w:t>
      </w:r>
    </w:p>
    <w:p w14:paraId="530E405F"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are subject to a duty under section 26 of the Counter- Terrorism and Security Act 2015 (the CTSA 2015), in the exercise of our functions, to have “due regard to the need to prevent people from becoming terrorists or supporting terrorism”. This duty is known as the Prevent duty.</w:t>
      </w:r>
    </w:p>
    <w:p w14:paraId="64C84E2E"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lastRenderedPageBreak/>
        <w:t xml:space="preserve">We see The Prevent duty as part of our wider safeguarding obligation. Our DSL and deputies and other senior leaders are familiar with the revised </w:t>
      </w:r>
      <w:hyperlink r:id="rId47">
        <w:r w:rsidRPr="001D780D">
          <w:rPr>
            <w:rStyle w:val="Hyperlink"/>
            <w:rFonts w:ascii="Arial" w:hAnsi="Arial" w:cs="Arial"/>
            <w:sz w:val="22"/>
            <w:szCs w:val="22"/>
          </w:rPr>
          <w:t>Prevent duty guidance: for England and Wales</w:t>
        </w:r>
      </w:hyperlink>
      <w:r w:rsidRPr="001D780D">
        <w:rPr>
          <w:rFonts w:ascii="Arial" w:hAnsi="Arial" w:cs="Arial"/>
          <w:sz w:val="22"/>
          <w:szCs w:val="22"/>
        </w:rPr>
        <w:t xml:space="preserve">, especially paragraphs 141-210. </w:t>
      </w:r>
    </w:p>
    <w:p w14:paraId="1A0BB575" w14:textId="77777777" w:rsidR="00D84562" w:rsidRPr="001D780D" w:rsidRDefault="00D84562" w:rsidP="00AD0A76">
      <w:pPr>
        <w:numPr>
          <w:ilvl w:val="0"/>
          <w:numId w:val="45"/>
        </w:numPr>
        <w:jc w:val="both"/>
        <w:rPr>
          <w:rFonts w:ascii="Arial" w:hAnsi="Arial" w:cs="Arial"/>
          <w:sz w:val="22"/>
          <w:szCs w:val="22"/>
        </w:rPr>
      </w:pPr>
      <w:r w:rsidRPr="001D780D">
        <w:rPr>
          <w:rFonts w:ascii="Arial" w:hAnsi="Arial" w:cs="Arial"/>
          <w:sz w:val="22"/>
          <w:szCs w:val="22"/>
        </w:rPr>
        <w:t xml:space="preserve">We will follow the published advice for schools on the </w:t>
      </w:r>
      <w:hyperlink r:id="rId48">
        <w:r w:rsidRPr="001D780D">
          <w:rPr>
            <w:rStyle w:val="Hyperlink"/>
            <w:rFonts w:ascii="Arial" w:hAnsi="Arial" w:cs="Arial"/>
            <w:sz w:val="22"/>
            <w:szCs w:val="22"/>
          </w:rPr>
          <w:t>Prevent duty</w:t>
        </w:r>
      </w:hyperlink>
      <w:r w:rsidRPr="001D780D">
        <w:rPr>
          <w:rFonts w:ascii="Arial" w:hAnsi="Arial" w:cs="Arial"/>
          <w:sz w:val="22"/>
          <w:szCs w:val="22"/>
        </w:rPr>
        <w:t xml:space="preserve">. </w:t>
      </w:r>
    </w:p>
    <w:p w14:paraId="4E3D1542" w14:textId="77777777" w:rsidR="00D84562" w:rsidRPr="001D780D" w:rsidRDefault="00D84562" w:rsidP="00AD0A76">
      <w:pPr>
        <w:numPr>
          <w:ilvl w:val="0"/>
          <w:numId w:val="45"/>
        </w:numPr>
        <w:jc w:val="both"/>
        <w:rPr>
          <w:rFonts w:ascii="Arial" w:hAnsi="Arial" w:cs="Arial"/>
          <w:sz w:val="22"/>
          <w:szCs w:val="22"/>
        </w:rPr>
      </w:pPr>
      <w:r w:rsidRPr="001D780D">
        <w:rPr>
          <w:rFonts w:ascii="Arial" w:hAnsi="Arial" w:cs="Arial"/>
          <w:sz w:val="22"/>
          <w:szCs w:val="22"/>
        </w:rPr>
        <w:t xml:space="preserve">We aim to ensure all staff have completed training on the Prevent duty. </w:t>
      </w:r>
    </w:p>
    <w:p w14:paraId="186550F5"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This policy reflects the Prevent Duty Guidance for England and Wales (2023), which came into force on 31 December 2023. We recognise our statutory duty under Section 26 of the </w:t>
      </w:r>
      <w:proofErr w:type="gramStart"/>
      <w:r w:rsidRPr="001D780D">
        <w:rPr>
          <w:rFonts w:ascii="Arial" w:hAnsi="Arial" w:cs="Arial"/>
          <w:sz w:val="22"/>
          <w:szCs w:val="22"/>
        </w:rPr>
        <w:t>Counter-Terrorism</w:t>
      </w:r>
      <w:proofErr w:type="gramEnd"/>
      <w:r w:rsidRPr="001D780D">
        <w:rPr>
          <w:rFonts w:ascii="Arial" w:hAnsi="Arial" w:cs="Arial"/>
          <w:sz w:val="22"/>
          <w:szCs w:val="22"/>
        </w:rPr>
        <w:t xml:space="preserve"> and Security Act 2015 to have “due regard to the need to prevent people from being drawn into terrorism.”</w:t>
      </w:r>
    </w:p>
    <w:p w14:paraId="01DF818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adopt a whole-setting approach to Prevent, ensuring that all staff are trained to identify signs of radicalisation and extremism, understand the referral process, and know how to respond proportionately. Our DSL and senior leaders are familiar with the 2023 guidance, including the revised definitions of extremism and terrorism, and the expectations for risk assessment, partnership working, and information sharing.</w:t>
      </w:r>
    </w:p>
    <w:p w14:paraId="7678C632"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work in close partnership with the local authority, police, and Channel Panel, and follow the local Prevent referral pathway. Our curriculum promotes fundamental British values and resilience to extremist narratives. We also ensure that our filtering and monitoring systems are reviewed annually and are proportionate to the risks identified in our Prevent risk assessment.</w:t>
      </w:r>
    </w:p>
    <w:p w14:paraId="1258682D" w14:textId="77777777" w:rsidR="00D84562" w:rsidRPr="001D780D" w:rsidRDefault="00D84562" w:rsidP="00D84562">
      <w:pPr>
        <w:ind w:left="0" w:firstLine="0"/>
        <w:rPr>
          <w:rFonts w:ascii="Arial" w:hAnsi="Arial" w:cs="Arial"/>
          <w:b/>
          <w:bCs/>
          <w:sz w:val="22"/>
          <w:szCs w:val="22"/>
        </w:rPr>
      </w:pPr>
      <w:r w:rsidRPr="001D780D">
        <w:rPr>
          <w:rFonts w:ascii="Arial" w:hAnsi="Arial" w:cs="Arial"/>
          <w:b/>
          <w:bCs/>
          <w:sz w:val="22"/>
          <w:szCs w:val="22"/>
        </w:rPr>
        <w:t>Channel</w:t>
      </w:r>
    </w:p>
    <w:p w14:paraId="64A1421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Channel is voluntary, as a confidential support programme which focuses on providing support at an early stage to people who are identified as being vulnerable to being drawn into terrorism. We will refer to the relevant Channel programme if we are concerned that an individual might be vulnerable to radicalisation. We will always seek the individual’s consent to do so. We will attend and engage with the Channel panel to assist in any assessment. </w:t>
      </w:r>
    </w:p>
    <w:p w14:paraId="1970571A" w14:textId="77777777" w:rsidR="00D84562" w:rsidRPr="001D780D" w:rsidRDefault="00D84562" w:rsidP="00AD0A76">
      <w:pPr>
        <w:numPr>
          <w:ilvl w:val="0"/>
          <w:numId w:val="45"/>
        </w:numPr>
        <w:jc w:val="both"/>
        <w:rPr>
          <w:rFonts w:ascii="Arial" w:hAnsi="Arial" w:cs="Arial"/>
          <w:sz w:val="22"/>
          <w:szCs w:val="22"/>
        </w:rPr>
      </w:pPr>
      <w:r w:rsidRPr="001D780D">
        <w:rPr>
          <w:rFonts w:ascii="Arial" w:hAnsi="Arial" w:cs="Arial"/>
          <w:sz w:val="22"/>
          <w:szCs w:val="22"/>
        </w:rPr>
        <w:t xml:space="preserve">We will follow the </w:t>
      </w:r>
      <w:hyperlink r:id="rId49">
        <w:r w:rsidRPr="001D780D">
          <w:rPr>
            <w:rStyle w:val="Hyperlink"/>
            <w:rFonts w:ascii="Arial" w:hAnsi="Arial" w:cs="Arial"/>
            <w:sz w:val="22"/>
            <w:szCs w:val="22"/>
          </w:rPr>
          <w:t>Channel guidance</w:t>
        </w:r>
      </w:hyperlink>
      <w:r w:rsidRPr="001D780D">
        <w:rPr>
          <w:rFonts w:ascii="Arial" w:hAnsi="Arial" w:cs="Arial"/>
          <w:sz w:val="22"/>
          <w:szCs w:val="22"/>
        </w:rPr>
        <w:t xml:space="preserve">.  </w:t>
      </w:r>
    </w:p>
    <w:p w14:paraId="05CA3A85"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If we feel children are being abused through extremism or being radicalised, we will consult directly with the local police Counter Terrorism Unit (CTU). This is done with a </w:t>
      </w:r>
      <w:hyperlink r:id="rId50">
        <w:r w:rsidRPr="001D780D">
          <w:rPr>
            <w:rStyle w:val="Hyperlink"/>
            <w:rFonts w:ascii="Arial" w:hAnsi="Arial" w:cs="Arial"/>
            <w:sz w:val="22"/>
            <w:szCs w:val="22"/>
          </w:rPr>
          <w:t>National Prevent referral form</w:t>
        </w:r>
      </w:hyperlink>
      <w:r w:rsidRPr="001D780D">
        <w:rPr>
          <w:rFonts w:ascii="Arial" w:hAnsi="Arial" w:cs="Arial"/>
          <w:sz w:val="22"/>
          <w:szCs w:val="22"/>
        </w:rPr>
        <w:t xml:space="preserve">, following the Prevent flowchart contained in annex 1. The referral will be sent to the police. </w:t>
      </w:r>
    </w:p>
    <w:p w14:paraId="3A33AB0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As with all referrals, this referral will be dealt with appropriately with professionals. If it is deemed from the Prevent team that the intervention is not criminal and does not warrant a Channel Panel, but needs local support, we will work with those professional leads for Telford &amp; Wrekin Council. Presently that is </w:t>
      </w:r>
      <w:r w:rsidRPr="001D780D">
        <w:rPr>
          <w:rFonts w:ascii="Arial" w:hAnsi="Arial" w:cs="Arial"/>
          <w:b/>
          <w:bCs/>
          <w:sz w:val="22"/>
          <w:szCs w:val="22"/>
        </w:rPr>
        <w:t xml:space="preserve">Jas </w:t>
      </w:r>
      <w:proofErr w:type="spellStart"/>
      <w:r w:rsidRPr="001D780D">
        <w:rPr>
          <w:rFonts w:ascii="Arial" w:hAnsi="Arial" w:cs="Arial"/>
          <w:b/>
          <w:bCs/>
          <w:sz w:val="22"/>
          <w:szCs w:val="22"/>
        </w:rPr>
        <w:t>Bedesha</w:t>
      </w:r>
      <w:proofErr w:type="spellEnd"/>
      <w:r w:rsidRPr="001D780D">
        <w:rPr>
          <w:rFonts w:ascii="Arial" w:hAnsi="Arial" w:cs="Arial"/>
          <w:b/>
          <w:bCs/>
          <w:sz w:val="22"/>
          <w:szCs w:val="22"/>
        </w:rPr>
        <w:t xml:space="preserve">, </w:t>
      </w:r>
      <w:hyperlink r:id="rId51">
        <w:r w:rsidRPr="001D780D">
          <w:rPr>
            <w:rStyle w:val="Hyperlink"/>
            <w:rFonts w:ascii="Arial" w:hAnsi="Arial" w:cs="Arial"/>
            <w:sz w:val="22"/>
            <w:szCs w:val="22"/>
          </w:rPr>
          <w:t>jas.bedesha@telford.gov.uk</w:t>
        </w:r>
      </w:hyperlink>
      <w:r w:rsidRPr="001D780D">
        <w:rPr>
          <w:rFonts w:ascii="Arial" w:hAnsi="Arial" w:cs="Arial"/>
          <w:sz w:val="22"/>
          <w:szCs w:val="22"/>
        </w:rPr>
        <w:t xml:space="preserve">. The education lead for Telford &amp; Wrekin Council is </w:t>
      </w:r>
      <w:r w:rsidRPr="001D780D">
        <w:rPr>
          <w:rFonts w:ascii="Arial" w:hAnsi="Arial" w:cs="Arial"/>
          <w:b/>
          <w:bCs/>
          <w:sz w:val="22"/>
          <w:szCs w:val="22"/>
        </w:rPr>
        <w:t>Joanne Hanslip</w:t>
      </w:r>
      <w:r w:rsidRPr="001D780D">
        <w:rPr>
          <w:rFonts w:ascii="Arial" w:hAnsi="Arial" w:cs="Arial"/>
          <w:sz w:val="22"/>
          <w:szCs w:val="22"/>
        </w:rPr>
        <w:t>,</w:t>
      </w:r>
      <w:r w:rsidRPr="001D780D">
        <w:rPr>
          <w:rFonts w:ascii="Arial" w:hAnsi="Arial" w:cs="Arial"/>
          <w:b/>
          <w:bCs/>
          <w:sz w:val="22"/>
          <w:szCs w:val="22"/>
        </w:rPr>
        <w:t xml:space="preserve"> </w:t>
      </w:r>
      <w:hyperlink r:id="rId52">
        <w:r w:rsidRPr="001D780D">
          <w:rPr>
            <w:rStyle w:val="Hyperlink"/>
            <w:rFonts w:ascii="Arial" w:hAnsi="Arial" w:cs="Arial"/>
            <w:sz w:val="22"/>
            <w:szCs w:val="22"/>
          </w:rPr>
          <w:t>joanne.hanslip@telford.gov.uk</w:t>
        </w:r>
      </w:hyperlink>
      <w:r w:rsidRPr="001D780D">
        <w:rPr>
          <w:rFonts w:ascii="Arial" w:hAnsi="Arial" w:cs="Arial"/>
          <w:sz w:val="22"/>
          <w:szCs w:val="22"/>
        </w:rPr>
        <w:t xml:space="preserve">. Where necessary, the DSL (or a deputy) will consult with the Telford and Wrekin professional lead, education lead or CTU officers: Alison Potts, </w:t>
      </w:r>
      <w:hyperlink r:id="rId53">
        <w:r w:rsidRPr="001D780D">
          <w:rPr>
            <w:rStyle w:val="Hyperlink"/>
            <w:rFonts w:ascii="Arial" w:hAnsi="Arial" w:cs="Arial"/>
            <w:sz w:val="22"/>
            <w:szCs w:val="22"/>
          </w:rPr>
          <w:t>a.potts@west-midlands.pnn.police.uk</w:t>
        </w:r>
      </w:hyperlink>
      <w:r w:rsidRPr="001D780D">
        <w:rPr>
          <w:rFonts w:ascii="Arial" w:hAnsi="Arial" w:cs="Arial"/>
          <w:sz w:val="22"/>
          <w:szCs w:val="22"/>
        </w:rPr>
        <w:t xml:space="preserve">, or Holly Aungiers, </w:t>
      </w:r>
      <w:hyperlink r:id="rId54">
        <w:r w:rsidRPr="001D780D">
          <w:rPr>
            <w:rStyle w:val="Hyperlink"/>
            <w:rFonts w:ascii="Arial" w:hAnsi="Arial" w:cs="Arial"/>
            <w:sz w:val="22"/>
            <w:szCs w:val="22"/>
          </w:rPr>
          <w:t>holly.aungiers@westmercia.police.uk</w:t>
        </w:r>
      </w:hyperlink>
      <w:r w:rsidRPr="001D780D">
        <w:rPr>
          <w:rFonts w:ascii="Arial" w:hAnsi="Arial" w:cs="Arial"/>
          <w:sz w:val="22"/>
          <w:szCs w:val="22"/>
        </w:rPr>
        <w:t xml:space="preserve">, to seek advice on making prevent referrals. </w:t>
      </w:r>
    </w:p>
    <w:p w14:paraId="6970310D" w14:textId="79D8FCD4" w:rsidR="00D84562" w:rsidRPr="001D780D" w:rsidRDefault="00D84562" w:rsidP="00AD0A76">
      <w:pPr>
        <w:pStyle w:val="ListParagraph"/>
        <w:numPr>
          <w:ilvl w:val="0"/>
          <w:numId w:val="45"/>
        </w:numPr>
        <w:spacing w:after="200" w:line="276" w:lineRule="auto"/>
        <w:ind w:left="709" w:hanging="709"/>
        <w:contextualSpacing w:val="0"/>
        <w:rPr>
          <w:rFonts w:ascii="Arial" w:eastAsia="Calibri" w:hAnsi="Arial" w:cs="Arial"/>
          <w:sz w:val="22"/>
          <w:szCs w:val="22"/>
          <w:lang w:eastAsia="en-US"/>
        </w:rPr>
      </w:pPr>
      <w:r w:rsidRPr="001D780D">
        <w:rPr>
          <w:rFonts w:ascii="Arial" w:eastAsia="Calibri" w:hAnsi="Arial" w:cs="Arial"/>
          <w:sz w:val="22"/>
          <w:szCs w:val="22"/>
          <w:lang w:eastAsia="en-US"/>
        </w:rPr>
        <w:t>Family Connect (MASH) will discuss with Police HAU to support the completion of a risk assessment at the earliest opportunity.</w:t>
      </w:r>
      <w:r w:rsidR="00A501F5" w:rsidRPr="001D780D">
        <w:rPr>
          <w:rFonts w:ascii="Arial" w:eastAsia="Calibri" w:hAnsi="Arial" w:cs="Arial"/>
          <w:sz w:val="22"/>
          <w:szCs w:val="22"/>
          <w:lang w:eastAsia="en-US"/>
        </w:rPr>
        <w:t xml:space="preserve"> </w:t>
      </w:r>
      <w:r w:rsidRPr="001D780D">
        <w:rPr>
          <w:rFonts w:ascii="Arial" w:eastAsia="Calibri" w:hAnsi="Arial" w:cs="Arial"/>
          <w:sz w:val="22"/>
          <w:szCs w:val="22"/>
          <w:lang w:eastAsia="en-US"/>
        </w:rPr>
        <w:t>If referral is adult led and children are identified as being present / resident within the family home, the referral form will be shared with Family Connect along with all supporting evidence</w:t>
      </w:r>
    </w:p>
    <w:p w14:paraId="1016AED8" w14:textId="77777777" w:rsidR="00D84562" w:rsidRPr="001D780D" w:rsidRDefault="00D84562" w:rsidP="00D84562">
      <w:pPr>
        <w:ind w:left="0" w:firstLine="0"/>
        <w:rPr>
          <w:rFonts w:ascii="Arial" w:hAnsi="Arial" w:cs="Arial"/>
          <w:sz w:val="22"/>
          <w:szCs w:val="22"/>
        </w:rPr>
        <w:sectPr w:rsidR="00D84562" w:rsidRPr="001D780D" w:rsidSect="00D84562">
          <w:footerReference w:type="even" r:id="rId55"/>
          <w:footerReference w:type="default" r:id="rId56"/>
          <w:pgSz w:w="11906" w:h="16838"/>
          <w:pgMar w:top="851" w:right="1134" w:bottom="851" w:left="1134" w:header="709" w:footer="709" w:gutter="0"/>
          <w:cols w:space="708"/>
          <w:docGrid w:linePitch="360"/>
        </w:sectPr>
      </w:pPr>
    </w:p>
    <w:p w14:paraId="513E5641" w14:textId="77777777" w:rsidR="00D84562" w:rsidRPr="001D780D" w:rsidRDefault="00D84562" w:rsidP="00D84562">
      <w:pPr>
        <w:rPr>
          <w:rFonts w:ascii="Arial" w:hAnsi="Arial" w:cs="Arial"/>
          <w:sz w:val="20"/>
          <w:szCs w:val="20"/>
        </w:rPr>
      </w:pPr>
    </w:p>
    <w:p w14:paraId="5F7FE7E2" w14:textId="77777777" w:rsidR="00D84562" w:rsidRPr="001D780D" w:rsidRDefault="00D84562" w:rsidP="00D84562">
      <w:pPr>
        <w:outlineLvl w:val="0"/>
        <w:rPr>
          <w:rFonts w:ascii="Arial" w:hAnsi="Arial" w:cs="Arial"/>
          <w:b/>
          <w:bCs/>
          <w:sz w:val="22"/>
          <w:szCs w:val="22"/>
        </w:rPr>
      </w:pPr>
      <w:r w:rsidRPr="001D780D">
        <w:rPr>
          <w:rFonts w:ascii="Arial" w:hAnsi="Arial" w:cs="Arial"/>
          <w:b/>
          <w:bCs/>
          <w:sz w:val="22"/>
          <w:szCs w:val="22"/>
        </w:rPr>
        <w:t>What to do if you have concerns about the safety or welfare of a child</w:t>
      </w:r>
    </w:p>
    <w:p w14:paraId="48EFB50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Staff working in our setting maintain the attitude of </w:t>
      </w:r>
      <w:r w:rsidRPr="001D780D">
        <w:rPr>
          <w:rFonts w:ascii="Arial" w:hAnsi="Arial" w:cs="Arial"/>
          <w:b/>
          <w:bCs/>
          <w:sz w:val="22"/>
          <w:szCs w:val="22"/>
        </w:rPr>
        <w:t>‘it could happen here’</w:t>
      </w:r>
      <w:r w:rsidRPr="001D780D">
        <w:rPr>
          <w:rFonts w:ascii="Arial" w:hAnsi="Arial" w:cs="Arial"/>
          <w:sz w:val="22"/>
          <w:szCs w:val="22"/>
        </w:rPr>
        <w:t xml:space="preserve"> where safeguarding is concerned and will always act in the </w:t>
      </w:r>
      <w:r w:rsidRPr="001D780D">
        <w:rPr>
          <w:rFonts w:ascii="Arial" w:hAnsi="Arial" w:cs="Arial"/>
          <w:b/>
          <w:bCs/>
          <w:sz w:val="22"/>
          <w:szCs w:val="22"/>
        </w:rPr>
        <w:t>best interests</w:t>
      </w:r>
      <w:r w:rsidRPr="001D780D">
        <w:rPr>
          <w:rFonts w:ascii="Arial" w:hAnsi="Arial" w:cs="Arial"/>
          <w:sz w:val="22"/>
          <w:szCs w:val="22"/>
        </w:rPr>
        <w:t xml:space="preserve"> of the child. </w:t>
      </w:r>
    </w:p>
    <w:p w14:paraId="2EFF8A0E"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If staff have </w:t>
      </w:r>
      <w:r w:rsidRPr="001D780D">
        <w:rPr>
          <w:rFonts w:ascii="Arial" w:hAnsi="Arial" w:cs="Arial"/>
          <w:b/>
          <w:bCs/>
          <w:sz w:val="22"/>
          <w:szCs w:val="22"/>
        </w:rPr>
        <w:t>any concerns</w:t>
      </w:r>
      <w:r w:rsidRPr="001D780D">
        <w:rPr>
          <w:rFonts w:ascii="Arial" w:hAnsi="Arial" w:cs="Arial"/>
          <w:sz w:val="22"/>
          <w:szCs w:val="22"/>
        </w:rPr>
        <w:t xml:space="preserve"> about a child’s welfare, they must act on them </w:t>
      </w:r>
      <w:r w:rsidRPr="001D780D">
        <w:rPr>
          <w:rFonts w:ascii="Arial" w:hAnsi="Arial" w:cs="Arial"/>
          <w:b/>
          <w:bCs/>
          <w:sz w:val="22"/>
          <w:szCs w:val="22"/>
        </w:rPr>
        <w:t>immediately</w:t>
      </w:r>
      <w:r w:rsidRPr="001D780D">
        <w:rPr>
          <w:rFonts w:ascii="Arial" w:hAnsi="Arial" w:cs="Arial"/>
          <w:sz w:val="22"/>
          <w:szCs w:val="22"/>
        </w:rPr>
        <w:t>. The following flow chart sets out the process for staff when they have concerns about a child.</w:t>
      </w:r>
    </w:p>
    <w:p w14:paraId="1C6018C0" w14:textId="77777777" w:rsidR="00D84562" w:rsidRPr="001D780D" w:rsidRDefault="00D84562" w:rsidP="00D84562">
      <w:pPr>
        <w:rPr>
          <w:rFonts w:ascii="Arial" w:hAnsi="Arial" w:cs="Arial"/>
          <w:sz w:val="22"/>
          <w:szCs w:val="22"/>
        </w:rPr>
      </w:pPr>
      <w:r w:rsidRPr="001D780D">
        <w:rPr>
          <w:rFonts w:ascii="Arial" w:hAnsi="Arial" w:cs="Arial"/>
          <w:noProof/>
          <w:sz w:val="22"/>
          <w:szCs w:val="22"/>
        </w:rPr>
        <w:drawing>
          <wp:inline distT="0" distB="0" distL="0" distR="0" wp14:anchorId="281E057A" wp14:editId="22C4D185">
            <wp:extent cx="6134100" cy="567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34100" cy="5676900"/>
                    </a:xfrm>
                    <a:prstGeom prst="rect">
                      <a:avLst/>
                    </a:prstGeom>
                    <a:noFill/>
                    <a:ln>
                      <a:noFill/>
                    </a:ln>
                  </pic:spPr>
                </pic:pic>
              </a:graphicData>
            </a:graphic>
          </wp:inline>
        </w:drawing>
      </w:r>
    </w:p>
    <w:p w14:paraId="2DA2332D"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Where someone has a concern about the welfare of a child, they should speak to the DSL (or a deputy). Options will then include;</w:t>
      </w:r>
    </w:p>
    <w:p w14:paraId="42920C61" w14:textId="77777777" w:rsidR="00D84562" w:rsidRPr="001D780D" w:rsidRDefault="00D84562" w:rsidP="00E85A90">
      <w:pPr>
        <w:numPr>
          <w:ilvl w:val="0"/>
          <w:numId w:val="27"/>
        </w:numPr>
        <w:spacing w:after="0"/>
        <w:rPr>
          <w:rFonts w:ascii="Arial" w:hAnsi="Arial" w:cs="Arial"/>
          <w:sz w:val="22"/>
          <w:szCs w:val="22"/>
        </w:rPr>
      </w:pPr>
      <w:r w:rsidRPr="001D780D">
        <w:rPr>
          <w:rFonts w:ascii="Arial" w:hAnsi="Arial" w:cs="Arial"/>
          <w:sz w:val="22"/>
          <w:szCs w:val="22"/>
        </w:rPr>
        <w:t>managing any support for the child internally via our own pastoral support processes;</w:t>
      </w:r>
    </w:p>
    <w:p w14:paraId="77F1C691" w14:textId="77777777" w:rsidR="00D84562" w:rsidRPr="001D780D" w:rsidRDefault="00D84562" w:rsidP="00E85A90">
      <w:pPr>
        <w:numPr>
          <w:ilvl w:val="0"/>
          <w:numId w:val="27"/>
        </w:numPr>
        <w:spacing w:after="0"/>
        <w:rPr>
          <w:rFonts w:ascii="Arial" w:hAnsi="Arial" w:cs="Arial"/>
          <w:sz w:val="22"/>
          <w:szCs w:val="22"/>
        </w:rPr>
      </w:pPr>
      <w:r w:rsidRPr="001D780D">
        <w:rPr>
          <w:rFonts w:ascii="Arial" w:hAnsi="Arial" w:cs="Arial"/>
          <w:sz w:val="22"/>
          <w:szCs w:val="22"/>
        </w:rPr>
        <w:t>providing early help support and/or undertaking an early help assessment; or</w:t>
      </w:r>
    </w:p>
    <w:p w14:paraId="115BA702" w14:textId="77777777" w:rsidR="00D84562" w:rsidRPr="001D780D" w:rsidRDefault="00D84562" w:rsidP="00E85A90">
      <w:pPr>
        <w:numPr>
          <w:ilvl w:val="0"/>
          <w:numId w:val="27"/>
        </w:numPr>
        <w:spacing w:after="0"/>
        <w:rPr>
          <w:rFonts w:ascii="Arial" w:hAnsi="Arial" w:cs="Arial"/>
          <w:sz w:val="22"/>
          <w:szCs w:val="22"/>
        </w:rPr>
      </w:pPr>
      <w:r w:rsidRPr="001D780D">
        <w:rPr>
          <w:rFonts w:ascii="Arial" w:hAnsi="Arial" w:cs="Arial"/>
          <w:sz w:val="22"/>
          <w:szCs w:val="22"/>
        </w:rPr>
        <w:t xml:space="preserve">making a referral to statutory services, for example, as the child is in need or suffering or likely to suffer significant harm or impairment. This will involve contacting Family Connect or the local social care team for the child. When making a referral to children’s social care staff will ensure they are aware of the child's history, such as any previous concerns about the child or their family, so that they can share this information with children’s social care staff. </w:t>
      </w:r>
    </w:p>
    <w:p w14:paraId="0422B4C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lastRenderedPageBreak/>
        <w:t>The law does not say an age when parents can leave a child on their own, but it is an offence to leave a child alone if it places them at risk. The NSPCC says:</w:t>
      </w:r>
    </w:p>
    <w:p w14:paraId="427EAB02" w14:textId="77777777" w:rsidR="00D84562" w:rsidRPr="001D780D" w:rsidRDefault="00D84562" w:rsidP="00E85A90">
      <w:pPr>
        <w:numPr>
          <w:ilvl w:val="0"/>
          <w:numId w:val="52"/>
        </w:numPr>
        <w:spacing w:after="0"/>
        <w:jc w:val="both"/>
        <w:rPr>
          <w:rFonts w:ascii="Arial" w:hAnsi="Arial" w:cs="Arial"/>
          <w:sz w:val="22"/>
          <w:szCs w:val="22"/>
        </w:rPr>
      </w:pPr>
      <w:r w:rsidRPr="001D780D">
        <w:rPr>
          <w:rFonts w:ascii="Arial" w:hAnsi="Arial" w:cs="Arial"/>
          <w:sz w:val="22"/>
          <w:szCs w:val="22"/>
        </w:rPr>
        <w:t>children under 12 are rarely mature enough to be left alone for a long period of time</w:t>
      </w:r>
    </w:p>
    <w:p w14:paraId="10734EB6" w14:textId="77777777" w:rsidR="00D84562" w:rsidRPr="001D780D" w:rsidRDefault="00D84562" w:rsidP="00E85A90">
      <w:pPr>
        <w:numPr>
          <w:ilvl w:val="0"/>
          <w:numId w:val="52"/>
        </w:numPr>
        <w:spacing w:after="0"/>
        <w:jc w:val="both"/>
        <w:rPr>
          <w:rFonts w:ascii="Arial" w:hAnsi="Arial" w:cs="Arial"/>
          <w:sz w:val="22"/>
          <w:szCs w:val="22"/>
        </w:rPr>
      </w:pPr>
      <w:r w:rsidRPr="001D780D">
        <w:rPr>
          <w:rFonts w:ascii="Arial" w:hAnsi="Arial" w:cs="Arial"/>
          <w:sz w:val="22"/>
          <w:szCs w:val="22"/>
        </w:rPr>
        <w:t>children under 16 should not be left alone overnight</w:t>
      </w:r>
    </w:p>
    <w:p w14:paraId="329F4D92" w14:textId="77777777" w:rsidR="00D84562" w:rsidRPr="001D780D" w:rsidRDefault="00D84562" w:rsidP="00E85A90">
      <w:pPr>
        <w:numPr>
          <w:ilvl w:val="0"/>
          <w:numId w:val="52"/>
        </w:numPr>
        <w:spacing w:after="0"/>
        <w:jc w:val="both"/>
        <w:rPr>
          <w:rFonts w:ascii="Arial" w:hAnsi="Arial" w:cs="Arial"/>
          <w:sz w:val="22"/>
          <w:szCs w:val="22"/>
        </w:rPr>
      </w:pPr>
      <w:r w:rsidRPr="001D780D">
        <w:rPr>
          <w:rFonts w:ascii="Arial" w:hAnsi="Arial" w:cs="Arial"/>
          <w:sz w:val="22"/>
          <w:szCs w:val="22"/>
        </w:rPr>
        <w:t xml:space="preserve">babies, toddlers and very young children should never be left alone. </w:t>
      </w:r>
    </w:p>
    <w:p w14:paraId="246FAF62" w14:textId="77777777" w:rsidR="00D84562" w:rsidRPr="001D780D" w:rsidRDefault="00D84562" w:rsidP="00D84562">
      <w:pPr>
        <w:spacing w:after="0"/>
        <w:ind w:left="1080" w:firstLine="0"/>
        <w:rPr>
          <w:rFonts w:ascii="Arial" w:hAnsi="Arial" w:cs="Arial"/>
          <w:sz w:val="22"/>
          <w:szCs w:val="22"/>
        </w:rPr>
      </w:pPr>
    </w:p>
    <w:p w14:paraId="6BA8182B" w14:textId="5D92A3AA"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Where we discover a child under 12 has been left alone for long periods of time at home or in the community we will contact the police. We will never escort a child back to school where we find them alone at home or in the community. Where a child under 16 is alone and we feel it is placing them at risk we will contact the police. Where children are alone because they have left school without permission and parents cannot locate the child quickly, we will view the child as being at risk and will contact the Police. We will report all concerns about children being alone to the police, via 101. If the child is immediate danger, then we will report to the police, via 999. We will then notify Family Connect or the emergency duty team as soon as reasonably practicable. </w:t>
      </w:r>
    </w:p>
    <w:p w14:paraId="2AB41419" w14:textId="77777777" w:rsidR="00D84562" w:rsidRPr="001D780D" w:rsidRDefault="00D84562" w:rsidP="00AD0A76">
      <w:pPr>
        <w:numPr>
          <w:ilvl w:val="0"/>
          <w:numId w:val="45"/>
        </w:numPr>
        <w:ind w:left="709" w:hanging="709"/>
        <w:jc w:val="both"/>
        <w:rPr>
          <w:rFonts w:ascii="Arial" w:hAnsi="Arial" w:cs="Arial"/>
          <w:sz w:val="22"/>
          <w:szCs w:val="22"/>
        </w:rPr>
      </w:pPr>
      <w:hyperlink r:id="rId58">
        <w:r w:rsidRPr="001D780D">
          <w:rPr>
            <w:rStyle w:val="Hyperlink"/>
            <w:rFonts w:ascii="Arial" w:hAnsi="Arial" w:cs="Arial"/>
            <w:sz w:val="22"/>
            <w:szCs w:val="22"/>
          </w:rPr>
          <w:t>NPCC- When to call the police</w:t>
        </w:r>
      </w:hyperlink>
      <w:r w:rsidRPr="001D780D">
        <w:rPr>
          <w:rFonts w:ascii="Arial" w:hAnsi="Arial" w:cs="Arial"/>
          <w:sz w:val="22"/>
          <w:szCs w:val="22"/>
        </w:rPr>
        <w:t xml:space="preserve"> will be considered by the DSL to help them understand when they should consider calling the police and what to expect when they do.</w:t>
      </w:r>
    </w:p>
    <w:p w14:paraId="5973BAE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All referrals to the local social team must be followed up in writing using the social care team’s relevant referral/request forms. For referrals in Telford &amp; Wrekin we will use the request for service form </w:t>
      </w:r>
      <w:hyperlink r:id="rId59">
        <w:r w:rsidRPr="001D780D">
          <w:rPr>
            <w:rStyle w:val="Hyperlink"/>
            <w:rFonts w:ascii="Arial" w:hAnsi="Arial" w:cs="Arial"/>
            <w:sz w:val="22"/>
            <w:szCs w:val="22"/>
          </w:rPr>
          <w:t>Concerned about the welfare of a child - Online form - Telford &amp; Wrekin Council</w:t>
        </w:r>
      </w:hyperlink>
    </w:p>
    <w:p w14:paraId="47D6161F"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If in exceptional circumstances, the DSL or a deputy is not available, the person who has the concern should speak to a member of the senior leadership team and/or take advice from Family Connect or the local social care team for the child. In these circumstances, any action taken should be shared with the DSL (or a deputy) as soon as is practically possible. </w:t>
      </w:r>
    </w:p>
    <w:p w14:paraId="7B1B73CE"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Staff should not assume a colleague, or another professional will </w:t>
      </w:r>
      <w:proofErr w:type="gramStart"/>
      <w:r w:rsidRPr="001D780D">
        <w:rPr>
          <w:rFonts w:ascii="Arial" w:hAnsi="Arial" w:cs="Arial"/>
          <w:sz w:val="22"/>
          <w:szCs w:val="22"/>
        </w:rPr>
        <w:t>take action</w:t>
      </w:r>
      <w:proofErr w:type="gramEnd"/>
      <w:r w:rsidRPr="001D780D">
        <w:rPr>
          <w:rFonts w:ascii="Arial" w:hAnsi="Arial" w:cs="Arial"/>
          <w:sz w:val="22"/>
          <w:szCs w:val="22"/>
        </w:rPr>
        <w:t xml:space="preserve"> and share information that might be critical in keeping children safe. They should be mindful that early information sharing is vital for effective identification, assessment and allocation of appropriate service provision. </w:t>
      </w:r>
      <w:hyperlink r:id="rId60">
        <w:r w:rsidRPr="001D780D">
          <w:rPr>
            <w:rStyle w:val="Hyperlink"/>
            <w:rFonts w:ascii="Arial" w:hAnsi="Arial" w:cs="Arial"/>
            <w:sz w:val="22"/>
            <w:szCs w:val="22"/>
          </w:rPr>
          <w:t>Information Sharing: Advice for Practitioners Providing Safeguarding Services to Children, Young People, Parents and Carers</w:t>
        </w:r>
      </w:hyperlink>
      <w:r w:rsidRPr="001D780D">
        <w:rPr>
          <w:rFonts w:ascii="Arial" w:hAnsi="Arial" w:cs="Arial"/>
          <w:sz w:val="22"/>
          <w:szCs w:val="22"/>
        </w:rPr>
        <w:t xml:space="preserve"> supports staff who </w:t>
      </w:r>
      <w:proofErr w:type="gramStart"/>
      <w:r w:rsidRPr="001D780D">
        <w:rPr>
          <w:rFonts w:ascii="Arial" w:hAnsi="Arial" w:cs="Arial"/>
          <w:sz w:val="22"/>
          <w:szCs w:val="22"/>
        </w:rPr>
        <w:t>have to</w:t>
      </w:r>
      <w:proofErr w:type="gramEnd"/>
      <w:r w:rsidRPr="001D780D">
        <w:rPr>
          <w:rFonts w:ascii="Arial" w:hAnsi="Arial" w:cs="Arial"/>
          <w:sz w:val="22"/>
          <w:szCs w:val="22"/>
        </w:rPr>
        <w:t xml:space="preserve"> make decisions about sharing information. If in any doubt about sharing information, staff should speak to the DSL or a deputy. </w:t>
      </w:r>
    </w:p>
    <w:p w14:paraId="6736B027" w14:textId="30A6291F"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In the unlikely event of a person in our school who has a concern for a child is not satisfied with the action taken by the DSL or a deputy they should speak to them again to share their concerns. If they remain unsatisfied with the response, then the person who had the original concern should speak to another trained DSL to seek resolution. If following speaking to another trained DSL the person remains concerned that appropriate action has not been taken to safeguarding or protect the child, the person should report their original concern to Family Connect or the local social care team for the child and follow the school Whistleblowing procedures.</w:t>
      </w:r>
    </w:p>
    <w:p w14:paraId="3810ADFF" w14:textId="77777777" w:rsidR="00D84562" w:rsidRPr="001D780D" w:rsidRDefault="00D84562" w:rsidP="00D84562">
      <w:pPr>
        <w:rPr>
          <w:rFonts w:ascii="Arial" w:hAnsi="Arial" w:cs="Arial"/>
          <w:b/>
          <w:sz w:val="22"/>
          <w:szCs w:val="22"/>
        </w:rPr>
      </w:pPr>
    </w:p>
    <w:p w14:paraId="72EFE3B4" w14:textId="77777777" w:rsidR="00D84562" w:rsidRPr="001D780D" w:rsidRDefault="00D84562" w:rsidP="00D84562">
      <w:pPr>
        <w:rPr>
          <w:rFonts w:ascii="Arial" w:hAnsi="Arial" w:cs="Arial"/>
          <w:b/>
          <w:sz w:val="22"/>
          <w:szCs w:val="22"/>
        </w:rPr>
      </w:pPr>
    </w:p>
    <w:p w14:paraId="77FF68F2" w14:textId="77777777" w:rsidR="00D84562" w:rsidRPr="001D780D" w:rsidRDefault="00D84562" w:rsidP="00D84562">
      <w:pPr>
        <w:rPr>
          <w:rFonts w:ascii="Arial" w:hAnsi="Arial" w:cs="Arial"/>
          <w:b/>
          <w:sz w:val="22"/>
          <w:szCs w:val="22"/>
        </w:rPr>
      </w:pPr>
    </w:p>
    <w:p w14:paraId="1C6A1629" w14:textId="77777777" w:rsidR="00D84562" w:rsidRPr="001D780D" w:rsidRDefault="00D84562" w:rsidP="00D84562">
      <w:pPr>
        <w:rPr>
          <w:rFonts w:ascii="Arial" w:hAnsi="Arial" w:cs="Arial"/>
          <w:b/>
          <w:sz w:val="22"/>
          <w:szCs w:val="22"/>
        </w:rPr>
      </w:pPr>
    </w:p>
    <w:p w14:paraId="2CE0DB51" w14:textId="77777777" w:rsidR="00D84562" w:rsidRPr="001D780D" w:rsidRDefault="00D84562" w:rsidP="00D84562">
      <w:pPr>
        <w:rPr>
          <w:rFonts w:ascii="Arial" w:hAnsi="Arial" w:cs="Arial"/>
          <w:b/>
          <w:sz w:val="22"/>
          <w:szCs w:val="22"/>
        </w:rPr>
      </w:pPr>
      <w:r w:rsidRPr="001D780D">
        <w:rPr>
          <w:rFonts w:ascii="Arial" w:hAnsi="Arial" w:cs="Arial"/>
          <w:b/>
          <w:sz w:val="22"/>
          <w:szCs w:val="22"/>
        </w:rPr>
        <w:lastRenderedPageBreak/>
        <w:t xml:space="preserve">Referral agencies </w:t>
      </w:r>
    </w:p>
    <w:tbl>
      <w:tblPr>
        <w:tblStyle w:val="TableGrid"/>
        <w:tblW w:w="0" w:type="auto"/>
        <w:tblInd w:w="357" w:type="dxa"/>
        <w:tblLook w:val="04A0" w:firstRow="1" w:lastRow="0" w:firstColumn="1" w:lastColumn="0" w:noHBand="0" w:noVBand="1"/>
      </w:tblPr>
      <w:tblGrid>
        <w:gridCol w:w="2330"/>
        <w:gridCol w:w="2327"/>
        <w:gridCol w:w="1077"/>
        <w:gridCol w:w="1281"/>
        <w:gridCol w:w="2256"/>
      </w:tblGrid>
      <w:tr w:rsidR="00D84562" w:rsidRPr="001D780D" w14:paraId="6F6B9F5A" w14:textId="77777777" w:rsidTr="003178AB">
        <w:tc>
          <w:tcPr>
            <w:tcW w:w="2330" w:type="dxa"/>
            <w:shd w:val="clear" w:color="auto" w:fill="EE0000"/>
          </w:tcPr>
          <w:p w14:paraId="494A83A6"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Telford &amp; Wrekin social care team</w:t>
            </w:r>
          </w:p>
          <w:p w14:paraId="4AA94D3F"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Family Connect</w:t>
            </w:r>
          </w:p>
          <w:p w14:paraId="5C0550D6"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01952 385385</w:t>
            </w:r>
          </w:p>
          <w:p w14:paraId="52FB119C"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Out of Hours</w:t>
            </w:r>
          </w:p>
          <w:p w14:paraId="04DF6EC8" w14:textId="77777777" w:rsidR="00D84562" w:rsidRPr="001D780D" w:rsidRDefault="00D84562" w:rsidP="003178AB">
            <w:pPr>
              <w:ind w:left="0" w:firstLine="0"/>
              <w:jc w:val="center"/>
              <w:rPr>
                <w:rFonts w:ascii="Arial" w:hAnsi="Arial" w:cs="Arial"/>
                <w:b/>
                <w:bCs/>
                <w:sz w:val="22"/>
                <w:szCs w:val="22"/>
              </w:rPr>
            </w:pPr>
            <w:r w:rsidRPr="001D780D">
              <w:rPr>
                <w:rFonts w:ascii="Arial" w:hAnsi="Arial" w:cs="Arial"/>
                <w:b/>
                <w:bCs/>
                <w:sz w:val="18"/>
                <w:szCs w:val="18"/>
              </w:rPr>
              <w:t>01952 676500</w:t>
            </w:r>
          </w:p>
        </w:tc>
        <w:tc>
          <w:tcPr>
            <w:tcW w:w="2327" w:type="dxa"/>
            <w:shd w:val="clear" w:color="auto" w:fill="0F9ED5" w:themeFill="accent4"/>
          </w:tcPr>
          <w:p w14:paraId="0AA9B1B8"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Shropshire social care team</w:t>
            </w:r>
          </w:p>
          <w:p w14:paraId="2B13A920"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First Point of Contact</w:t>
            </w:r>
          </w:p>
          <w:p w14:paraId="2C4BFCD4"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0345 678 9021</w:t>
            </w:r>
          </w:p>
          <w:p w14:paraId="7A2F2070"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Out of Hours</w:t>
            </w:r>
          </w:p>
          <w:p w14:paraId="7CFC5734" w14:textId="77777777" w:rsidR="00D84562" w:rsidRPr="001D780D" w:rsidRDefault="00D84562" w:rsidP="003178AB">
            <w:pPr>
              <w:ind w:left="0" w:firstLine="0"/>
              <w:jc w:val="center"/>
              <w:rPr>
                <w:rFonts w:ascii="Arial" w:hAnsi="Arial" w:cs="Arial"/>
                <w:b/>
                <w:bCs/>
                <w:sz w:val="22"/>
                <w:szCs w:val="22"/>
              </w:rPr>
            </w:pPr>
            <w:r w:rsidRPr="001D780D">
              <w:rPr>
                <w:rFonts w:ascii="Arial" w:hAnsi="Arial" w:cs="Arial"/>
                <w:b/>
                <w:bCs/>
                <w:sz w:val="18"/>
                <w:szCs w:val="18"/>
              </w:rPr>
              <w:t>0345 678 9040</w:t>
            </w:r>
          </w:p>
        </w:tc>
        <w:tc>
          <w:tcPr>
            <w:tcW w:w="2358" w:type="dxa"/>
            <w:gridSpan w:val="2"/>
            <w:shd w:val="clear" w:color="auto" w:fill="FFFF00"/>
          </w:tcPr>
          <w:p w14:paraId="77AA6318"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Staffordshire social care team</w:t>
            </w:r>
          </w:p>
          <w:p w14:paraId="5EA87DA3"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Children’s Advice and Support Service</w:t>
            </w:r>
          </w:p>
          <w:p w14:paraId="00E8C20A"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0300 111 8007</w:t>
            </w:r>
          </w:p>
          <w:p w14:paraId="7C68BBB7"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Out of Hours</w:t>
            </w:r>
          </w:p>
          <w:p w14:paraId="58F663A0"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 xml:space="preserve">0345 604 2886 </w:t>
            </w:r>
          </w:p>
        </w:tc>
        <w:tc>
          <w:tcPr>
            <w:tcW w:w="2256" w:type="dxa"/>
            <w:shd w:val="clear" w:color="auto" w:fill="F1A983" w:themeFill="accent2" w:themeFillTint="99"/>
          </w:tcPr>
          <w:p w14:paraId="7F58D826"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Wolverhampton social care team</w:t>
            </w:r>
          </w:p>
          <w:p w14:paraId="0E6920A5"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MASH</w:t>
            </w:r>
          </w:p>
          <w:p w14:paraId="721610B6"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01902 555392</w:t>
            </w:r>
          </w:p>
          <w:p w14:paraId="538C0DDA"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Out of Hours</w:t>
            </w:r>
          </w:p>
          <w:p w14:paraId="3EFC483A" w14:textId="77777777" w:rsidR="00D84562" w:rsidRPr="001D780D" w:rsidRDefault="00D84562" w:rsidP="003178AB">
            <w:pPr>
              <w:ind w:left="0" w:firstLine="0"/>
              <w:jc w:val="center"/>
              <w:rPr>
                <w:rFonts w:ascii="Arial" w:hAnsi="Arial" w:cs="Arial"/>
                <w:b/>
                <w:bCs/>
                <w:sz w:val="22"/>
                <w:szCs w:val="22"/>
              </w:rPr>
            </w:pPr>
            <w:r w:rsidRPr="001D780D">
              <w:rPr>
                <w:rFonts w:ascii="Arial" w:hAnsi="Arial" w:cs="Arial"/>
                <w:b/>
                <w:bCs/>
                <w:sz w:val="18"/>
                <w:szCs w:val="18"/>
              </w:rPr>
              <w:t>01902 552999</w:t>
            </w:r>
          </w:p>
        </w:tc>
      </w:tr>
      <w:tr w:rsidR="00D84562" w:rsidRPr="001D780D" w14:paraId="2C4DDD1A" w14:textId="77777777" w:rsidTr="003178AB">
        <w:tc>
          <w:tcPr>
            <w:tcW w:w="9271" w:type="dxa"/>
            <w:gridSpan w:val="5"/>
            <w:shd w:val="clear" w:color="auto" w:fill="0F4761" w:themeFill="accent1" w:themeFillShade="BF"/>
          </w:tcPr>
          <w:p w14:paraId="0ECD2813" w14:textId="77777777" w:rsidR="00D84562" w:rsidRPr="001D780D" w:rsidRDefault="00D84562" w:rsidP="003178AB">
            <w:pPr>
              <w:jc w:val="center"/>
              <w:rPr>
                <w:rStyle w:val="Strong"/>
                <w:rFonts w:ascii="Arial" w:hAnsi="Arial" w:cs="Arial"/>
                <w:sz w:val="18"/>
                <w:szCs w:val="18"/>
              </w:rPr>
            </w:pPr>
            <w:r w:rsidRPr="001D780D">
              <w:rPr>
                <w:rFonts w:ascii="Arial" w:hAnsi="Arial" w:cs="Arial"/>
                <w:sz w:val="18"/>
                <w:szCs w:val="18"/>
              </w:rPr>
              <w:t xml:space="preserve">If you think a child is in immediate danger, </w:t>
            </w:r>
            <w:r w:rsidRPr="001D780D">
              <w:rPr>
                <w:rStyle w:val="Strong"/>
                <w:rFonts w:ascii="Arial" w:hAnsi="Arial" w:cs="Arial"/>
                <w:sz w:val="18"/>
                <w:szCs w:val="18"/>
              </w:rPr>
              <w:t>call the Police on 999</w:t>
            </w:r>
          </w:p>
          <w:p w14:paraId="6F87156D" w14:textId="77777777" w:rsidR="00D84562" w:rsidRPr="001D780D" w:rsidRDefault="00D84562" w:rsidP="003178AB">
            <w:pPr>
              <w:ind w:left="0" w:firstLine="0"/>
              <w:jc w:val="center"/>
              <w:rPr>
                <w:rFonts w:ascii="Arial" w:hAnsi="Arial" w:cs="Arial"/>
                <w:b/>
                <w:bCs/>
                <w:sz w:val="22"/>
                <w:szCs w:val="22"/>
              </w:rPr>
            </w:pPr>
            <w:r w:rsidRPr="001D780D">
              <w:rPr>
                <w:rFonts w:ascii="Arial" w:hAnsi="Arial" w:cs="Arial"/>
                <w:sz w:val="18"/>
                <w:szCs w:val="18"/>
              </w:rPr>
              <w:t>For non-Police emergencies, call 101</w:t>
            </w:r>
          </w:p>
        </w:tc>
      </w:tr>
      <w:tr w:rsidR="00D84562" w:rsidRPr="001D780D" w14:paraId="34FDFEC0" w14:textId="77777777" w:rsidTr="003178AB">
        <w:tc>
          <w:tcPr>
            <w:tcW w:w="2330" w:type="dxa"/>
            <w:shd w:val="clear" w:color="auto" w:fill="D9D9D9" w:themeFill="background1" w:themeFillShade="D9"/>
          </w:tcPr>
          <w:p w14:paraId="4227F481"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Childline</w:t>
            </w:r>
          </w:p>
          <w:p w14:paraId="11DBCC56" w14:textId="77777777" w:rsidR="00D84562" w:rsidRPr="001D780D" w:rsidRDefault="00D84562" w:rsidP="003178AB">
            <w:pPr>
              <w:ind w:left="0" w:firstLine="0"/>
              <w:jc w:val="center"/>
              <w:rPr>
                <w:rFonts w:ascii="Arial" w:hAnsi="Arial" w:cs="Arial"/>
                <w:b/>
                <w:bCs/>
                <w:sz w:val="22"/>
                <w:szCs w:val="22"/>
              </w:rPr>
            </w:pPr>
            <w:r w:rsidRPr="001D780D">
              <w:rPr>
                <w:rFonts w:ascii="Arial" w:hAnsi="Arial" w:cs="Arial"/>
                <w:b/>
                <w:bCs/>
                <w:sz w:val="18"/>
                <w:szCs w:val="18"/>
              </w:rPr>
              <w:t>0800 1111</w:t>
            </w:r>
          </w:p>
        </w:tc>
        <w:tc>
          <w:tcPr>
            <w:tcW w:w="3404" w:type="dxa"/>
            <w:gridSpan w:val="2"/>
            <w:shd w:val="clear" w:color="auto" w:fill="D9D9D9" w:themeFill="background1" w:themeFillShade="D9"/>
          </w:tcPr>
          <w:p w14:paraId="383AC00E"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NSPCC</w:t>
            </w:r>
          </w:p>
          <w:p w14:paraId="40E6B77F" w14:textId="77777777" w:rsidR="00D84562" w:rsidRPr="001D780D" w:rsidRDefault="00D84562" w:rsidP="003178AB">
            <w:pPr>
              <w:ind w:left="0" w:firstLine="0"/>
              <w:jc w:val="center"/>
              <w:rPr>
                <w:rFonts w:ascii="Arial" w:hAnsi="Arial" w:cs="Arial"/>
                <w:b/>
                <w:bCs/>
                <w:sz w:val="22"/>
                <w:szCs w:val="22"/>
              </w:rPr>
            </w:pPr>
            <w:r w:rsidRPr="001D780D">
              <w:rPr>
                <w:rFonts w:ascii="Arial" w:hAnsi="Arial" w:cs="Arial"/>
                <w:b/>
                <w:bCs/>
                <w:sz w:val="18"/>
                <w:szCs w:val="18"/>
              </w:rPr>
              <w:t>0800 800 5000</w:t>
            </w:r>
          </w:p>
        </w:tc>
        <w:tc>
          <w:tcPr>
            <w:tcW w:w="3537" w:type="dxa"/>
            <w:gridSpan w:val="2"/>
            <w:shd w:val="clear" w:color="auto" w:fill="D9D9D9" w:themeFill="background1" w:themeFillShade="D9"/>
          </w:tcPr>
          <w:p w14:paraId="6E1A57E1" w14:textId="77777777" w:rsidR="00D84562" w:rsidRPr="001D780D" w:rsidRDefault="00D84562" w:rsidP="003178AB">
            <w:pPr>
              <w:jc w:val="center"/>
              <w:rPr>
                <w:rFonts w:ascii="Arial" w:hAnsi="Arial" w:cs="Arial"/>
                <w:b/>
                <w:bCs/>
                <w:sz w:val="18"/>
                <w:szCs w:val="18"/>
              </w:rPr>
            </w:pPr>
            <w:r w:rsidRPr="001D780D">
              <w:rPr>
                <w:rFonts w:ascii="Arial" w:hAnsi="Arial" w:cs="Arial"/>
                <w:b/>
                <w:bCs/>
                <w:sz w:val="18"/>
                <w:szCs w:val="18"/>
              </w:rPr>
              <w:t xml:space="preserve">Public Protection Unit (West Mercia Police): </w:t>
            </w:r>
          </w:p>
          <w:p w14:paraId="03AA3D4A" w14:textId="77777777" w:rsidR="00D84562" w:rsidRPr="001D780D" w:rsidRDefault="00D84562" w:rsidP="003178AB">
            <w:pPr>
              <w:ind w:left="0" w:firstLine="0"/>
              <w:jc w:val="center"/>
              <w:rPr>
                <w:rFonts w:ascii="Arial" w:hAnsi="Arial" w:cs="Arial"/>
                <w:b/>
                <w:bCs/>
                <w:sz w:val="22"/>
                <w:szCs w:val="22"/>
              </w:rPr>
            </w:pPr>
            <w:r w:rsidRPr="001D780D">
              <w:rPr>
                <w:rFonts w:ascii="Arial" w:hAnsi="Arial" w:cs="Arial"/>
                <w:b/>
                <w:bCs/>
                <w:sz w:val="18"/>
                <w:szCs w:val="18"/>
              </w:rPr>
              <w:t>0300 333 3000</w:t>
            </w:r>
          </w:p>
        </w:tc>
      </w:tr>
    </w:tbl>
    <w:p w14:paraId="0F22CE71" w14:textId="77777777" w:rsidR="00D84562" w:rsidRPr="001D780D" w:rsidRDefault="00D84562" w:rsidP="00D84562">
      <w:pPr>
        <w:ind w:left="0" w:firstLine="0"/>
        <w:rPr>
          <w:rFonts w:ascii="Arial" w:hAnsi="Arial" w:cs="Arial"/>
          <w:sz w:val="22"/>
          <w:szCs w:val="22"/>
        </w:rPr>
      </w:pPr>
    </w:p>
    <w:p w14:paraId="45566B7D" w14:textId="77777777" w:rsidR="00D84562" w:rsidRPr="001D780D" w:rsidRDefault="00D84562" w:rsidP="00D84562">
      <w:pPr>
        <w:ind w:left="0" w:firstLine="0"/>
        <w:outlineLvl w:val="0"/>
        <w:rPr>
          <w:rFonts w:ascii="Arial" w:hAnsi="Arial" w:cs="Arial"/>
          <w:b/>
          <w:bCs/>
          <w:sz w:val="22"/>
          <w:szCs w:val="22"/>
        </w:rPr>
      </w:pPr>
      <w:r w:rsidRPr="001D780D">
        <w:rPr>
          <w:rFonts w:ascii="Arial" w:hAnsi="Arial" w:cs="Arial"/>
          <w:b/>
          <w:bCs/>
          <w:sz w:val="22"/>
          <w:szCs w:val="22"/>
        </w:rPr>
        <w:t>Immediate response to a child or parent</w:t>
      </w:r>
    </w:p>
    <w:p w14:paraId="1F667B38"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Staff will follow effective safeguarding practice which includes:</w:t>
      </w:r>
    </w:p>
    <w:p w14:paraId="3991E0E5" w14:textId="77777777"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if possible, managing reports with two members of staff present, (preferably one of them being the designated safeguarding lead or a deputy). However, this is not always possible;</w:t>
      </w:r>
    </w:p>
    <w:p w14:paraId="2C6D8AF5" w14:textId="30C049C1"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where the report includes an online element, we will be aware of searching, screening and confiscation advice (for schools) and UKCIS sexting advice (for schools s). The key consideration is for staff not to view or forward illegal images of a child. The highlighted advice provides more details on what to do when viewing an image is unavoidable. In some cases, it may be more appropriate to confiscate any devices to preserve any evidence and hand them to the police for inspection;</w:t>
      </w:r>
    </w:p>
    <w:p w14:paraId="0178A3B6" w14:textId="77777777"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 xml:space="preserve">not promising confidentiality at this initial stage as it is very likely a concern will have to be shared further (for example, with the DSL or children’s social care) to discuss next steps. Staff will only share the report with those people who are necessary </w:t>
      </w:r>
      <w:proofErr w:type="gramStart"/>
      <w:r w:rsidRPr="001D780D">
        <w:rPr>
          <w:rFonts w:ascii="Arial" w:hAnsi="Arial" w:cs="Arial"/>
          <w:sz w:val="22"/>
          <w:szCs w:val="22"/>
        </w:rPr>
        <w:t>in order to</w:t>
      </w:r>
      <w:proofErr w:type="gramEnd"/>
      <w:r w:rsidRPr="001D780D">
        <w:rPr>
          <w:rFonts w:ascii="Arial" w:hAnsi="Arial" w:cs="Arial"/>
          <w:sz w:val="22"/>
          <w:szCs w:val="22"/>
        </w:rPr>
        <w:t xml:space="preserve"> progress it. It is important that the victim understands what the next steps will be and who the report will be passed to;</w:t>
      </w:r>
    </w:p>
    <w:p w14:paraId="0C2D3445" w14:textId="77777777"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 xml:space="preserve">recognising a child is likely to disclose to someone they trust: this could be </w:t>
      </w:r>
      <w:r w:rsidRPr="001D780D">
        <w:rPr>
          <w:rFonts w:ascii="Arial" w:hAnsi="Arial" w:cs="Arial"/>
          <w:b/>
          <w:bCs/>
          <w:sz w:val="22"/>
          <w:szCs w:val="22"/>
        </w:rPr>
        <w:t>anyone</w:t>
      </w:r>
      <w:r w:rsidRPr="001D780D">
        <w:rPr>
          <w:rFonts w:ascii="Arial" w:hAnsi="Arial" w:cs="Arial"/>
          <w:sz w:val="22"/>
          <w:szCs w:val="22"/>
        </w:rPr>
        <w:t xml:space="preserve"> in our setting. It is important that the person to whom the child discloses recognises that the child has placed them in a position of trust. They should be supportive and respectful of the child;</w:t>
      </w:r>
    </w:p>
    <w:p w14:paraId="3D3AE28E" w14:textId="77777777"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keeping in mind that certain children may face additional barriers to telling someone because of their vulnerability, disability, sex, ethnicity and/or sexual orientation;</w:t>
      </w:r>
    </w:p>
    <w:p w14:paraId="17123C5D" w14:textId="77777777"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listening carefully to the child, reflecting back, using the child’s language, being non-judgmental, being clear about boundaries and how the report will be progressed, not asking leading questions and only prompting the child where necessary with open questions – where, when, what, etc or TED ‘tell me’, ‘explain to me’ and ‘describe.’ It is important to note that while leading questions should be avoided, staff can ask children if they have been harmed and what the nature of that harm was;</w:t>
      </w:r>
    </w:p>
    <w:p w14:paraId="31A2849E" w14:textId="77777777"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 xml:space="preserve">considering the best way to make a record of the report. Best practice is to wait until the end of the report and immediately write up a thorough summary. This allows the staff </w:t>
      </w:r>
      <w:r w:rsidRPr="001D780D">
        <w:rPr>
          <w:rFonts w:ascii="Arial" w:hAnsi="Arial" w:cs="Arial"/>
          <w:sz w:val="22"/>
          <w:szCs w:val="22"/>
        </w:rPr>
        <w:lastRenderedPageBreak/>
        <w:t xml:space="preserve">member to devote their full attention to the child and to listen to what they are saying. It may be appropriate to make notes during the report (especially if a second member of staff is present). However, if making notes, staff should be conscious of the need to remain engaged with the child and not appear distracted by the note taking. Either way, </w:t>
      </w:r>
      <w:r w:rsidRPr="001D780D">
        <w:rPr>
          <w:rFonts w:ascii="Arial" w:hAnsi="Arial" w:cs="Arial"/>
          <w:b/>
          <w:bCs/>
          <w:sz w:val="22"/>
          <w:szCs w:val="22"/>
        </w:rPr>
        <w:t>it is essential a first-handwritten record is made</w:t>
      </w:r>
      <w:r w:rsidRPr="001D780D">
        <w:rPr>
          <w:rFonts w:ascii="Arial" w:hAnsi="Arial" w:cs="Arial"/>
          <w:sz w:val="22"/>
          <w:szCs w:val="22"/>
        </w:rPr>
        <w:t>;</w:t>
      </w:r>
    </w:p>
    <w:p w14:paraId="42C66A27" w14:textId="77777777"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 xml:space="preserve">only recording the facts as the child presents them. The notes should not reflect the </w:t>
      </w:r>
      <w:proofErr w:type="gramStart"/>
      <w:r w:rsidRPr="001D780D">
        <w:rPr>
          <w:rFonts w:ascii="Arial" w:hAnsi="Arial" w:cs="Arial"/>
          <w:sz w:val="22"/>
          <w:szCs w:val="22"/>
        </w:rPr>
        <w:t>personal opinion</w:t>
      </w:r>
      <w:proofErr w:type="gramEnd"/>
      <w:r w:rsidRPr="001D780D">
        <w:rPr>
          <w:rFonts w:ascii="Arial" w:hAnsi="Arial" w:cs="Arial"/>
          <w:sz w:val="22"/>
          <w:szCs w:val="22"/>
        </w:rPr>
        <w:t xml:space="preserve"> of the note taker. We are aware that notes of such reports could become part of a statutory assessment by children’s social care and/or part of a criminal investigation; and</w:t>
      </w:r>
    </w:p>
    <w:p w14:paraId="50E34251" w14:textId="77777777" w:rsidR="00D84562" w:rsidRPr="001D780D" w:rsidRDefault="00D84562" w:rsidP="00E85A90">
      <w:pPr>
        <w:numPr>
          <w:ilvl w:val="0"/>
          <w:numId w:val="28"/>
        </w:numPr>
        <w:spacing w:after="0"/>
        <w:jc w:val="both"/>
        <w:rPr>
          <w:rFonts w:ascii="Arial" w:hAnsi="Arial" w:cs="Arial"/>
          <w:sz w:val="22"/>
          <w:szCs w:val="22"/>
        </w:rPr>
      </w:pPr>
      <w:r w:rsidRPr="001D780D">
        <w:rPr>
          <w:rFonts w:ascii="Arial" w:hAnsi="Arial" w:cs="Arial"/>
          <w:sz w:val="22"/>
          <w:szCs w:val="22"/>
        </w:rPr>
        <w:t>informing the DSL (or a deputy), as soon as practically possible, if the DSL (or a deputy) is not involved in the initial report.</w:t>
      </w:r>
    </w:p>
    <w:p w14:paraId="397409B3" w14:textId="77777777" w:rsidR="00D84562" w:rsidRPr="001D780D" w:rsidRDefault="00D84562" w:rsidP="00D84562">
      <w:pPr>
        <w:spacing w:after="0"/>
        <w:ind w:left="1069" w:firstLine="0"/>
        <w:jc w:val="both"/>
        <w:rPr>
          <w:rFonts w:ascii="Arial" w:hAnsi="Arial" w:cs="Arial"/>
          <w:sz w:val="22"/>
          <w:szCs w:val="22"/>
        </w:rPr>
      </w:pPr>
    </w:p>
    <w:p w14:paraId="33A4DD9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If conversations need to take place and confidentiality is paramount to welfare, then these conversations will be held in appropriate settings and away from any general areas, where that confidentiality may be compromised. </w:t>
      </w:r>
    </w:p>
    <w:p w14:paraId="56D4A65E" w14:textId="2FA6DAF0"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never allow fears about sharing information to stand in the way of the need to promote the welfare and protect the safety of children. We expect </w:t>
      </w:r>
      <w:r w:rsidRPr="001D780D">
        <w:rPr>
          <w:rFonts w:ascii="Arial" w:hAnsi="Arial" w:cs="Arial"/>
          <w:b/>
          <w:bCs/>
          <w:sz w:val="22"/>
          <w:szCs w:val="22"/>
        </w:rPr>
        <w:t>concerns that arise in a morning will be reported to the DSL (or a deputy) by lunchtime that day</w:t>
      </w:r>
      <w:r w:rsidRPr="001D780D">
        <w:rPr>
          <w:rFonts w:ascii="Arial" w:hAnsi="Arial" w:cs="Arial"/>
          <w:sz w:val="22"/>
          <w:szCs w:val="22"/>
        </w:rPr>
        <w:t xml:space="preserve">. </w:t>
      </w:r>
      <w:r w:rsidRPr="001D780D">
        <w:rPr>
          <w:rFonts w:ascii="Arial" w:hAnsi="Arial" w:cs="Arial"/>
          <w:b/>
          <w:bCs/>
          <w:sz w:val="22"/>
          <w:szCs w:val="22"/>
        </w:rPr>
        <w:t>Concerns that arise in an afternoon should be reported by or as close to the end of the school day, or as soon as reasonably practicable</w:t>
      </w:r>
      <w:r w:rsidRPr="001D780D">
        <w:rPr>
          <w:rFonts w:ascii="Arial" w:hAnsi="Arial" w:cs="Arial"/>
          <w:sz w:val="22"/>
          <w:szCs w:val="22"/>
        </w:rPr>
        <w:t>. Any concerns arising outside of the normal school day should be reported as quickly as possible. If in doubt concerned, parties should talk with the DSL (or a deputy)</w:t>
      </w:r>
      <w:r w:rsidR="00DD6961" w:rsidRPr="001D780D">
        <w:rPr>
          <w:rFonts w:ascii="Arial" w:hAnsi="Arial" w:cs="Arial"/>
          <w:sz w:val="22"/>
          <w:szCs w:val="22"/>
        </w:rPr>
        <w:t xml:space="preserve"> Immediately</w:t>
      </w:r>
      <w:r w:rsidRPr="001D780D">
        <w:rPr>
          <w:rFonts w:ascii="Arial" w:hAnsi="Arial" w:cs="Arial"/>
          <w:sz w:val="22"/>
          <w:szCs w:val="22"/>
        </w:rPr>
        <w:t xml:space="preserve">. </w:t>
      </w:r>
      <w:r w:rsidRPr="001D780D">
        <w:rPr>
          <w:rFonts w:ascii="Arial" w:hAnsi="Arial" w:cs="Arial"/>
          <w:b/>
          <w:bCs/>
          <w:sz w:val="22"/>
          <w:szCs w:val="22"/>
        </w:rPr>
        <w:t>Delay is unacceptable and may result in disciplinary action</w:t>
      </w:r>
      <w:r w:rsidRPr="001D780D">
        <w:rPr>
          <w:rFonts w:ascii="Arial" w:hAnsi="Arial" w:cs="Arial"/>
          <w:sz w:val="22"/>
          <w:szCs w:val="22"/>
        </w:rPr>
        <w:t>.</w:t>
      </w:r>
    </w:p>
    <w:p w14:paraId="36FF41CF" w14:textId="77777777"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b/>
          <w:bCs/>
          <w:sz w:val="22"/>
          <w:szCs w:val="22"/>
        </w:rPr>
        <w:t xml:space="preserve">Where a child is suffering, or is likely to suffer from harm or impairment, we will make a referral to children’s social care (and if appropriate the police) immediately. </w:t>
      </w:r>
      <w:r w:rsidRPr="001D780D">
        <w:rPr>
          <w:rFonts w:ascii="Arial" w:hAnsi="Arial" w:cs="Arial"/>
          <w:sz w:val="22"/>
          <w:szCs w:val="22"/>
        </w:rPr>
        <w:t xml:space="preserve">If we are unsure which local authority the child lives in, we will use the online tool </w:t>
      </w:r>
      <w:hyperlink r:id="rId61">
        <w:r w:rsidRPr="001D780D">
          <w:rPr>
            <w:rStyle w:val="Hyperlink"/>
            <w:rFonts w:ascii="Arial" w:hAnsi="Arial" w:cs="Arial"/>
            <w:sz w:val="22"/>
            <w:szCs w:val="22"/>
          </w:rPr>
          <w:t>Report Child Abuse to Your Local Council</w:t>
        </w:r>
      </w:hyperlink>
      <w:r w:rsidRPr="001D780D">
        <w:rPr>
          <w:rFonts w:ascii="Arial" w:hAnsi="Arial" w:cs="Arial"/>
          <w:sz w:val="22"/>
          <w:szCs w:val="22"/>
        </w:rPr>
        <w:t xml:space="preserve"> to direct us to the relevant local children’s social care contact number.</w:t>
      </w:r>
    </w:p>
    <w:p w14:paraId="798C7DF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Children’s social care assessments should consider where children are being harmed in contexts outside the home. Therefore, we will provide as much information as possible as part of the referral process. This will allow any assessment to consider all the available evidence and enable a contextual approach to address such harm.</w:t>
      </w:r>
    </w:p>
    <w:p w14:paraId="1DCA19F2" w14:textId="77777777"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sz w:val="22"/>
          <w:szCs w:val="22"/>
        </w:rPr>
        <w:t xml:space="preserve">Our role is to refer the information received and </w:t>
      </w:r>
      <w:r w:rsidRPr="001D780D">
        <w:rPr>
          <w:rFonts w:ascii="Arial" w:hAnsi="Arial" w:cs="Arial"/>
          <w:b/>
          <w:bCs/>
          <w:sz w:val="22"/>
          <w:szCs w:val="22"/>
        </w:rPr>
        <w:t xml:space="preserve">under no circumstances </w:t>
      </w:r>
      <w:r w:rsidRPr="001D780D">
        <w:rPr>
          <w:rFonts w:ascii="Arial" w:hAnsi="Arial" w:cs="Arial"/>
          <w:sz w:val="22"/>
          <w:szCs w:val="22"/>
        </w:rPr>
        <w:t xml:space="preserve">become the investigator. We will work appropriately with each child, their family and other agencies to protect in all cases the welfare of the child. We will work in partnership and fulfil the ethos and abide by the principles of the TWSP Pathway to support guidance. </w:t>
      </w:r>
      <w:hyperlink r:id="rId62">
        <w:r w:rsidRPr="001D780D">
          <w:rPr>
            <w:rStyle w:val="Hyperlink"/>
            <w:rFonts w:ascii="Arial" w:hAnsi="Arial" w:cs="Arial"/>
            <w:sz w:val="22"/>
            <w:szCs w:val="22"/>
          </w:rPr>
          <w:t>telford-wrekin-pathway-to-support-2026.pdf</w:t>
        </w:r>
      </w:hyperlink>
    </w:p>
    <w:p w14:paraId="6D5213E1"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Staff working at this setting may be required to support other agencies and professionals in an early help assessment, in some cases acting as the lead professional. Any such cases will be kept under constant review and consideration given to a referral to children’s social care assessment for statutory services if the child’s situation does not appear to be improving or is getting worse.</w:t>
      </w:r>
    </w:p>
    <w:p w14:paraId="00D19D12" w14:textId="77777777"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sz w:val="22"/>
          <w:szCs w:val="22"/>
        </w:rPr>
        <w:t xml:space="preserve">Staff working at this setting will be made aware of the process for making referrals to children’s social care and statutory assessments. This is under the Children Act 1989, especially </w:t>
      </w:r>
      <w:r w:rsidRPr="001D780D">
        <w:rPr>
          <w:rFonts w:ascii="Arial" w:hAnsi="Arial" w:cs="Arial"/>
          <w:b/>
          <w:bCs/>
          <w:sz w:val="22"/>
          <w:szCs w:val="22"/>
        </w:rPr>
        <w:t>section 17 (children in need)</w:t>
      </w:r>
      <w:r w:rsidRPr="001D780D">
        <w:rPr>
          <w:rFonts w:ascii="Arial" w:hAnsi="Arial" w:cs="Arial"/>
          <w:sz w:val="22"/>
          <w:szCs w:val="22"/>
        </w:rPr>
        <w:t xml:space="preserve"> and </w:t>
      </w:r>
      <w:r w:rsidRPr="001D780D">
        <w:rPr>
          <w:rFonts w:ascii="Arial" w:hAnsi="Arial" w:cs="Arial"/>
          <w:b/>
          <w:bCs/>
          <w:sz w:val="22"/>
          <w:szCs w:val="22"/>
        </w:rPr>
        <w:t>section 47 (a child suffering, or likely to suffer, significant harm),</w:t>
      </w:r>
      <w:r w:rsidRPr="001D780D">
        <w:rPr>
          <w:rFonts w:ascii="Arial" w:hAnsi="Arial" w:cs="Arial"/>
          <w:sz w:val="22"/>
          <w:szCs w:val="22"/>
        </w:rPr>
        <w:t xml:space="preserve"> that may follow a referral; along with the role staff might be expected to play in such assessments.</w:t>
      </w:r>
    </w:p>
    <w:p w14:paraId="0483789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lastRenderedPageBreak/>
        <w:t xml:space="preserve">A </w:t>
      </w:r>
      <w:r w:rsidRPr="001D780D">
        <w:rPr>
          <w:rFonts w:ascii="Arial" w:hAnsi="Arial" w:cs="Arial"/>
          <w:b/>
          <w:bCs/>
          <w:sz w:val="22"/>
          <w:szCs w:val="22"/>
        </w:rPr>
        <w:t>child in need</w:t>
      </w:r>
      <w:r w:rsidRPr="001D780D">
        <w:rPr>
          <w:rFonts w:ascii="Arial" w:hAnsi="Arial" w:cs="Arial"/>
          <w:sz w:val="22"/>
          <w:szCs w:val="22"/>
        </w:rPr>
        <w:t xml:space="preserve"> is defined under the Children Act 1989 as a child who is unlikely to achieve 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 Children in need may be assessed under section 17 of the Children Act 1989.</w:t>
      </w:r>
    </w:p>
    <w:p w14:paraId="42B6AD93"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Local authorities, with the help of other organisations as appropriate, have a duty to make enquiries under section 47 of the Children Act 1989 if they have reasonable cause to suspect that a </w:t>
      </w:r>
      <w:r w:rsidRPr="001D780D">
        <w:rPr>
          <w:rFonts w:ascii="Arial" w:hAnsi="Arial" w:cs="Arial"/>
          <w:b/>
          <w:bCs/>
          <w:sz w:val="22"/>
          <w:szCs w:val="22"/>
        </w:rPr>
        <w:t>child is suffering, or is likely to suffer, significant harm</w:t>
      </w:r>
      <w:r w:rsidRPr="001D780D">
        <w:rPr>
          <w:rFonts w:ascii="Arial" w:hAnsi="Arial" w:cs="Arial"/>
          <w:sz w:val="22"/>
          <w:szCs w:val="22"/>
        </w:rPr>
        <w:t>. Such enquiries enable them to decide whether they should take any action to safeguard and promote the child’s welfare and must be initiated where there are concerns about maltreatment, including all forms of abuse, neglect, exploitation female genital mutilation or other so-called ‘honour based’ violence, and extra-familial threats like radicalisation and sexual exploitation.</w:t>
      </w:r>
    </w:p>
    <w:p w14:paraId="752DA883"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Where there are visible injuries, all staff should record these on a body map diagram and describe them the best they can. We will assume good evidential practice to get two persons involved who have seen the injury and can account for it on the body map, then immediately follow up with a referral as described above.</w:t>
      </w:r>
    </w:p>
    <w:p w14:paraId="73A6AECF"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Under </w:t>
      </w:r>
      <w:r w:rsidRPr="001D780D">
        <w:rPr>
          <w:rFonts w:ascii="Arial" w:hAnsi="Arial" w:cs="Arial"/>
          <w:b/>
          <w:bCs/>
          <w:sz w:val="22"/>
          <w:szCs w:val="22"/>
          <w:u w:val="single"/>
        </w:rPr>
        <w:t>no</w:t>
      </w:r>
      <w:r w:rsidRPr="001D780D">
        <w:rPr>
          <w:rFonts w:ascii="Arial" w:hAnsi="Arial" w:cs="Arial"/>
          <w:sz w:val="22"/>
          <w:szCs w:val="22"/>
        </w:rPr>
        <w:t xml:space="preserve"> circumstances will staff photograph injuries seen on children. Our staff are not expert witnesses. If the concern is around non-accidental injury, then that is a matter that requires immediate attention on the day resulting in an appropriate referral to Family Connect or the local social care team for the child. Those professionals will control the process of photographic evidence gathering and assessment.</w:t>
      </w:r>
    </w:p>
    <w:p w14:paraId="5C8D39E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For staff to interpret any concerns we will assess each incident as it appears. In respect of assessing any bruising to a child we will refer to the </w:t>
      </w:r>
      <w:hyperlink r:id="rId63">
        <w:r w:rsidRPr="001D780D">
          <w:rPr>
            <w:rStyle w:val="Hyperlink"/>
            <w:rFonts w:ascii="Arial" w:hAnsi="Arial" w:cs="Arial"/>
            <w:sz w:val="22"/>
            <w:szCs w:val="22"/>
          </w:rPr>
          <w:t>Bruising of Children guidance produced by the TWSP</w:t>
        </w:r>
      </w:hyperlink>
      <w:r w:rsidRPr="001D780D">
        <w:rPr>
          <w:rFonts w:ascii="Arial" w:hAnsi="Arial" w:cs="Arial"/>
          <w:b/>
          <w:bCs/>
          <w:color w:val="0066FF"/>
          <w:sz w:val="22"/>
          <w:szCs w:val="22"/>
        </w:rPr>
        <w:t xml:space="preserve"> </w:t>
      </w:r>
      <w:r w:rsidRPr="001D780D">
        <w:rPr>
          <w:rFonts w:ascii="Arial" w:hAnsi="Arial" w:cs="Arial"/>
          <w:sz w:val="22"/>
          <w:szCs w:val="22"/>
        </w:rPr>
        <w:t xml:space="preserve">to assist their decision making. </w:t>
      </w:r>
    </w:p>
    <w:p w14:paraId="30F332C1" w14:textId="77777777" w:rsidR="00D84562" w:rsidRPr="001D780D" w:rsidRDefault="00D84562" w:rsidP="00D84562">
      <w:pPr>
        <w:ind w:left="0" w:firstLine="0"/>
        <w:rPr>
          <w:rFonts w:ascii="Arial" w:hAnsi="Arial" w:cs="Arial"/>
          <w:b/>
          <w:bCs/>
          <w:sz w:val="22"/>
          <w:szCs w:val="22"/>
        </w:rPr>
      </w:pPr>
      <w:r w:rsidRPr="001D780D">
        <w:rPr>
          <w:rFonts w:ascii="Arial" w:hAnsi="Arial" w:cs="Arial"/>
          <w:b/>
          <w:bCs/>
          <w:sz w:val="22"/>
          <w:szCs w:val="22"/>
        </w:rPr>
        <w:t>The role of the local authority</w:t>
      </w:r>
    </w:p>
    <w:p w14:paraId="7CEED5CD"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 xml:space="preserve">Within one working day of a referral being made, a local authority social worker should acknowledge receipt to us as the referrer and </w:t>
      </w:r>
      <w:proofErr w:type="gramStart"/>
      <w:r w:rsidRPr="001D780D">
        <w:rPr>
          <w:sz w:val="22"/>
          <w:szCs w:val="22"/>
        </w:rPr>
        <w:t>make a decision</w:t>
      </w:r>
      <w:proofErr w:type="gramEnd"/>
      <w:r w:rsidRPr="001D780D">
        <w:rPr>
          <w:sz w:val="22"/>
          <w:szCs w:val="22"/>
        </w:rPr>
        <w:t xml:space="preserve"> about the next steps and the type of response that is required. This will include determining whether: </w:t>
      </w:r>
    </w:p>
    <w:p w14:paraId="718D0272" w14:textId="77777777" w:rsidR="00D84562" w:rsidRPr="001D780D" w:rsidRDefault="00D84562" w:rsidP="00E85A90">
      <w:pPr>
        <w:pStyle w:val="Default"/>
        <w:numPr>
          <w:ilvl w:val="0"/>
          <w:numId w:val="29"/>
        </w:numPr>
        <w:spacing w:after="0"/>
        <w:rPr>
          <w:sz w:val="22"/>
          <w:szCs w:val="22"/>
        </w:rPr>
      </w:pPr>
      <w:r w:rsidRPr="001D780D">
        <w:rPr>
          <w:sz w:val="22"/>
          <w:szCs w:val="22"/>
        </w:rPr>
        <w:t xml:space="preserve">the child requires immediate protection and urgent action is required; </w:t>
      </w:r>
    </w:p>
    <w:p w14:paraId="49A3BBAF" w14:textId="77777777" w:rsidR="00D84562" w:rsidRPr="001D780D" w:rsidRDefault="00D84562" w:rsidP="00E85A90">
      <w:pPr>
        <w:pStyle w:val="Default"/>
        <w:numPr>
          <w:ilvl w:val="0"/>
          <w:numId w:val="29"/>
        </w:numPr>
        <w:spacing w:after="0"/>
        <w:rPr>
          <w:sz w:val="22"/>
          <w:szCs w:val="22"/>
        </w:rPr>
      </w:pPr>
      <w:r w:rsidRPr="001D780D">
        <w:rPr>
          <w:sz w:val="22"/>
          <w:szCs w:val="22"/>
        </w:rPr>
        <w:t xml:space="preserve">any services are required by the child and family and what type of services; </w:t>
      </w:r>
    </w:p>
    <w:p w14:paraId="2964148C" w14:textId="77777777" w:rsidR="00D84562" w:rsidRPr="001D780D" w:rsidRDefault="00D84562" w:rsidP="00E85A90">
      <w:pPr>
        <w:pStyle w:val="Default"/>
        <w:numPr>
          <w:ilvl w:val="0"/>
          <w:numId w:val="29"/>
        </w:numPr>
        <w:spacing w:after="0"/>
        <w:rPr>
          <w:sz w:val="22"/>
          <w:szCs w:val="22"/>
        </w:rPr>
      </w:pPr>
      <w:r w:rsidRPr="001D780D">
        <w:rPr>
          <w:sz w:val="22"/>
          <w:szCs w:val="22"/>
        </w:rPr>
        <w:t xml:space="preserve">the child is in need, and should be assessed under section 17 of the Children Act 1989; </w:t>
      </w:r>
    </w:p>
    <w:p w14:paraId="7F750EE1" w14:textId="77777777" w:rsidR="00D84562" w:rsidRPr="001D780D" w:rsidRDefault="00D84562" w:rsidP="00E85A90">
      <w:pPr>
        <w:pStyle w:val="Default"/>
        <w:numPr>
          <w:ilvl w:val="0"/>
          <w:numId w:val="29"/>
        </w:numPr>
        <w:spacing w:after="0"/>
        <w:rPr>
          <w:sz w:val="22"/>
          <w:szCs w:val="22"/>
        </w:rPr>
      </w:pPr>
      <w:r w:rsidRPr="001D780D">
        <w:rPr>
          <w:sz w:val="22"/>
          <w:szCs w:val="22"/>
        </w:rPr>
        <w:t>there is reasonable cause to suspect the child is suffering or likely to suffer significant harm, and whether enquiries must be made and the child assessed under section 47 of the Children Act 1989; and</w:t>
      </w:r>
    </w:p>
    <w:p w14:paraId="48C8CDA4" w14:textId="77777777" w:rsidR="00D84562" w:rsidRPr="001D780D" w:rsidRDefault="00D84562" w:rsidP="00E85A90">
      <w:pPr>
        <w:pStyle w:val="Default"/>
        <w:numPr>
          <w:ilvl w:val="0"/>
          <w:numId w:val="29"/>
        </w:numPr>
        <w:spacing w:after="0"/>
        <w:rPr>
          <w:sz w:val="22"/>
          <w:szCs w:val="22"/>
        </w:rPr>
      </w:pPr>
      <w:r w:rsidRPr="001D780D">
        <w:rPr>
          <w:sz w:val="22"/>
          <w:szCs w:val="22"/>
        </w:rPr>
        <w:t>further specialist assessments are required to help the local authority to decide what further action to take.</w:t>
      </w:r>
    </w:p>
    <w:p w14:paraId="5A85E8D0" w14:textId="77777777" w:rsidR="00D84562" w:rsidRPr="001D780D" w:rsidRDefault="00D84562" w:rsidP="00D84562">
      <w:pPr>
        <w:pStyle w:val="Default"/>
        <w:spacing w:after="0"/>
        <w:ind w:left="1069" w:firstLine="0"/>
        <w:rPr>
          <w:sz w:val="22"/>
          <w:szCs w:val="22"/>
        </w:rPr>
      </w:pPr>
    </w:p>
    <w:p w14:paraId="5E416467" w14:textId="77777777" w:rsidR="00D84562" w:rsidRPr="001D780D" w:rsidRDefault="00D84562" w:rsidP="00AD0A76">
      <w:pPr>
        <w:pStyle w:val="Default"/>
        <w:numPr>
          <w:ilvl w:val="0"/>
          <w:numId w:val="45"/>
        </w:numPr>
        <w:ind w:left="709" w:hanging="709"/>
        <w:jc w:val="both"/>
        <w:rPr>
          <w:sz w:val="22"/>
          <w:szCs w:val="22"/>
        </w:rPr>
      </w:pPr>
      <w:r w:rsidRPr="001D780D">
        <w:rPr>
          <w:sz w:val="22"/>
          <w:szCs w:val="22"/>
        </w:rPr>
        <w:t xml:space="preserve">The referrer will, even if they are not the DSL (or a deputy), follow up if this information if it is not forthcoming. </w:t>
      </w:r>
    </w:p>
    <w:p w14:paraId="0DB5B264" w14:textId="77777777" w:rsidR="00D84562" w:rsidRDefault="00D84562" w:rsidP="00AD0A76">
      <w:pPr>
        <w:pStyle w:val="Default"/>
        <w:numPr>
          <w:ilvl w:val="0"/>
          <w:numId w:val="45"/>
        </w:numPr>
        <w:ind w:left="709" w:hanging="709"/>
        <w:jc w:val="both"/>
        <w:rPr>
          <w:sz w:val="23"/>
          <w:szCs w:val="23"/>
        </w:rPr>
      </w:pPr>
      <w:r w:rsidRPr="001D780D">
        <w:rPr>
          <w:sz w:val="22"/>
          <w:szCs w:val="22"/>
        </w:rPr>
        <w:t xml:space="preserve">If, after a referral, including where there are concerns for CCE or CSE, the child’s situation does not appear to be improving, we will consider following TWSP </w:t>
      </w:r>
      <w:hyperlink r:id="rId64">
        <w:r w:rsidRPr="001D780D">
          <w:rPr>
            <w:rStyle w:val="Hyperlink"/>
            <w:sz w:val="22"/>
            <w:szCs w:val="22"/>
          </w:rPr>
          <w:t>local escalation procedures</w:t>
        </w:r>
      </w:hyperlink>
      <w:r w:rsidRPr="001D780D">
        <w:rPr>
          <w:sz w:val="22"/>
          <w:szCs w:val="22"/>
        </w:rPr>
        <w:t xml:space="preserve"> or those for the safeguarding partnership for the child to ensure our concerns have been addressed and, most importantly, that the child’s situation improves.</w:t>
      </w:r>
      <w:r w:rsidRPr="001D780D">
        <w:rPr>
          <w:sz w:val="23"/>
          <w:szCs w:val="23"/>
        </w:rPr>
        <w:t xml:space="preserve"> </w:t>
      </w:r>
    </w:p>
    <w:p w14:paraId="20672307" w14:textId="57321FC1" w:rsidR="00A04D55" w:rsidRPr="001D780D" w:rsidRDefault="00A04D55" w:rsidP="00AD0A76">
      <w:pPr>
        <w:pStyle w:val="Default"/>
        <w:numPr>
          <w:ilvl w:val="0"/>
          <w:numId w:val="45"/>
        </w:numPr>
        <w:ind w:left="709" w:hanging="709"/>
        <w:jc w:val="both"/>
        <w:rPr>
          <w:sz w:val="23"/>
          <w:szCs w:val="23"/>
        </w:rPr>
      </w:pPr>
      <w:r w:rsidRPr="00A04D55">
        <w:rPr>
          <w:sz w:val="23"/>
          <w:szCs w:val="23"/>
        </w:rPr>
        <w:lastRenderedPageBreak/>
        <w:t>Staff are expected to demonstrate respectful professional challenge where they believe decisions do not sufficiently safeguard a child. Escalation procedures will be followed where disagreement remains unresolved</w:t>
      </w:r>
      <w:r w:rsidR="00E477A6">
        <w:rPr>
          <w:sz w:val="23"/>
          <w:szCs w:val="23"/>
        </w:rPr>
        <w:t>. We act with professional curiosity.</w:t>
      </w:r>
      <w:r>
        <w:rPr>
          <w:sz w:val="23"/>
          <w:szCs w:val="23"/>
        </w:rPr>
        <w:t xml:space="preserve"> We have challenged 5 cases in last year. </w:t>
      </w:r>
    </w:p>
    <w:p w14:paraId="465564DC" w14:textId="026739C4" w:rsidR="00D84562" w:rsidRPr="001D780D" w:rsidRDefault="00D84562" w:rsidP="00A501F5">
      <w:pPr>
        <w:pStyle w:val="Default"/>
        <w:numPr>
          <w:ilvl w:val="0"/>
          <w:numId w:val="45"/>
        </w:numPr>
        <w:ind w:left="709" w:hanging="709"/>
        <w:jc w:val="both"/>
        <w:rPr>
          <w:sz w:val="22"/>
          <w:szCs w:val="22"/>
        </w:rPr>
      </w:pPr>
      <w:r w:rsidRPr="001D780D">
        <w:rPr>
          <w:sz w:val="22"/>
          <w:szCs w:val="22"/>
        </w:rPr>
        <w:t xml:space="preserve">The Telford &amp; Wrekin Council Director of Children’s Services is </w:t>
      </w:r>
      <w:r w:rsidRPr="001D780D">
        <w:rPr>
          <w:b/>
          <w:bCs/>
          <w:sz w:val="22"/>
          <w:szCs w:val="22"/>
        </w:rPr>
        <w:t>Jo Britton</w:t>
      </w:r>
      <w:r w:rsidRPr="001D780D">
        <w:rPr>
          <w:sz w:val="22"/>
          <w:szCs w:val="22"/>
        </w:rPr>
        <w:t>.</w:t>
      </w:r>
    </w:p>
    <w:p w14:paraId="2A4C7DA4"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Staff are expected to record and report all safeguarding concerns are immediately or as soon as reasonably practicable following a disclosure, incident or concern.</w:t>
      </w:r>
    </w:p>
    <w:p w14:paraId="537CB6B9"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Staff are expected to:</w:t>
      </w:r>
    </w:p>
    <w:p w14:paraId="727AAF3F" w14:textId="77777777" w:rsidR="00D84562" w:rsidRPr="001D780D" w:rsidRDefault="00D84562" w:rsidP="00E85A90">
      <w:pPr>
        <w:numPr>
          <w:ilvl w:val="0"/>
          <w:numId w:val="48"/>
        </w:numPr>
        <w:spacing w:after="0"/>
        <w:jc w:val="both"/>
        <w:outlineLvl w:val="0"/>
        <w:rPr>
          <w:rFonts w:ascii="Arial" w:hAnsi="Arial" w:cs="Arial"/>
          <w:sz w:val="22"/>
          <w:szCs w:val="22"/>
        </w:rPr>
      </w:pPr>
      <w:r w:rsidRPr="001D780D">
        <w:rPr>
          <w:rFonts w:ascii="Arial" w:hAnsi="Arial" w:cs="Arial"/>
          <w:sz w:val="22"/>
          <w:szCs w:val="22"/>
        </w:rPr>
        <w:t>Record concerns factually and objectively.</w:t>
      </w:r>
    </w:p>
    <w:p w14:paraId="67A1EE22" w14:textId="77777777" w:rsidR="00D84562" w:rsidRPr="001D780D" w:rsidRDefault="00D84562" w:rsidP="00E85A90">
      <w:pPr>
        <w:numPr>
          <w:ilvl w:val="0"/>
          <w:numId w:val="48"/>
        </w:numPr>
        <w:spacing w:after="0"/>
        <w:jc w:val="both"/>
        <w:outlineLvl w:val="0"/>
        <w:rPr>
          <w:rFonts w:ascii="Arial" w:hAnsi="Arial" w:cs="Arial"/>
          <w:sz w:val="22"/>
          <w:szCs w:val="22"/>
        </w:rPr>
      </w:pPr>
      <w:r w:rsidRPr="001D780D">
        <w:rPr>
          <w:rFonts w:ascii="Arial" w:hAnsi="Arial" w:cs="Arial"/>
          <w:sz w:val="22"/>
          <w:szCs w:val="22"/>
        </w:rPr>
        <w:t>Record the child's own words wherever possible.</w:t>
      </w:r>
    </w:p>
    <w:p w14:paraId="4A397E12" w14:textId="77777777" w:rsidR="00D84562" w:rsidRPr="001D780D" w:rsidRDefault="00D84562" w:rsidP="00E85A90">
      <w:pPr>
        <w:numPr>
          <w:ilvl w:val="0"/>
          <w:numId w:val="48"/>
        </w:numPr>
        <w:spacing w:after="0"/>
        <w:jc w:val="both"/>
        <w:outlineLvl w:val="0"/>
        <w:rPr>
          <w:rFonts w:ascii="Arial" w:hAnsi="Arial" w:cs="Arial"/>
          <w:sz w:val="22"/>
          <w:szCs w:val="22"/>
        </w:rPr>
      </w:pPr>
      <w:r w:rsidRPr="001D780D">
        <w:rPr>
          <w:rFonts w:ascii="Arial" w:hAnsi="Arial" w:cs="Arial"/>
          <w:sz w:val="22"/>
          <w:szCs w:val="22"/>
        </w:rPr>
        <w:t>Distinguish between fact, opinion and professional judgement.</w:t>
      </w:r>
    </w:p>
    <w:p w14:paraId="1AA64BB6" w14:textId="77777777" w:rsidR="00D84562" w:rsidRPr="001D780D" w:rsidRDefault="00D84562" w:rsidP="00E85A90">
      <w:pPr>
        <w:numPr>
          <w:ilvl w:val="0"/>
          <w:numId w:val="48"/>
        </w:numPr>
        <w:spacing w:after="0"/>
        <w:jc w:val="both"/>
        <w:outlineLvl w:val="0"/>
        <w:rPr>
          <w:rFonts w:ascii="Arial" w:hAnsi="Arial" w:cs="Arial"/>
          <w:sz w:val="22"/>
          <w:szCs w:val="22"/>
        </w:rPr>
      </w:pPr>
      <w:r w:rsidRPr="001D780D">
        <w:rPr>
          <w:rFonts w:ascii="Arial" w:hAnsi="Arial" w:cs="Arial"/>
          <w:sz w:val="22"/>
          <w:szCs w:val="22"/>
        </w:rPr>
        <w:t>Inform the DSL or a deputy on the same working day.</w:t>
      </w:r>
    </w:p>
    <w:p w14:paraId="78B3506B" w14:textId="77777777" w:rsidR="00D84562" w:rsidRPr="001D780D" w:rsidRDefault="00D84562" w:rsidP="00E85A90">
      <w:pPr>
        <w:numPr>
          <w:ilvl w:val="0"/>
          <w:numId w:val="48"/>
        </w:numPr>
        <w:spacing w:after="0"/>
        <w:jc w:val="both"/>
        <w:outlineLvl w:val="0"/>
        <w:rPr>
          <w:rFonts w:ascii="Arial" w:hAnsi="Arial" w:cs="Arial"/>
          <w:sz w:val="22"/>
          <w:szCs w:val="22"/>
        </w:rPr>
      </w:pPr>
      <w:r w:rsidRPr="001D780D">
        <w:rPr>
          <w:rFonts w:ascii="Arial" w:hAnsi="Arial" w:cs="Arial"/>
          <w:sz w:val="22"/>
          <w:szCs w:val="22"/>
        </w:rPr>
        <w:t>Upload supporting documentation where appropriate.</w:t>
      </w:r>
    </w:p>
    <w:p w14:paraId="4DA1CEF9" w14:textId="7A2FE417" w:rsidR="00CB66DC" w:rsidRPr="001D780D" w:rsidRDefault="00CB66DC" w:rsidP="00E85A90">
      <w:pPr>
        <w:numPr>
          <w:ilvl w:val="0"/>
          <w:numId w:val="48"/>
        </w:numPr>
        <w:spacing w:after="0"/>
        <w:jc w:val="both"/>
        <w:outlineLvl w:val="0"/>
        <w:rPr>
          <w:rFonts w:ascii="Arial" w:hAnsi="Arial" w:cs="Arial"/>
          <w:sz w:val="22"/>
          <w:szCs w:val="22"/>
        </w:rPr>
      </w:pPr>
      <w:r w:rsidRPr="001D780D">
        <w:rPr>
          <w:rFonts w:ascii="Arial" w:hAnsi="Arial" w:cs="Arial"/>
          <w:sz w:val="22"/>
          <w:szCs w:val="22"/>
        </w:rPr>
        <w:t xml:space="preserve">Using CPMOS. </w:t>
      </w:r>
    </w:p>
    <w:p w14:paraId="122107C5" w14:textId="77777777" w:rsidR="00D84562" w:rsidRPr="001D780D" w:rsidRDefault="00D84562" w:rsidP="00D84562">
      <w:pPr>
        <w:spacing w:after="0"/>
        <w:ind w:left="1440" w:firstLine="0"/>
        <w:jc w:val="both"/>
        <w:outlineLvl w:val="0"/>
        <w:rPr>
          <w:rFonts w:ascii="Arial" w:hAnsi="Arial" w:cs="Arial"/>
          <w:sz w:val="22"/>
          <w:szCs w:val="22"/>
        </w:rPr>
      </w:pPr>
    </w:p>
    <w:p w14:paraId="1833BD74"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The DSL and deputies regularly review safeguarding records to identify patterns, emerging themes and children requiring additional support.</w:t>
      </w:r>
    </w:p>
    <w:p w14:paraId="13F7B70D" w14:textId="767D55D3"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b/>
          <w:bCs/>
          <w:sz w:val="22"/>
          <w:szCs w:val="22"/>
        </w:rPr>
        <w:t>All</w:t>
      </w:r>
      <w:r w:rsidRPr="001D780D">
        <w:rPr>
          <w:rFonts w:ascii="Arial" w:hAnsi="Arial" w:cs="Arial"/>
          <w:sz w:val="22"/>
          <w:szCs w:val="22"/>
        </w:rPr>
        <w:t xml:space="preserve"> concerns will be recorded first hand by the person raising the concern, using the relevant paper or </w:t>
      </w:r>
      <w:r w:rsidR="00CB66DC" w:rsidRPr="001D780D">
        <w:rPr>
          <w:rFonts w:ascii="Arial" w:hAnsi="Arial" w:cs="Arial"/>
          <w:sz w:val="22"/>
          <w:szCs w:val="22"/>
        </w:rPr>
        <w:t>CPMOS (</w:t>
      </w:r>
      <w:r w:rsidRPr="001D780D">
        <w:rPr>
          <w:rFonts w:ascii="Arial" w:hAnsi="Arial" w:cs="Arial"/>
          <w:sz w:val="22"/>
          <w:szCs w:val="22"/>
        </w:rPr>
        <w:t>electronic recording system</w:t>
      </w:r>
      <w:r w:rsidR="00CB66DC" w:rsidRPr="001D780D">
        <w:rPr>
          <w:rFonts w:ascii="Arial" w:hAnsi="Arial" w:cs="Arial"/>
          <w:sz w:val="22"/>
          <w:szCs w:val="22"/>
        </w:rPr>
        <w:t>)</w:t>
      </w:r>
      <w:r w:rsidRPr="001D780D">
        <w:rPr>
          <w:rFonts w:ascii="Arial" w:hAnsi="Arial" w:cs="Arial"/>
          <w:sz w:val="22"/>
          <w:szCs w:val="22"/>
        </w:rPr>
        <w:t xml:space="preserve"> used by visitors, staff and supply staff.</w:t>
      </w:r>
      <w:r w:rsidRPr="001D780D">
        <w:rPr>
          <w:rFonts w:ascii="Arial" w:hAnsi="Arial" w:cs="Arial"/>
        </w:rPr>
        <w:t xml:space="preserve"> Concerns will be passed ont</w:t>
      </w:r>
      <w:r w:rsidRPr="001D780D">
        <w:rPr>
          <w:rFonts w:ascii="Arial" w:hAnsi="Arial" w:cs="Arial"/>
          <w:sz w:val="22"/>
          <w:szCs w:val="22"/>
        </w:rPr>
        <w:t xml:space="preserve">o the DSL or a Deputy DSL in a timely manner. DSLs will record in writing any discussions and decisions made, and the reasons for those decisions, Information will be kept confidential and stored securely. We will keep concerns and referrals in a separate child protection file for each child. </w:t>
      </w:r>
    </w:p>
    <w:p w14:paraId="21363222"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 xml:space="preserve">Records should include: </w:t>
      </w:r>
    </w:p>
    <w:p w14:paraId="372E15F9" w14:textId="77777777" w:rsidR="00D84562" w:rsidRPr="001D780D" w:rsidRDefault="00D84562" w:rsidP="00E85A90">
      <w:pPr>
        <w:numPr>
          <w:ilvl w:val="0"/>
          <w:numId w:val="30"/>
        </w:numPr>
        <w:spacing w:after="0"/>
        <w:jc w:val="both"/>
        <w:outlineLvl w:val="0"/>
        <w:rPr>
          <w:rFonts w:ascii="Arial" w:hAnsi="Arial" w:cs="Arial"/>
          <w:sz w:val="22"/>
          <w:szCs w:val="22"/>
        </w:rPr>
      </w:pPr>
      <w:r w:rsidRPr="001D780D">
        <w:rPr>
          <w:rFonts w:ascii="Arial" w:hAnsi="Arial" w:cs="Arial"/>
          <w:sz w:val="22"/>
          <w:szCs w:val="22"/>
        </w:rPr>
        <w:t xml:space="preserve">a clear and comprehensive summary of the concern; </w:t>
      </w:r>
    </w:p>
    <w:p w14:paraId="7E0DC034" w14:textId="77777777" w:rsidR="00D84562" w:rsidRPr="001D780D" w:rsidRDefault="00D84562" w:rsidP="00E85A90">
      <w:pPr>
        <w:numPr>
          <w:ilvl w:val="0"/>
          <w:numId w:val="30"/>
        </w:numPr>
        <w:spacing w:after="0"/>
        <w:jc w:val="both"/>
        <w:outlineLvl w:val="0"/>
        <w:rPr>
          <w:rFonts w:ascii="Arial" w:hAnsi="Arial" w:cs="Arial"/>
          <w:sz w:val="22"/>
          <w:szCs w:val="22"/>
        </w:rPr>
      </w:pPr>
      <w:r w:rsidRPr="001D780D">
        <w:rPr>
          <w:rFonts w:ascii="Arial" w:hAnsi="Arial" w:cs="Arial"/>
          <w:sz w:val="22"/>
          <w:szCs w:val="22"/>
        </w:rPr>
        <w:t>details of how the concern was followed up and resolved; and</w:t>
      </w:r>
    </w:p>
    <w:p w14:paraId="7093876B" w14:textId="77777777" w:rsidR="00D84562" w:rsidRPr="001D780D" w:rsidRDefault="00D84562" w:rsidP="00E85A90">
      <w:pPr>
        <w:numPr>
          <w:ilvl w:val="0"/>
          <w:numId w:val="30"/>
        </w:numPr>
        <w:spacing w:after="0"/>
        <w:jc w:val="both"/>
        <w:outlineLvl w:val="0"/>
        <w:rPr>
          <w:rFonts w:ascii="Arial" w:hAnsi="Arial" w:cs="Arial"/>
          <w:sz w:val="22"/>
          <w:szCs w:val="22"/>
        </w:rPr>
      </w:pPr>
      <w:r w:rsidRPr="001D780D">
        <w:rPr>
          <w:rFonts w:ascii="Arial" w:hAnsi="Arial" w:cs="Arial"/>
          <w:sz w:val="22"/>
          <w:szCs w:val="22"/>
        </w:rPr>
        <w:t>a note of any action taken, decisions reached and the outcome.</w:t>
      </w:r>
    </w:p>
    <w:p w14:paraId="66BF0FE0" w14:textId="77777777" w:rsidR="00D84562" w:rsidRPr="001D780D" w:rsidRDefault="00D84562" w:rsidP="00D84562">
      <w:pPr>
        <w:spacing w:after="0"/>
        <w:ind w:left="1080" w:firstLine="0"/>
        <w:jc w:val="both"/>
        <w:outlineLvl w:val="0"/>
        <w:rPr>
          <w:rFonts w:ascii="Arial" w:hAnsi="Arial" w:cs="Arial"/>
          <w:sz w:val="22"/>
          <w:szCs w:val="22"/>
        </w:rPr>
      </w:pPr>
    </w:p>
    <w:p w14:paraId="4AD0F5E4"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We follow the guidance in KCSIE 2026 regarding the secure transfer, retention, and review of child protection records. All safeguarding records are reviewed annually and transferred securely when a child moves to another setting.</w:t>
      </w:r>
    </w:p>
    <w:p w14:paraId="4D760CC9"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If in doubt about recording requirements, visitors, staff and supply staff will discuss with DSL (or a deputy).</w:t>
      </w:r>
    </w:p>
    <w:p w14:paraId="44D55682"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Anyone who has a safeguarding concern should follow these recording principles:</w:t>
      </w:r>
    </w:p>
    <w:p w14:paraId="47648AC0" w14:textId="77777777" w:rsidR="00D84562" w:rsidRPr="001D780D" w:rsidRDefault="00D84562" w:rsidP="00E85A90">
      <w:pPr>
        <w:numPr>
          <w:ilvl w:val="0"/>
          <w:numId w:val="31"/>
        </w:numPr>
        <w:spacing w:after="0"/>
        <w:jc w:val="both"/>
        <w:rPr>
          <w:rFonts w:ascii="Arial" w:hAnsi="Arial" w:cs="Arial"/>
          <w:sz w:val="22"/>
          <w:szCs w:val="22"/>
        </w:rPr>
      </w:pPr>
      <w:r w:rsidRPr="001D780D">
        <w:rPr>
          <w:rFonts w:ascii="Arial" w:hAnsi="Arial" w:cs="Arial"/>
          <w:sz w:val="22"/>
          <w:szCs w:val="22"/>
        </w:rPr>
        <w:t>record the date, time, place and context of the concern, recording facts and who you shared them with;</w:t>
      </w:r>
    </w:p>
    <w:p w14:paraId="772BB333" w14:textId="77777777" w:rsidR="00D84562" w:rsidRPr="001D780D" w:rsidRDefault="00D84562" w:rsidP="00E85A90">
      <w:pPr>
        <w:numPr>
          <w:ilvl w:val="0"/>
          <w:numId w:val="31"/>
        </w:numPr>
        <w:spacing w:after="0"/>
        <w:jc w:val="both"/>
        <w:rPr>
          <w:rFonts w:ascii="Arial" w:hAnsi="Arial" w:cs="Arial"/>
          <w:sz w:val="22"/>
          <w:szCs w:val="22"/>
        </w:rPr>
      </w:pPr>
      <w:r w:rsidRPr="001D780D">
        <w:rPr>
          <w:rFonts w:ascii="Arial" w:hAnsi="Arial" w:cs="Arial"/>
          <w:sz w:val="22"/>
          <w:szCs w:val="22"/>
        </w:rPr>
        <w:t>record where you spoke with the child or parent and personal safety details, such as ‘I discussed the incident with the child in the Headteacher’s office with the door open’ or justify if it were closed, but naming those who you told this to be the case. If alone, reason that rationale stating ‘the child stated they would only confide in me if I was alone’;</w:t>
      </w:r>
    </w:p>
    <w:p w14:paraId="6286A85B" w14:textId="77777777" w:rsidR="00D84562" w:rsidRPr="001D780D" w:rsidRDefault="00D84562" w:rsidP="00E85A90">
      <w:pPr>
        <w:numPr>
          <w:ilvl w:val="0"/>
          <w:numId w:val="31"/>
        </w:numPr>
        <w:spacing w:after="0"/>
        <w:jc w:val="both"/>
        <w:rPr>
          <w:rFonts w:ascii="Arial" w:hAnsi="Arial" w:cs="Arial"/>
          <w:sz w:val="22"/>
          <w:szCs w:val="22"/>
        </w:rPr>
      </w:pPr>
      <w:r w:rsidRPr="001D780D">
        <w:rPr>
          <w:rFonts w:ascii="Arial" w:hAnsi="Arial" w:cs="Arial"/>
          <w:sz w:val="22"/>
          <w:szCs w:val="22"/>
        </w:rPr>
        <w:t>if it is observation of bruising or an injury try to record detail, e.g. ‘right arm, above elbow’, ‘bruise approximately 5cm in diameter noticed on back of lower right leg’;</w:t>
      </w:r>
    </w:p>
    <w:p w14:paraId="62F59C93" w14:textId="77777777" w:rsidR="00D84562" w:rsidRPr="001D780D" w:rsidRDefault="00D84562" w:rsidP="00E85A90">
      <w:pPr>
        <w:numPr>
          <w:ilvl w:val="0"/>
          <w:numId w:val="31"/>
        </w:numPr>
        <w:spacing w:after="0"/>
        <w:jc w:val="both"/>
        <w:rPr>
          <w:rFonts w:ascii="Arial" w:hAnsi="Arial" w:cs="Arial"/>
          <w:sz w:val="22"/>
          <w:szCs w:val="22"/>
        </w:rPr>
      </w:pPr>
      <w:r w:rsidRPr="001D780D">
        <w:rPr>
          <w:rFonts w:ascii="Arial" w:hAnsi="Arial" w:cs="Arial"/>
          <w:sz w:val="22"/>
          <w:szCs w:val="22"/>
        </w:rPr>
        <w:lastRenderedPageBreak/>
        <w:t>note the non-verbal behaviour and the key words in the language used by the child or parent (try not to translate into ‘proper terms’ ensuring that you use the child or parent’s own words). Body language should be noted and support any record of disclosure; and</w:t>
      </w:r>
    </w:p>
    <w:p w14:paraId="0384945D" w14:textId="77777777" w:rsidR="00D84562" w:rsidRPr="001D780D" w:rsidRDefault="00D84562" w:rsidP="00E85A90">
      <w:pPr>
        <w:numPr>
          <w:ilvl w:val="0"/>
          <w:numId w:val="31"/>
        </w:numPr>
        <w:spacing w:after="0"/>
        <w:jc w:val="both"/>
        <w:rPr>
          <w:rFonts w:ascii="Arial" w:hAnsi="Arial" w:cs="Arial"/>
          <w:b/>
          <w:bCs/>
          <w:sz w:val="22"/>
          <w:szCs w:val="22"/>
        </w:rPr>
      </w:pPr>
      <w:r w:rsidRPr="001D780D">
        <w:rPr>
          <w:rFonts w:ascii="Arial" w:hAnsi="Arial" w:cs="Arial"/>
          <w:sz w:val="22"/>
          <w:szCs w:val="22"/>
        </w:rPr>
        <w:t xml:space="preserve">it is important to retain on file signed original handwritten notes and pass them on to the DSL (or a deputy) who may ask you to complete a written referral to children’s social care. </w:t>
      </w:r>
    </w:p>
    <w:p w14:paraId="103C68EA" w14:textId="77777777" w:rsidR="00D84562" w:rsidRPr="001D780D" w:rsidRDefault="00D84562" w:rsidP="00D84562">
      <w:pPr>
        <w:spacing w:after="0"/>
        <w:ind w:left="714" w:firstLine="0"/>
        <w:jc w:val="both"/>
        <w:rPr>
          <w:rFonts w:ascii="Arial" w:hAnsi="Arial" w:cs="Arial"/>
          <w:b/>
          <w:bCs/>
          <w:sz w:val="22"/>
          <w:szCs w:val="22"/>
        </w:rPr>
      </w:pPr>
    </w:p>
    <w:p w14:paraId="7891842A"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Visitors, staff and supply staff note down concerns on a Cause for Concern form available from reception. The visitor or supply member of staff should inform the DSL (or a deputy) as soon as their concern arises. Once completed, they should hand the Cause for Concern form to the DSL (or a deputy). All Cause for Concern forms will be uploaded directly to CPOMS/placed into the child’s safeguarding record to help to maintain a first-hand record. </w:t>
      </w:r>
    </w:p>
    <w:p w14:paraId="01883114" w14:textId="1DC70413"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This schoo</w:t>
      </w:r>
      <w:r w:rsidR="00802347">
        <w:rPr>
          <w:rFonts w:ascii="Arial" w:hAnsi="Arial" w:cs="Arial"/>
          <w:sz w:val="22"/>
          <w:szCs w:val="22"/>
        </w:rPr>
        <w:t>l</w:t>
      </w:r>
      <w:r w:rsidRPr="001D780D">
        <w:rPr>
          <w:rFonts w:ascii="Arial" w:hAnsi="Arial" w:cs="Arial"/>
          <w:sz w:val="22"/>
          <w:szCs w:val="22"/>
        </w:rPr>
        <w:t xml:space="preserve"> has adopted </w:t>
      </w:r>
      <w:proofErr w:type="gramStart"/>
      <w:r w:rsidRPr="001D780D">
        <w:rPr>
          <w:rFonts w:ascii="Arial" w:hAnsi="Arial" w:cs="Arial"/>
          <w:sz w:val="22"/>
          <w:szCs w:val="22"/>
        </w:rPr>
        <w:t>a</w:t>
      </w:r>
      <w:proofErr w:type="gramEnd"/>
      <w:r w:rsidRPr="001D780D">
        <w:rPr>
          <w:rFonts w:ascii="Arial" w:hAnsi="Arial" w:cs="Arial"/>
          <w:sz w:val="22"/>
          <w:szCs w:val="22"/>
        </w:rPr>
        <w:t xml:space="preserve"> electronically maintained recording system called Child Protection Online Management System (CPOMS). The CPOMS system is a totally secure system of record keeping which enables us to quickly encapsulate a child journey with us.</w:t>
      </w:r>
    </w:p>
    <w:p w14:paraId="60CF7C71" w14:textId="355DF068" w:rsidR="00D84562"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The DSL and deputies record all concerns on CPOMS. We will ensure that a restricted number of staff will have full access to this system as named key holders. If concerns have been logged by staff via this process it should not be presumed that this is an instant notification that has been seen immediately. If appropriate the issue should not assume anything and a verbal conversation should also take place if needed for clarification.</w:t>
      </w:r>
      <w:r w:rsidR="000E2B08" w:rsidRPr="001D780D">
        <w:rPr>
          <w:rFonts w:ascii="Arial" w:hAnsi="Arial" w:cs="Arial"/>
          <w:sz w:val="22"/>
          <w:szCs w:val="22"/>
        </w:rPr>
        <w:t xml:space="preserve"> DSL will allocate actions. </w:t>
      </w:r>
    </w:p>
    <w:p w14:paraId="0DECAACE" w14:textId="47A32C52" w:rsidR="00802347" w:rsidRPr="001D780D" w:rsidRDefault="00802347" w:rsidP="00AD0A76">
      <w:pPr>
        <w:numPr>
          <w:ilvl w:val="0"/>
          <w:numId w:val="45"/>
        </w:numPr>
        <w:ind w:left="709" w:hanging="709"/>
        <w:jc w:val="both"/>
        <w:rPr>
          <w:rFonts w:ascii="Arial" w:hAnsi="Arial" w:cs="Arial"/>
          <w:sz w:val="22"/>
          <w:szCs w:val="22"/>
        </w:rPr>
      </w:pPr>
      <w:r w:rsidRPr="00802347">
        <w:rPr>
          <w:rFonts w:ascii="Arial" w:hAnsi="Arial" w:cs="Arial"/>
          <w:sz w:val="22"/>
          <w:szCs w:val="22"/>
        </w:rPr>
        <w:t>The DSL will undertake regular quality assurance audits of safeguarding records to ensure records are timely, child-centred, analytical and demonstrate effective professional decision-making.</w:t>
      </w:r>
    </w:p>
    <w:p w14:paraId="12E5F364" w14:textId="77777777" w:rsidR="00D84562" w:rsidRPr="001D780D" w:rsidRDefault="00D84562" w:rsidP="00AD0A76">
      <w:pPr>
        <w:numPr>
          <w:ilvl w:val="0"/>
          <w:numId w:val="45"/>
        </w:numPr>
        <w:ind w:left="709" w:hanging="709"/>
        <w:jc w:val="both"/>
        <w:rPr>
          <w:rFonts w:ascii="Arial" w:hAnsi="Arial" w:cs="Arial"/>
          <w:b/>
          <w:bCs/>
        </w:rPr>
      </w:pPr>
      <w:r w:rsidRPr="001D780D">
        <w:rPr>
          <w:rFonts w:ascii="Arial" w:hAnsi="Arial" w:cs="Arial"/>
          <w:sz w:val="22"/>
          <w:szCs w:val="22"/>
        </w:rPr>
        <w:t>Concerns are stored chronologically in a safeguarding file/electronically for that child.</w:t>
      </w:r>
    </w:p>
    <w:p w14:paraId="1AB6F755" w14:textId="77777777" w:rsidR="00D84562" w:rsidRPr="001D780D" w:rsidRDefault="00D84562" w:rsidP="00D84562">
      <w:pPr>
        <w:ind w:left="0" w:firstLine="0"/>
        <w:rPr>
          <w:rFonts w:ascii="Arial" w:hAnsi="Arial" w:cs="Arial"/>
          <w:b/>
          <w:bCs/>
          <w:sz w:val="22"/>
          <w:szCs w:val="22"/>
        </w:rPr>
      </w:pPr>
      <w:r w:rsidRPr="001D780D">
        <w:rPr>
          <w:rFonts w:ascii="Arial" w:hAnsi="Arial" w:cs="Arial"/>
          <w:b/>
          <w:bCs/>
          <w:sz w:val="22"/>
          <w:szCs w:val="22"/>
        </w:rPr>
        <w:t xml:space="preserve">What to do if you have safeguarding concerns about another staff member </w:t>
      </w:r>
    </w:p>
    <w:p w14:paraId="783B2D99"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If staff have safeguarding concerns, or an allegation is made about another member of staff (including supply staff, volunteers and contractors) posing a risk of harm to children, then:</w:t>
      </w:r>
    </w:p>
    <w:p w14:paraId="11514FDB" w14:textId="6FDC9E6B" w:rsidR="00D84562" w:rsidRPr="001D780D" w:rsidRDefault="00D84562" w:rsidP="00E85A90">
      <w:pPr>
        <w:numPr>
          <w:ilvl w:val="0"/>
          <w:numId w:val="32"/>
        </w:numPr>
        <w:spacing w:after="0"/>
        <w:jc w:val="both"/>
        <w:rPr>
          <w:rFonts w:ascii="Arial" w:hAnsi="Arial" w:cs="Arial"/>
          <w:sz w:val="22"/>
          <w:szCs w:val="22"/>
        </w:rPr>
      </w:pPr>
      <w:r w:rsidRPr="001D780D">
        <w:rPr>
          <w:rFonts w:ascii="Arial" w:hAnsi="Arial" w:cs="Arial"/>
          <w:sz w:val="22"/>
          <w:szCs w:val="22"/>
        </w:rPr>
        <w:t xml:space="preserve">this should be referred to the Headteacher; </w:t>
      </w:r>
    </w:p>
    <w:p w14:paraId="77712F0A" w14:textId="5A20A59D" w:rsidR="00D84562" w:rsidRPr="001D780D" w:rsidRDefault="00D84562" w:rsidP="00E85A90">
      <w:pPr>
        <w:numPr>
          <w:ilvl w:val="0"/>
          <w:numId w:val="32"/>
        </w:numPr>
        <w:spacing w:after="0"/>
        <w:jc w:val="both"/>
        <w:rPr>
          <w:rFonts w:ascii="Arial" w:hAnsi="Arial" w:cs="Arial"/>
          <w:sz w:val="22"/>
          <w:szCs w:val="22"/>
        </w:rPr>
      </w:pPr>
      <w:r w:rsidRPr="001D780D">
        <w:rPr>
          <w:rFonts w:ascii="Arial" w:hAnsi="Arial" w:cs="Arial"/>
          <w:sz w:val="22"/>
          <w:szCs w:val="22"/>
        </w:rPr>
        <w:t>where there are concerns/allegations about the Headteacher, this should be referred to the chair of governors; and</w:t>
      </w:r>
    </w:p>
    <w:p w14:paraId="4C269276" w14:textId="77777777" w:rsidR="00D84562" w:rsidRPr="001D780D" w:rsidRDefault="00D84562" w:rsidP="00E85A90">
      <w:pPr>
        <w:numPr>
          <w:ilvl w:val="0"/>
          <w:numId w:val="32"/>
        </w:numPr>
        <w:spacing w:after="0"/>
        <w:jc w:val="both"/>
        <w:rPr>
          <w:rFonts w:ascii="Arial" w:hAnsi="Arial" w:cs="Arial"/>
          <w:sz w:val="22"/>
          <w:szCs w:val="22"/>
        </w:rPr>
      </w:pPr>
      <w:r w:rsidRPr="001D780D">
        <w:rPr>
          <w:rFonts w:ascii="Arial" w:hAnsi="Arial" w:cs="Arial"/>
          <w:sz w:val="22"/>
          <w:szCs w:val="22"/>
        </w:rPr>
        <w:t>in the event of concerns/allegations about the Headteacher, where the Headteacher is also the sole proprietor of an independent school, this should be reported directly to the designated officer(s) at the local authority.</w:t>
      </w:r>
    </w:p>
    <w:p w14:paraId="7ECD8E35" w14:textId="77777777" w:rsidR="00D84562" w:rsidRPr="001D780D" w:rsidRDefault="00D84562" w:rsidP="00D84562">
      <w:pPr>
        <w:spacing w:after="0"/>
        <w:ind w:left="1069" w:firstLine="0"/>
        <w:jc w:val="both"/>
        <w:rPr>
          <w:rFonts w:ascii="Arial" w:hAnsi="Arial" w:cs="Arial"/>
          <w:sz w:val="22"/>
          <w:szCs w:val="22"/>
        </w:rPr>
      </w:pPr>
    </w:p>
    <w:p w14:paraId="2ED58330" w14:textId="558DD641"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Any concerns about staff must be recorded on low-level concern recording form and referred to the relevant person above. </w:t>
      </w:r>
    </w:p>
    <w:p w14:paraId="50168CB2"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Any allegations that may meet the harms threshold will be addressed as set out in Part four, section one, of KCSIE 2026. Any concerns that do not meet the harm threshold, referred to, as ‘low level concerns’ will be addressed as in Part four, Section two of KCSIE. When an allegation is made, the DSL will be responsible for ensuring that a child is not at risk and refer cases of suspected abuse to Family Connect or the child’s local social care team. </w:t>
      </w:r>
    </w:p>
    <w:p w14:paraId="0C2074B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w:t>
      </w:r>
      <w:r w:rsidRPr="001D780D">
        <w:rPr>
          <w:rFonts w:ascii="Arial" w:hAnsi="Arial" w:cs="Arial"/>
          <w:b/>
          <w:bCs/>
          <w:sz w:val="22"/>
          <w:szCs w:val="22"/>
        </w:rPr>
        <w:t>only</w:t>
      </w:r>
      <w:r w:rsidRPr="001D780D">
        <w:rPr>
          <w:rFonts w:ascii="Arial" w:hAnsi="Arial" w:cs="Arial"/>
          <w:sz w:val="22"/>
          <w:szCs w:val="22"/>
        </w:rPr>
        <w:t xml:space="preserve"> undertake basic enquiries to help determine whether there is any foundation to the allegation. </w:t>
      </w:r>
    </w:p>
    <w:p w14:paraId="542A411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b/>
          <w:bCs/>
          <w:sz w:val="22"/>
          <w:szCs w:val="22"/>
        </w:rPr>
        <w:lastRenderedPageBreak/>
        <w:t xml:space="preserve">The LADO </w:t>
      </w:r>
      <w:r w:rsidRPr="001D780D">
        <w:rPr>
          <w:rFonts w:ascii="Arial" w:hAnsi="Arial" w:cs="Arial"/>
          <w:sz w:val="22"/>
          <w:szCs w:val="22"/>
        </w:rPr>
        <w:t xml:space="preserve">will be informed of all allegations that come to our attention and appear to the meet the criteria set out in Part Four, Section One of KCSIE, so they can consult police and children’s social care services as appropriate. All LADO referrals must be made via Family Connect, unless the subject child is open to a social worker and then the LADO referral must be made via the child’s allocated social worker. </w:t>
      </w:r>
    </w:p>
    <w:p w14:paraId="7410A496" w14:textId="31C1F019"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 xml:space="preserve">The governing body will be notified of any allegations or low-level concerns at each scheduled meeting. The governor responsible for safeguarding will be informed soon after the allegation or low-level concern has been received. Their role is not to know details of the persons or concern but to ensure policies and procedures are adhered to and to provide relevant support. </w:t>
      </w:r>
    </w:p>
    <w:p w14:paraId="3D871164"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make a referral to the Disclosure and Barring Service (DBS) if a person in regulated activity has been dismissed or removed due to safeguarding concerns or would have been had they not resigned. </w:t>
      </w:r>
    </w:p>
    <w:p w14:paraId="01B30FC2"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believe that those who work within our community are in positions of trust and as such codes of conduct are based on the underlying principle that the highest standards are expected from all. In line with KCSIE a separate code of conduct policy will be adopted by this setting for staff, volunteers, contractors and governors.  </w:t>
      </w:r>
    </w:p>
    <w:p w14:paraId="4D704491" w14:textId="77777777" w:rsidR="00D84562" w:rsidRPr="001D780D" w:rsidRDefault="00D84562" w:rsidP="00AD0A76">
      <w:pPr>
        <w:numPr>
          <w:ilvl w:val="0"/>
          <w:numId w:val="45"/>
        </w:numPr>
        <w:ind w:left="709" w:hanging="709"/>
        <w:jc w:val="both"/>
        <w:rPr>
          <w:rFonts w:ascii="Arial" w:hAnsi="Arial" w:cs="Arial"/>
          <w:sz w:val="22"/>
          <w:szCs w:val="22"/>
        </w:rPr>
      </w:pPr>
      <w:hyperlink r:id="rId65">
        <w:r w:rsidRPr="001D780D">
          <w:rPr>
            <w:rStyle w:val="Hyperlink"/>
            <w:rFonts w:ascii="Arial" w:hAnsi="Arial" w:cs="Arial"/>
            <w:sz w:val="22"/>
            <w:szCs w:val="22"/>
          </w:rPr>
          <w:t>Guidance for safer working practice for those working with children and young people in educational settings</w:t>
        </w:r>
      </w:hyperlink>
      <w:r w:rsidRPr="001D780D">
        <w:rPr>
          <w:rFonts w:ascii="Arial" w:hAnsi="Arial" w:cs="Arial"/>
          <w:sz w:val="22"/>
          <w:szCs w:val="22"/>
        </w:rPr>
        <w:t xml:space="preserve"> produced by the Safer Recruitment Consortium, provides excellent guidance on the expected standards of all those that work with children. We will make all those in our community aware of its existence and this will work alongside the separate code of conduct mentioned above and any established human resources processes currently in place.</w:t>
      </w:r>
    </w:p>
    <w:p w14:paraId="67034644" w14:textId="7824ADA5"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 xml:space="preserve">To help avoid potential allegations and safeguarding concerns, and for the safety and welfare of pupils and the protection of staff, we will make classrooms highly visible places whereby easy viewing is possible. The masking of windows is forbidden and as such treated as a safeguarding issue for the protection of all. There may be exceptional circumstances where masking of classrooms is needed and justified, for example, for the teaching of drama; in these cases, the Headteacher will make a judgement on a case-by-case basis being appropriate, balanced and proportionate.  </w:t>
      </w:r>
    </w:p>
    <w:p w14:paraId="03AB9C83"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Please see our procedure for managing safeguarding concerns, or allegations against staff (including supply staff, volunteers and contractors).</w:t>
      </w:r>
    </w:p>
    <w:p w14:paraId="69A00017" w14:textId="10CFD148" w:rsidR="00D84562" w:rsidRPr="001D780D" w:rsidRDefault="00D84562" w:rsidP="00D84562">
      <w:pPr>
        <w:ind w:left="0" w:firstLine="0"/>
        <w:rPr>
          <w:rFonts w:ascii="Arial" w:hAnsi="Arial" w:cs="Arial"/>
          <w:b/>
          <w:bCs/>
          <w:sz w:val="22"/>
          <w:szCs w:val="22"/>
        </w:rPr>
      </w:pPr>
      <w:r w:rsidRPr="001D780D">
        <w:rPr>
          <w:rFonts w:ascii="Arial" w:hAnsi="Arial" w:cs="Arial"/>
          <w:b/>
          <w:bCs/>
          <w:sz w:val="22"/>
          <w:szCs w:val="22"/>
        </w:rPr>
        <w:t>What to do if you are concerned about another safeguarding practice in the school</w:t>
      </w:r>
    </w:p>
    <w:p w14:paraId="3A305C8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All staff and volunteers should feel able to raise concerns about poor or unsafe practice and potential failures in our safeguarding regime and know that such concerns will be taken seriously by our senior leadership team.</w:t>
      </w:r>
    </w:p>
    <w:p w14:paraId="6C5A8FA4"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Please refer to our Whistleblowing procedures. </w:t>
      </w:r>
    </w:p>
    <w:p w14:paraId="6945764B" w14:textId="77777777" w:rsidR="00D84562" w:rsidRPr="001D780D" w:rsidRDefault="00D84562" w:rsidP="00AD0A76">
      <w:pPr>
        <w:numPr>
          <w:ilvl w:val="0"/>
          <w:numId w:val="45"/>
        </w:numPr>
        <w:ind w:left="709" w:hanging="709"/>
        <w:jc w:val="both"/>
        <w:rPr>
          <w:rFonts w:ascii="Arial" w:hAnsi="Arial" w:cs="Arial"/>
          <w:b/>
          <w:bCs/>
          <w:color w:val="0000FF"/>
          <w:sz w:val="22"/>
          <w:szCs w:val="22"/>
          <w:u w:val="single"/>
        </w:rPr>
      </w:pPr>
      <w:r w:rsidRPr="001D780D">
        <w:rPr>
          <w:rFonts w:ascii="Arial" w:hAnsi="Arial" w:cs="Arial"/>
          <w:sz w:val="22"/>
          <w:szCs w:val="22"/>
        </w:rPr>
        <w:t xml:space="preserve">Where staff feel that they cannot report a concern through the above channels general guidance can be found at </w:t>
      </w:r>
      <w:hyperlink r:id="rId66">
        <w:r w:rsidRPr="001D780D">
          <w:rPr>
            <w:rStyle w:val="Hyperlink"/>
            <w:rFonts w:ascii="Arial" w:hAnsi="Arial" w:cs="Arial"/>
            <w:sz w:val="22"/>
            <w:szCs w:val="22"/>
          </w:rPr>
          <w:t>Advice on whistleblowing</w:t>
        </w:r>
      </w:hyperlink>
      <w:r w:rsidRPr="001D780D">
        <w:rPr>
          <w:rFonts w:ascii="Arial" w:hAnsi="Arial" w:cs="Arial"/>
          <w:sz w:val="22"/>
          <w:szCs w:val="22"/>
        </w:rPr>
        <w:t xml:space="preserve">. The </w:t>
      </w:r>
      <w:hyperlink r:id="rId67">
        <w:r w:rsidRPr="001D780D">
          <w:rPr>
            <w:rStyle w:val="Hyperlink"/>
            <w:rFonts w:ascii="Arial" w:hAnsi="Arial" w:cs="Arial"/>
            <w:sz w:val="22"/>
            <w:szCs w:val="22"/>
          </w:rPr>
          <w:t>NSPCC whistleblowing helpline</w:t>
        </w:r>
      </w:hyperlink>
      <w:r w:rsidRPr="001D780D">
        <w:rPr>
          <w:rFonts w:ascii="Arial" w:hAnsi="Arial" w:cs="Arial"/>
          <w:b/>
          <w:bCs/>
          <w:color w:val="0000FF"/>
          <w:sz w:val="22"/>
          <w:szCs w:val="22"/>
          <w:u w:val="single"/>
        </w:rPr>
        <w:t xml:space="preserve"> </w:t>
      </w:r>
      <w:r w:rsidRPr="001D780D">
        <w:rPr>
          <w:rFonts w:ascii="Arial" w:hAnsi="Arial" w:cs="Arial"/>
          <w:sz w:val="22"/>
          <w:szCs w:val="22"/>
        </w:rPr>
        <w:t xml:space="preserve">is available for staff who do not feel able to raise concerns regarding child protection failures internally. Staff can call 0800 028 0285 or email </w:t>
      </w:r>
      <w:hyperlink r:id="rId68">
        <w:r w:rsidRPr="001D780D">
          <w:rPr>
            <w:rStyle w:val="Hyperlink"/>
            <w:rFonts w:ascii="Arial" w:hAnsi="Arial" w:cs="Arial"/>
            <w:sz w:val="22"/>
            <w:szCs w:val="22"/>
          </w:rPr>
          <w:t>help@nspcc.org.uk</w:t>
        </w:r>
      </w:hyperlink>
      <w:r w:rsidRPr="001D780D">
        <w:rPr>
          <w:rFonts w:ascii="Arial" w:hAnsi="Arial" w:cs="Arial"/>
          <w:b/>
          <w:bCs/>
          <w:sz w:val="22"/>
          <w:szCs w:val="22"/>
          <w:u w:val="single"/>
        </w:rPr>
        <w:t xml:space="preserve"> </w:t>
      </w:r>
    </w:p>
    <w:p w14:paraId="28D814DB" w14:textId="77777777" w:rsidR="00D84562" w:rsidRPr="001D780D" w:rsidRDefault="00D84562" w:rsidP="00D84562">
      <w:pPr>
        <w:ind w:left="0" w:firstLine="0"/>
        <w:rPr>
          <w:rFonts w:ascii="Arial" w:hAnsi="Arial" w:cs="Arial"/>
          <w:b/>
          <w:bCs/>
        </w:rPr>
      </w:pPr>
      <w:r w:rsidRPr="001D780D">
        <w:rPr>
          <w:rFonts w:ascii="Arial" w:hAnsi="Arial" w:cs="Arial"/>
          <w:b/>
          <w:bCs/>
        </w:rPr>
        <w:t>Part two: The management of safeguarding</w:t>
      </w:r>
    </w:p>
    <w:p w14:paraId="04A4E7D5" w14:textId="4B8DB581"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lastRenderedPageBreak/>
        <w:t xml:space="preserve">The </w:t>
      </w:r>
      <w:r w:rsidRPr="001D780D">
        <w:rPr>
          <w:rFonts w:ascii="Arial" w:hAnsi="Arial" w:cs="Arial"/>
          <w:b/>
          <w:bCs/>
          <w:sz w:val="22"/>
          <w:szCs w:val="22"/>
        </w:rPr>
        <w:t>designated governor</w:t>
      </w:r>
      <w:r w:rsidRPr="001D780D">
        <w:rPr>
          <w:rFonts w:ascii="Arial" w:hAnsi="Arial" w:cs="Arial"/>
          <w:sz w:val="22"/>
          <w:szCs w:val="22"/>
        </w:rPr>
        <w:t xml:space="preserve"> with responsibility for safeguarding is </w:t>
      </w:r>
      <w:r w:rsidR="00622735" w:rsidRPr="001D780D">
        <w:rPr>
          <w:rFonts w:ascii="Arial" w:hAnsi="Arial" w:cs="Arial"/>
          <w:b/>
          <w:bCs/>
          <w:sz w:val="22"/>
          <w:szCs w:val="22"/>
        </w:rPr>
        <w:t>Adele</w:t>
      </w:r>
      <w:r w:rsidRPr="001D780D">
        <w:rPr>
          <w:rFonts w:ascii="Arial" w:hAnsi="Arial" w:cs="Arial"/>
          <w:sz w:val="22"/>
          <w:szCs w:val="22"/>
        </w:rPr>
        <w:t xml:space="preserve">. The </w:t>
      </w:r>
      <w:r w:rsidRPr="001D780D">
        <w:rPr>
          <w:rFonts w:ascii="Arial" w:hAnsi="Arial" w:cs="Arial"/>
          <w:b/>
          <w:bCs/>
          <w:sz w:val="22"/>
          <w:szCs w:val="22"/>
        </w:rPr>
        <w:t>designated governor</w:t>
      </w:r>
      <w:r w:rsidRPr="001D780D">
        <w:rPr>
          <w:rFonts w:ascii="Arial" w:hAnsi="Arial" w:cs="Arial"/>
          <w:sz w:val="22"/>
          <w:szCs w:val="22"/>
        </w:rPr>
        <w:t xml:space="preserve"> with responsibility for ‘Prevent’ is </w:t>
      </w:r>
      <w:r w:rsidR="00622735" w:rsidRPr="001D780D">
        <w:rPr>
          <w:rFonts w:ascii="Arial" w:hAnsi="Arial" w:cs="Arial"/>
          <w:b/>
          <w:bCs/>
          <w:sz w:val="22"/>
          <w:szCs w:val="22"/>
        </w:rPr>
        <w:t>Adele</w:t>
      </w:r>
      <w:r w:rsidRPr="001D780D">
        <w:rPr>
          <w:rFonts w:ascii="Arial" w:hAnsi="Arial" w:cs="Arial"/>
          <w:sz w:val="22"/>
          <w:szCs w:val="22"/>
        </w:rPr>
        <w:t xml:space="preserve">. Their roles are to take </w:t>
      </w:r>
      <w:r w:rsidRPr="001D780D">
        <w:rPr>
          <w:rFonts w:ascii="Arial" w:hAnsi="Arial" w:cs="Arial"/>
          <w:b/>
          <w:bCs/>
          <w:sz w:val="22"/>
          <w:szCs w:val="22"/>
        </w:rPr>
        <w:t>leadership</w:t>
      </w:r>
      <w:r w:rsidRPr="001D780D">
        <w:rPr>
          <w:rFonts w:ascii="Arial" w:hAnsi="Arial" w:cs="Arial"/>
          <w:sz w:val="22"/>
          <w:szCs w:val="22"/>
        </w:rPr>
        <w:t xml:space="preserve"> responsibility for our safeguarding arrangements. </w:t>
      </w:r>
    </w:p>
    <w:p w14:paraId="1463F41E" w14:textId="4E9CB9EB" w:rsidR="00D84562" w:rsidRPr="001D780D" w:rsidRDefault="00D84562" w:rsidP="00AD0A76">
      <w:pPr>
        <w:pStyle w:val="ListParagraph"/>
        <w:numPr>
          <w:ilvl w:val="0"/>
          <w:numId w:val="45"/>
        </w:numPr>
        <w:spacing w:after="0" w:line="300" w:lineRule="atLeast"/>
        <w:ind w:left="709" w:hanging="709"/>
        <w:contextualSpacing w:val="0"/>
        <w:jc w:val="both"/>
        <w:rPr>
          <w:rFonts w:ascii="Segoe UI" w:hAnsi="Segoe UI" w:cs="Segoe UI"/>
          <w:sz w:val="21"/>
          <w:szCs w:val="21"/>
        </w:rPr>
      </w:pPr>
      <w:r w:rsidRPr="001D780D">
        <w:rPr>
          <w:rFonts w:ascii="Arial" w:hAnsi="Arial" w:cs="Arial"/>
          <w:sz w:val="22"/>
          <w:szCs w:val="22"/>
        </w:rPr>
        <w:t>The governing body will ensure the DSL is afforded sufficient time, funding, training, resources and support to undertake the role effectively</w:t>
      </w:r>
      <w:r w:rsidRPr="001D780D">
        <w:rPr>
          <w:rFonts w:ascii="Segoe UI" w:hAnsi="Segoe UI" w:cs="Segoe UI"/>
          <w:sz w:val="21"/>
          <w:szCs w:val="21"/>
        </w:rPr>
        <w:t>.</w:t>
      </w:r>
    </w:p>
    <w:p w14:paraId="5998D2B4" w14:textId="77777777" w:rsidR="00D84562" w:rsidRPr="001D780D" w:rsidRDefault="00D84562" w:rsidP="00D84562">
      <w:pPr>
        <w:pStyle w:val="ListParagraph"/>
        <w:spacing w:after="0" w:line="300" w:lineRule="atLeast"/>
        <w:ind w:left="709" w:firstLine="0"/>
        <w:jc w:val="both"/>
        <w:rPr>
          <w:rFonts w:ascii="Segoe UI" w:hAnsi="Segoe UI" w:cs="Segoe UI"/>
          <w:sz w:val="21"/>
          <w:szCs w:val="21"/>
        </w:rPr>
      </w:pPr>
    </w:p>
    <w:p w14:paraId="56D818E2" w14:textId="6D955545"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 xml:space="preserve">The governing body has strategic leadership responsibility for our safeguarding arrangements and </w:t>
      </w:r>
      <w:r w:rsidRPr="001D780D">
        <w:rPr>
          <w:rFonts w:ascii="Arial" w:hAnsi="Arial" w:cs="Arial"/>
          <w:b/>
          <w:bCs/>
          <w:sz w:val="22"/>
          <w:szCs w:val="22"/>
        </w:rPr>
        <w:t>must</w:t>
      </w:r>
      <w:r w:rsidRPr="001D780D">
        <w:rPr>
          <w:rFonts w:ascii="Arial" w:hAnsi="Arial" w:cs="Arial"/>
          <w:sz w:val="22"/>
          <w:szCs w:val="22"/>
        </w:rPr>
        <w:t xml:space="preserve"> ensure that we comply with their duties under legislation. They </w:t>
      </w:r>
      <w:r w:rsidRPr="001D780D">
        <w:rPr>
          <w:rFonts w:ascii="Arial" w:hAnsi="Arial" w:cs="Arial"/>
          <w:b/>
          <w:bCs/>
          <w:sz w:val="22"/>
          <w:szCs w:val="22"/>
        </w:rPr>
        <w:t>must</w:t>
      </w:r>
      <w:r w:rsidRPr="001D780D">
        <w:rPr>
          <w:rFonts w:ascii="Arial" w:hAnsi="Arial" w:cs="Arial"/>
          <w:sz w:val="22"/>
          <w:szCs w:val="22"/>
        </w:rPr>
        <w:t xml:space="preserve"> have regard to KCSIE, ensuring our policies, procedures and training in our setting are effective and </w:t>
      </w:r>
      <w:proofErr w:type="gramStart"/>
      <w:r w:rsidRPr="001D780D">
        <w:rPr>
          <w:rFonts w:ascii="Arial" w:hAnsi="Arial" w:cs="Arial"/>
          <w:sz w:val="22"/>
          <w:szCs w:val="22"/>
        </w:rPr>
        <w:t>comply with the law at all times</w:t>
      </w:r>
      <w:proofErr w:type="gramEnd"/>
      <w:r w:rsidRPr="001D780D">
        <w:rPr>
          <w:rFonts w:ascii="Arial" w:hAnsi="Arial" w:cs="Arial"/>
          <w:sz w:val="22"/>
          <w:szCs w:val="22"/>
        </w:rPr>
        <w:t xml:space="preserve">. </w:t>
      </w:r>
    </w:p>
    <w:p w14:paraId="3B3F799B" w14:textId="1A71AF60"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The governing body work with school leaders to set a clear vision and approach with a focus on pupil well-being, safeguarding and child protection.</w:t>
      </w:r>
      <w:r w:rsidRPr="001D780D">
        <w:t xml:space="preserve"> </w:t>
      </w:r>
      <w:r w:rsidRPr="001D780D">
        <w:rPr>
          <w:rFonts w:ascii="Arial" w:hAnsi="Arial" w:cs="Arial"/>
          <w:sz w:val="22"/>
          <w:szCs w:val="22"/>
        </w:rPr>
        <w:t>This includes actively promoting the fundamental British values of democracy, the rule of law, individual liberty and mutual respect and tolerance for those with different faiths and beliefs.</w:t>
      </w:r>
    </w:p>
    <w:p w14:paraId="0D29118B" w14:textId="1661A349" w:rsidR="00D84562" w:rsidRPr="001D780D" w:rsidRDefault="00D84562" w:rsidP="00AD0A76">
      <w:pPr>
        <w:pStyle w:val="Heading3"/>
        <w:numPr>
          <w:ilvl w:val="0"/>
          <w:numId w:val="45"/>
        </w:numPr>
        <w:spacing w:line="300" w:lineRule="atLeast"/>
        <w:ind w:left="709" w:hanging="709"/>
        <w:jc w:val="both"/>
        <w:rPr>
          <w:rFonts w:ascii="Arial" w:hAnsi="Arial" w:cs="Arial"/>
        </w:rPr>
      </w:pPr>
      <w:r w:rsidRPr="001D780D">
        <w:rPr>
          <w:rFonts w:ascii="Arial" w:hAnsi="Arial" w:cs="Arial"/>
          <w:sz w:val="22"/>
          <w:szCs w:val="22"/>
        </w:rPr>
        <w:t>The governing body will work with the DSL and leaders to assure themselves of</w:t>
      </w:r>
    </w:p>
    <w:p w14:paraId="7B92B9FD" w14:textId="77777777" w:rsidR="00D84562" w:rsidRPr="001D780D" w:rsidRDefault="00D84562" w:rsidP="00E85A90">
      <w:pPr>
        <w:numPr>
          <w:ilvl w:val="0"/>
          <w:numId w:val="46"/>
        </w:numPr>
        <w:spacing w:after="100" w:afterAutospacing="1" w:line="300" w:lineRule="atLeast"/>
        <w:jc w:val="both"/>
        <w:rPr>
          <w:rFonts w:ascii="Arial" w:hAnsi="Arial" w:cs="Arial"/>
          <w:sz w:val="22"/>
          <w:szCs w:val="22"/>
        </w:rPr>
      </w:pPr>
      <w:r w:rsidRPr="001D780D">
        <w:rPr>
          <w:rFonts w:ascii="Arial" w:hAnsi="Arial" w:cs="Arial"/>
          <w:sz w:val="22"/>
          <w:szCs w:val="22"/>
        </w:rPr>
        <w:t>SCR compliance</w:t>
      </w:r>
    </w:p>
    <w:p w14:paraId="46F61D77" w14:textId="77777777" w:rsidR="00D84562" w:rsidRPr="001D780D" w:rsidRDefault="00D84562" w:rsidP="00E85A90">
      <w:pPr>
        <w:numPr>
          <w:ilvl w:val="0"/>
          <w:numId w:val="46"/>
        </w:numPr>
        <w:spacing w:after="100" w:afterAutospacing="1" w:line="300" w:lineRule="atLeast"/>
        <w:jc w:val="both"/>
        <w:rPr>
          <w:rFonts w:ascii="Arial" w:hAnsi="Arial" w:cs="Arial"/>
          <w:sz w:val="22"/>
          <w:szCs w:val="22"/>
        </w:rPr>
      </w:pPr>
      <w:r w:rsidRPr="001D780D">
        <w:rPr>
          <w:rFonts w:ascii="Arial" w:hAnsi="Arial" w:cs="Arial"/>
          <w:sz w:val="22"/>
          <w:szCs w:val="22"/>
        </w:rPr>
        <w:t>filtering and monitoring review</w:t>
      </w:r>
    </w:p>
    <w:p w14:paraId="6AD53020" w14:textId="77777777" w:rsidR="00D84562" w:rsidRPr="001D780D" w:rsidRDefault="00D84562" w:rsidP="00E85A90">
      <w:pPr>
        <w:numPr>
          <w:ilvl w:val="0"/>
          <w:numId w:val="46"/>
        </w:numPr>
        <w:spacing w:after="100" w:afterAutospacing="1" w:line="300" w:lineRule="atLeast"/>
        <w:jc w:val="both"/>
        <w:rPr>
          <w:rFonts w:ascii="Arial" w:hAnsi="Arial" w:cs="Arial"/>
          <w:sz w:val="22"/>
          <w:szCs w:val="22"/>
        </w:rPr>
      </w:pPr>
      <w:r w:rsidRPr="001D780D">
        <w:rPr>
          <w:rFonts w:ascii="Arial" w:hAnsi="Arial" w:cs="Arial"/>
          <w:sz w:val="22"/>
          <w:szCs w:val="22"/>
        </w:rPr>
        <w:t>safeguarding audit findings</w:t>
      </w:r>
    </w:p>
    <w:p w14:paraId="0FA429EC" w14:textId="77777777" w:rsidR="00D84562" w:rsidRPr="001D780D" w:rsidRDefault="00D84562" w:rsidP="00E85A90">
      <w:pPr>
        <w:numPr>
          <w:ilvl w:val="0"/>
          <w:numId w:val="46"/>
        </w:numPr>
        <w:spacing w:after="100" w:afterAutospacing="1" w:line="300" w:lineRule="atLeast"/>
        <w:jc w:val="both"/>
        <w:rPr>
          <w:rFonts w:ascii="Arial" w:hAnsi="Arial" w:cs="Arial"/>
          <w:sz w:val="22"/>
          <w:szCs w:val="22"/>
        </w:rPr>
      </w:pPr>
      <w:r w:rsidRPr="001D780D">
        <w:rPr>
          <w:rFonts w:ascii="Arial" w:hAnsi="Arial" w:cs="Arial"/>
          <w:sz w:val="22"/>
          <w:szCs w:val="22"/>
        </w:rPr>
        <w:t>attendance and absence data</w:t>
      </w:r>
    </w:p>
    <w:p w14:paraId="27E90499" w14:textId="77777777" w:rsidR="00D84562" w:rsidRPr="001D780D" w:rsidRDefault="00D84562" w:rsidP="00E85A90">
      <w:pPr>
        <w:numPr>
          <w:ilvl w:val="0"/>
          <w:numId w:val="46"/>
        </w:numPr>
        <w:spacing w:after="100" w:afterAutospacing="1" w:line="300" w:lineRule="atLeast"/>
        <w:jc w:val="both"/>
        <w:rPr>
          <w:rFonts w:ascii="Arial" w:hAnsi="Arial" w:cs="Arial"/>
          <w:sz w:val="22"/>
          <w:szCs w:val="22"/>
        </w:rPr>
      </w:pPr>
      <w:r w:rsidRPr="001D780D">
        <w:rPr>
          <w:rFonts w:ascii="Arial" w:hAnsi="Arial" w:cs="Arial"/>
          <w:sz w:val="22"/>
          <w:szCs w:val="22"/>
        </w:rPr>
        <w:t>child-on-child abuse trends</w:t>
      </w:r>
    </w:p>
    <w:p w14:paraId="31622E76" w14:textId="77777777" w:rsidR="00D84562" w:rsidRPr="001D780D" w:rsidRDefault="00D84562" w:rsidP="00E85A90">
      <w:pPr>
        <w:numPr>
          <w:ilvl w:val="0"/>
          <w:numId w:val="46"/>
        </w:numPr>
        <w:spacing w:after="100" w:afterAutospacing="1" w:line="300" w:lineRule="atLeast"/>
        <w:jc w:val="both"/>
        <w:rPr>
          <w:rFonts w:ascii="Arial" w:hAnsi="Arial" w:cs="Arial"/>
          <w:sz w:val="22"/>
          <w:szCs w:val="22"/>
        </w:rPr>
      </w:pPr>
      <w:r w:rsidRPr="001D780D">
        <w:rPr>
          <w:rFonts w:ascii="Arial" w:hAnsi="Arial" w:cs="Arial"/>
          <w:sz w:val="22"/>
          <w:szCs w:val="22"/>
        </w:rPr>
        <w:t>staff training compliance</w:t>
      </w:r>
    </w:p>
    <w:p w14:paraId="1E9D2648" w14:textId="77777777" w:rsidR="00D84562" w:rsidRPr="001D780D" w:rsidRDefault="00D84562" w:rsidP="00E85A90">
      <w:pPr>
        <w:pStyle w:val="ListParagraph"/>
        <w:numPr>
          <w:ilvl w:val="0"/>
          <w:numId w:val="46"/>
        </w:numPr>
        <w:spacing w:after="0" w:line="300" w:lineRule="atLeast"/>
        <w:contextualSpacing w:val="0"/>
        <w:jc w:val="both"/>
        <w:rPr>
          <w:rFonts w:ascii="Arial" w:hAnsi="Arial" w:cs="Arial"/>
          <w:sz w:val="22"/>
          <w:szCs w:val="22"/>
        </w:rPr>
      </w:pPr>
      <w:r w:rsidRPr="001D780D">
        <w:rPr>
          <w:rFonts w:ascii="Arial" w:hAnsi="Arial" w:cs="Arial"/>
          <w:sz w:val="22"/>
          <w:szCs w:val="22"/>
        </w:rPr>
        <w:t xml:space="preserve">Family Help activity; </w:t>
      </w:r>
    </w:p>
    <w:p w14:paraId="0DD26197" w14:textId="77777777" w:rsidR="00D84562" w:rsidRPr="001D780D" w:rsidRDefault="00D84562" w:rsidP="00E85A90">
      <w:pPr>
        <w:pStyle w:val="ListParagraph"/>
        <w:numPr>
          <w:ilvl w:val="0"/>
          <w:numId w:val="46"/>
        </w:numPr>
        <w:spacing w:after="0" w:line="300" w:lineRule="atLeast"/>
        <w:contextualSpacing w:val="0"/>
        <w:jc w:val="both"/>
        <w:rPr>
          <w:rFonts w:ascii="Arial" w:hAnsi="Arial" w:cs="Arial"/>
          <w:sz w:val="22"/>
          <w:szCs w:val="22"/>
        </w:rPr>
      </w:pPr>
      <w:r w:rsidRPr="001D780D">
        <w:rPr>
          <w:rFonts w:ascii="Arial" w:hAnsi="Arial" w:cs="Arial"/>
          <w:sz w:val="22"/>
          <w:szCs w:val="22"/>
        </w:rPr>
        <w:t xml:space="preserve">exploitation referrals; </w:t>
      </w:r>
    </w:p>
    <w:p w14:paraId="5AF691A1" w14:textId="77777777" w:rsidR="00D84562" w:rsidRPr="001D780D" w:rsidRDefault="00D84562" w:rsidP="00E85A90">
      <w:pPr>
        <w:pStyle w:val="ListParagraph"/>
        <w:numPr>
          <w:ilvl w:val="0"/>
          <w:numId w:val="46"/>
        </w:numPr>
        <w:spacing w:after="0" w:line="300" w:lineRule="atLeast"/>
        <w:contextualSpacing w:val="0"/>
        <w:rPr>
          <w:rFonts w:ascii="Arial" w:hAnsi="Arial" w:cs="Arial"/>
          <w:sz w:val="22"/>
          <w:szCs w:val="22"/>
        </w:rPr>
      </w:pPr>
      <w:r w:rsidRPr="001D780D">
        <w:rPr>
          <w:rFonts w:ascii="Arial" w:hAnsi="Arial" w:cs="Arial"/>
          <w:sz w:val="22"/>
          <w:szCs w:val="22"/>
        </w:rPr>
        <w:t xml:space="preserve">children with social workers; </w:t>
      </w:r>
    </w:p>
    <w:p w14:paraId="403DBB09" w14:textId="77777777" w:rsidR="00D84562" w:rsidRPr="001D780D" w:rsidRDefault="00D84562" w:rsidP="00E85A90">
      <w:pPr>
        <w:pStyle w:val="ListParagraph"/>
        <w:numPr>
          <w:ilvl w:val="0"/>
          <w:numId w:val="46"/>
        </w:numPr>
        <w:spacing w:after="0" w:line="300" w:lineRule="atLeast"/>
        <w:contextualSpacing w:val="0"/>
        <w:rPr>
          <w:rFonts w:ascii="Arial" w:hAnsi="Arial" w:cs="Arial"/>
          <w:sz w:val="22"/>
          <w:szCs w:val="22"/>
        </w:rPr>
      </w:pPr>
      <w:r w:rsidRPr="001D780D">
        <w:rPr>
          <w:rFonts w:ascii="Arial" w:hAnsi="Arial" w:cs="Arial"/>
          <w:sz w:val="22"/>
          <w:szCs w:val="22"/>
        </w:rPr>
        <w:t xml:space="preserve">attendance of vulnerable cohorts; </w:t>
      </w:r>
    </w:p>
    <w:p w14:paraId="1B3D112D" w14:textId="77777777" w:rsidR="00D84562" w:rsidRPr="001D780D" w:rsidRDefault="00D84562" w:rsidP="00E85A90">
      <w:pPr>
        <w:pStyle w:val="ListParagraph"/>
        <w:numPr>
          <w:ilvl w:val="0"/>
          <w:numId w:val="46"/>
        </w:numPr>
        <w:spacing w:after="0" w:line="300" w:lineRule="atLeast"/>
        <w:contextualSpacing w:val="0"/>
        <w:rPr>
          <w:rFonts w:ascii="Arial" w:hAnsi="Arial" w:cs="Arial"/>
          <w:sz w:val="22"/>
          <w:szCs w:val="22"/>
        </w:rPr>
      </w:pPr>
      <w:r w:rsidRPr="001D780D">
        <w:rPr>
          <w:rFonts w:ascii="Arial" w:hAnsi="Arial" w:cs="Arial"/>
          <w:sz w:val="22"/>
          <w:szCs w:val="22"/>
        </w:rPr>
        <w:t>outcomes from safeguarding supervision</w:t>
      </w:r>
    </w:p>
    <w:p w14:paraId="10C8BB13" w14:textId="7D0DFDEB" w:rsidR="00D84562" w:rsidRPr="001D780D" w:rsidRDefault="00D84562" w:rsidP="00AD0A76">
      <w:pPr>
        <w:numPr>
          <w:ilvl w:val="0"/>
          <w:numId w:val="45"/>
        </w:numPr>
        <w:spacing w:before="240"/>
        <w:ind w:left="709" w:hanging="709"/>
        <w:jc w:val="both"/>
        <w:outlineLvl w:val="0"/>
        <w:rPr>
          <w:rFonts w:ascii="Arial" w:hAnsi="Arial" w:cs="Arial"/>
          <w:sz w:val="22"/>
          <w:szCs w:val="22"/>
        </w:rPr>
      </w:pPr>
      <w:r w:rsidRPr="001D780D">
        <w:rPr>
          <w:rFonts w:ascii="Arial" w:hAnsi="Arial" w:cs="Arial"/>
          <w:sz w:val="22"/>
          <w:szCs w:val="22"/>
        </w:rPr>
        <w:t>The Governing Body recognises that effective safeguarding requires active oversight, challenge and assurance. Safeguarding is a standing item within governance arrangements and governors receive regular safeguarding information, reports and updates to enable them to fulfil their statutory responsibilities.</w:t>
      </w:r>
    </w:p>
    <w:p w14:paraId="7FBD8591" w14:textId="77777777" w:rsidR="00D84562" w:rsidRPr="001D780D" w:rsidRDefault="00D84562" w:rsidP="00E85A90">
      <w:pPr>
        <w:pStyle w:val="ListParagraph"/>
        <w:numPr>
          <w:ilvl w:val="0"/>
          <w:numId w:val="53"/>
        </w:numPr>
        <w:spacing w:after="0"/>
        <w:contextualSpacing w:val="0"/>
        <w:jc w:val="both"/>
        <w:rPr>
          <w:rFonts w:ascii="Arial" w:hAnsi="Arial" w:cs="Arial"/>
          <w:sz w:val="22"/>
          <w:szCs w:val="22"/>
        </w:rPr>
      </w:pPr>
      <w:r w:rsidRPr="001D780D">
        <w:rPr>
          <w:rFonts w:ascii="Arial" w:hAnsi="Arial" w:cs="Arial"/>
          <w:sz w:val="22"/>
          <w:szCs w:val="22"/>
        </w:rPr>
        <w:t>Governors will seek assurance regarding the effectiveness of safeguarding arrangements through:</w:t>
      </w:r>
    </w:p>
    <w:p w14:paraId="24B9F853" w14:textId="77777777" w:rsidR="00D84562" w:rsidRPr="001D780D" w:rsidRDefault="00D84562" w:rsidP="00E85A90">
      <w:pPr>
        <w:pStyle w:val="ListParagraph"/>
        <w:numPr>
          <w:ilvl w:val="0"/>
          <w:numId w:val="53"/>
        </w:numPr>
        <w:spacing w:after="0"/>
        <w:contextualSpacing w:val="0"/>
        <w:jc w:val="both"/>
        <w:rPr>
          <w:rFonts w:ascii="Arial" w:hAnsi="Arial" w:cs="Arial"/>
          <w:sz w:val="22"/>
          <w:szCs w:val="22"/>
        </w:rPr>
      </w:pPr>
      <w:r w:rsidRPr="001D780D">
        <w:rPr>
          <w:rFonts w:ascii="Arial" w:hAnsi="Arial" w:cs="Arial"/>
          <w:sz w:val="22"/>
          <w:szCs w:val="22"/>
        </w:rPr>
        <w:t>safeguarding link governor visits and reports;</w:t>
      </w:r>
    </w:p>
    <w:p w14:paraId="0D784A51" w14:textId="77777777" w:rsidR="00D84562" w:rsidRPr="001D780D" w:rsidRDefault="00D84562" w:rsidP="00E85A90">
      <w:pPr>
        <w:pStyle w:val="ListParagraph"/>
        <w:numPr>
          <w:ilvl w:val="0"/>
          <w:numId w:val="53"/>
        </w:numPr>
        <w:spacing w:after="0"/>
        <w:contextualSpacing w:val="0"/>
        <w:jc w:val="both"/>
        <w:rPr>
          <w:rFonts w:ascii="Arial" w:hAnsi="Arial" w:cs="Arial"/>
          <w:sz w:val="22"/>
          <w:szCs w:val="22"/>
        </w:rPr>
      </w:pPr>
      <w:r w:rsidRPr="001D780D">
        <w:rPr>
          <w:rFonts w:ascii="Arial" w:hAnsi="Arial" w:cs="Arial"/>
          <w:sz w:val="22"/>
          <w:szCs w:val="22"/>
        </w:rPr>
        <w:t>review of safeguarding audits, external reviews and action plans;</w:t>
      </w:r>
    </w:p>
    <w:p w14:paraId="5AC7C7D0" w14:textId="77777777" w:rsidR="00D84562" w:rsidRPr="001D780D" w:rsidRDefault="00D84562" w:rsidP="00E85A90">
      <w:pPr>
        <w:pStyle w:val="ListParagraph"/>
        <w:numPr>
          <w:ilvl w:val="0"/>
          <w:numId w:val="53"/>
        </w:numPr>
        <w:spacing w:after="0"/>
        <w:contextualSpacing w:val="0"/>
        <w:jc w:val="both"/>
        <w:rPr>
          <w:rFonts w:ascii="Arial" w:hAnsi="Arial" w:cs="Arial"/>
          <w:sz w:val="22"/>
          <w:szCs w:val="22"/>
        </w:rPr>
      </w:pPr>
      <w:r w:rsidRPr="001D780D">
        <w:rPr>
          <w:rFonts w:ascii="Arial" w:hAnsi="Arial" w:cs="Arial"/>
          <w:sz w:val="22"/>
          <w:szCs w:val="22"/>
        </w:rPr>
        <w:t>scrutiny of child protection and safeguarding data and trends;</w:t>
      </w:r>
    </w:p>
    <w:p w14:paraId="3D494DDB" w14:textId="77777777" w:rsidR="00D84562" w:rsidRPr="001D780D" w:rsidRDefault="00D84562" w:rsidP="00E85A90">
      <w:pPr>
        <w:pStyle w:val="ListParagraph"/>
        <w:numPr>
          <w:ilvl w:val="0"/>
          <w:numId w:val="53"/>
        </w:numPr>
        <w:spacing w:after="0"/>
        <w:contextualSpacing w:val="0"/>
        <w:jc w:val="both"/>
        <w:rPr>
          <w:rFonts w:ascii="Arial" w:hAnsi="Arial" w:cs="Arial"/>
          <w:sz w:val="22"/>
          <w:szCs w:val="22"/>
        </w:rPr>
      </w:pPr>
      <w:r w:rsidRPr="001D780D">
        <w:rPr>
          <w:rFonts w:ascii="Arial" w:hAnsi="Arial" w:cs="Arial"/>
          <w:sz w:val="22"/>
          <w:szCs w:val="22"/>
        </w:rPr>
        <w:t>oversight of attendance, persistent absence and severe absence data;</w:t>
      </w:r>
    </w:p>
    <w:p w14:paraId="403C957D" w14:textId="77777777" w:rsidR="00D84562" w:rsidRPr="001D780D" w:rsidRDefault="00D84562" w:rsidP="00E85A90">
      <w:pPr>
        <w:pStyle w:val="ListParagraph"/>
        <w:numPr>
          <w:ilvl w:val="0"/>
          <w:numId w:val="53"/>
        </w:numPr>
        <w:spacing w:after="0"/>
        <w:contextualSpacing w:val="0"/>
        <w:jc w:val="both"/>
        <w:rPr>
          <w:rFonts w:ascii="Arial" w:hAnsi="Arial" w:cs="Arial"/>
          <w:sz w:val="22"/>
          <w:szCs w:val="22"/>
        </w:rPr>
      </w:pPr>
      <w:r w:rsidRPr="001D780D">
        <w:rPr>
          <w:rFonts w:ascii="Arial" w:hAnsi="Arial" w:cs="Arial"/>
          <w:sz w:val="22"/>
          <w:szCs w:val="22"/>
        </w:rPr>
        <w:t>review of children with social workers, looked after children, previously looked after children and other vulnerable groups;</w:t>
      </w:r>
    </w:p>
    <w:p w14:paraId="6F3FA876" w14:textId="77777777" w:rsidR="00D84562" w:rsidRPr="001D780D" w:rsidRDefault="00D84562" w:rsidP="00E85A90">
      <w:pPr>
        <w:pStyle w:val="ListParagraph"/>
        <w:numPr>
          <w:ilvl w:val="0"/>
          <w:numId w:val="53"/>
        </w:numPr>
        <w:spacing w:after="0"/>
        <w:contextualSpacing w:val="0"/>
        <w:rPr>
          <w:rFonts w:ascii="Arial" w:hAnsi="Arial" w:cs="Arial"/>
          <w:sz w:val="22"/>
          <w:szCs w:val="22"/>
        </w:rPr>
      </w:pPr>
      <w:r w:rsidRPr="001D780D">
        <w:rPr>
          <w:rFonts w:ascii="Arial" w:hAnsi="Arial" w:cs="Arial"/>
          <w:sz w:val="22"/>
          <w:szCs w:val="22"/>
        </w:rPr>
        <w:t>monitoring incidents of child-on-child abuse, sexual harassment, hate incidents and discriminatory behaviour;</w:t>
      </w:r>
    </w:p>
    <w:p w14:paraId="782E9EB7" w14:textId="77777777" w:rsidR="00D84562" w:rsidRPr="001D780D" w:rsidRDefault="00D84562" w:rsidP="00E85A90">
      <w:pPr>
        <w:pStyle w:val="ListParagraph"/>
        <w:numPr>
          <w:ilvl w:val="0"/>
          <w:numId w:val="53"/>
        </w:numPr>
        <w:spacing w:after="0"/>
        <w:contextualSpacing w:val="0"/>
        <w:rPr>
          <w:rFonts w:ascii="Arial" w:hAnsi="Arial" w:cs="Arial"/>
          <w:sz w:val="22"/>
          <w:szCs w:val="22"/>
        </w:rPr>
      </w:pPr>
      <w:r w:rsidRPr="001D780D">
        <w:rPr>
          <w:rFonts w:ascii="Arial" w:hAnsi="Arial" w:cs="Arial"/>
          <w:sz w:val="22"/>
          <w:szCs w:val="22"/>
        </w:rPr>
        <w:t>review of filtering and monitoring arrangements and online safety provision;</w:t>
      </w:r>
    </w:p>
    <w:p w14:paraId="2F8BC965" w14:textId="77777777" w:rsidR="00D84562" w:rsidRPr="001D780D" w:rsidRDefault="00D84562" w:rsidP="00E85A90">
      <w:pPr>
        <w:pStyle w:val="ListParagraph"/>
        <w:numPr>
          <w:ilvl w:val="0"/>
          <w:numId w:val="53"/>
        </w:numPr>
        <w:spacing w:after="0"/>
        <w:contextualSpacing w:val="0"/>
        <w:rPr>
          <w:rFonts w:ascii="Arial" w:hAnsi="Arial" w:cs="Arial"/>
          <w:sz w:val="22"/>
          <w:szCs w:val="22"/>
        </w:rPr>
      </w:pPr>
      <w:r w:rsidRPr="001D780D">
        <w:rPr>
          <w:rFonts w:ascii="Arial" w:hAnsi="Arial" w:cs="Arial"/>
          <w:sz w:val="22"/>
          <w:szCs w:val="22"/>
        </w:rPr>
        <w:t>scrutiny of the single central record and safer recruitment practice;</w:t>
      </w:r>
    </w:p>
    <w:p w14:paraId="20B9E55C" w14:textId="77777777" w:rsidR="00D84562" w:rsidRPr="001D780D" w:rsidRDefault="00D84562" w:rsidP="00E85A90">
      <w:pPr>
        <w:pStyle w:val="ListParagraph"/>
        <w:numPr>
          <w:ilvl w:val="0"/>
          <w:numId w:val="53"/>
        </w:numPr>
        <w:spacing w:after="0"/>
        <w:contextualSpacing w:val="0"/>
        <w:rPr>
          <w:rFonts w:ascii="Arial" w:hAnsi="Arial" w:cs="Arial"/>
          <w:sz w:val="22"/>
          <w:szCs w:val="22"/>
        </w:rPr>
      </w:pPr>
      <w:r w:rsidRPr="001D780D">
        <w:rPr>
          <w:rFonts w:ascii="Arial" w:hAnsi="Arial" w:cs="Arial"/>
          <w:sz w:val="22"/>
          <w:szCs w:val="22"/>
        </w:rPr>
        <w:t>monitoring staff safeguarding training compliance and induction processes;</w:t>
      </w:r>
    </w:p>
    <w:p w14:paraId="16A0C0B5" w14:textId="77777777" w:rsidR="00D84562" w:rsidRPr="001D780D" w:rsidRDefault="00D84562" w:rsidP="00E85A90">
      <w:pPr>
        <w:pStyle w:val="ListParagraph"/>
        <w:numPr>
          <w:ilvl w:val="0"/>
          <w:numId w:val="53"/>
        </w:numPr>
        <w:spacing w:after="0"/>
        <w:contextualSpacing w:val="0"/>
        <w:rPr>
          <w:rFonts w:ascii="Arial" w:hAnsi="Arial" w:cs="Arial"/>
          <w:sz w:val="22"/>
          <w:szCs w:val="22"/>
        </w:rPr>
      </w:pPr>
      <w:r w:rsidRPr="001D780D">
        <w:rPr>
          <w:rFonts w:ascii="Arial" w:hAnsi="Arial" w:cs="Arial"/>
          <w:sz w:val="22"/>
          <w:szCs w:val="22"/>
        </w:rPr>
        <w:t>review of safeguarding supervision arrangements;</w:t>
      </w:r>
    </w:p>
    <w:p w14:paraId="300DA1C4" w14:textId="77777777" w:rsidR="00D84562" w:rsidRPr="001D780D" w:rsidRDefault="00D84562" w:rsidP="00E85A90">
      <w:pPr>
        <w:pStyle w:val="ListParagraph"/>
        <w:numPr>
          <w:ilvl w:val="0"/>
          <w:numId w:val="53"/>
        </w:numPr>
        <w:spacing w:after="0"/>
        <w:contextualSpacing w:val="0"/>
        <w:rPr>
          <w:rFonts w:ascii="Arial" w:hAnsi="Arial" w:cs="Arial"/>
          <w:sz w:val="22"/>
          <w:szCs w:val="22"/>
        </w:rPr>
      </w:pPr>
      <w:r w:rsidRPr="001D780D">
        <w:rPr>
          <w:rFonts w:ascii="Arial" w:hAnsi="Arial" w:cs="Arial"/>
          <w:sz w:val="22"/>
          <w:szCs w:val="22"/>
        </w:rPr>
        <w:t>pupil voice, parent voice and staff voice activities;</w:t>
      </w:r>
    </w:p>
    <w:p w14:paraId="1603B705" w14:textId="77777777" w:rsidR="00D84562" w:rsidRPr="001D780D" w:rsidRDefault="00D84562" w:rsidP="00E85A90">
      <w:pPr>
        <w:pStyle w:val="ListParagraph"/>
        <w:numPr>
          <w:ilvl w:val="0"/>
          <w:numId w:val="53"/>
        </w:numPr>
        <w:spacing w:after="0"/>
        <w:contextualSpacing w:val="0"/>
        <w:rPr>
          <w:rFonts w:ascii="Arial" w:hAnsi="Arial" w:cs="Arial"/>
          <w:sz w:val="22"/>
          <w:szCs w:val="22"/>
        </w:rPr>
      </w:pPr>
      <w:r w:rsidRPr="001D780D">
        <w:rPr>
          <w:rFonts w:ascii="Arial" w:hAnsi="Arial" w:cs="Arial"/>
          <w:sz w:val="22"/>
          <w:szCs w:val="22"/>
        </w:rPr>
        <w:lastRenderedPageBreak/>
        <w:t>assurance regarding Family Help, child protection and multi-agency working arrangements; and</w:t>
      </w:r>
    </w:p>
    <w:p w14:paraId="2790F3FD" w14:textId="77777777" w:rsidR="00D84562" w:rsidRDefault="00D84562" w:rsidP="00E85A90">
      <w:pPr>
        <w:pStyle w:val="ListParagraph"/>
        <w:numPr>
          <w:ilvl w:val="0"/>
          <w:numId w:val="53"/>
        </w:numPr>
        <w:spacing w:after="0"/>
        <w:contextualSpacing w:val="0"/>
        <w:rPr>
          <w:rFonts w:ascii="Arial" w:hAnsi="Arial" w:cs="Arial"/>
          <w:sz w:val="22"/>
          <w:szCs w:val="22"/>
        </w:rPr>
      </w:pPr>
      <w:r w:rsidRPr="001D780D">
        <w:rPr>
          <w:rFonts w:ascii="Arial" w:hAnsi="Arial" w:cs="Arial"/>
          <w:sz w:val="22"/>
          <w:szCs w:val="22"/>
        </w:rPr>
        <w:t>review of safeguarding concerns, themes, patterns and lessons learned.</w:t>
      </w:r>
    </w:p>
    <w:p w14:paraId="47D84BDD" w14:textId="4462A125" w:rsidR="00EE4A6B" w:rsidRPr="001D780D" w:rsidRDefault="00EE4A6B" w:rsidP="00E85A90">
      <w:pPr>
        <w:pStyle w:val="ListParagraph"/>
        <w:numPr>
          <w:ilvl w:val="0"/>
          <w:numId w:val="53"/>
        </w:numPr>
        <w:spacing w:after="0"/>
        <w:contextualSpacing w:val="0"/>
        <w:rPr>
          <w:rFonts w:ascii="Arial" w:hAnsi="Arial" w:cs="Arial"/>
          <w:sz w:val="22"/>
          <w:szCs w:val="22"/>
        </w:rPr>
      </w:pPr>
      <w:r>
        <w:rPr>
          <w:rFonts w:ascii="Arial" w:hAnsi="Arial" w:cs="Arial"/>
          <w:sz w:val="22"/>
          <w:szCs w:val="22"/>
        </w:rPr>
        <w:t xml:space="preserve">In addition: </w:t>
      </w:r>
      <w:r w:rsidRPr="00EE4A6B">
        <w:rPr>
          <w:rFonts w:ascii="Arial" w:hAnsi="Arial" w:cs="Arial"/>
          <w:sz w:val="22"/>
          <w:szCs w:val="22"/>
        </w:rPr>
        <w:t>Governors will seek assurance through direct engagement with staff, pupils and records as appropriate, rather than relying solely upon reported information.</w:t>
      </w:r>
    </w:p>
    <w:p w14:paraId="7EECFB16" w14:textId="77777777" w:rsidR="00D84562" w:rsidRPr="001D780D" w:rsidRDefault="00D84562" w:rsidP="00D84562">
      <w:pPr>
        <w:ind w:left="0" w:firstLine="0"/>
      </w:pPr>
    </w:p>
    <w:p w14:paraId="64697473" w14:textId="50577970" w:rsidR="00D84562" w:rsidRPr="001D780D" w:rsidRDefault="00D84562" w:rsidP="00AD0A76">
      <w:pPr>
        <w:pStyle w:val="ListParagraph"/>
        <w:numPr>
          <w:ilvl w:val="0"/>
          <w:numId w:val="45"/>
        </w:numPr>
        <w:contextualSpacing w:val="0"/>
        <w:jc w:val="both"/>
        <w:rPr>
          <w:rFonts w:ascii="Arial" w:hAnsi="Arial" w:cs="Arial"/>
          <w:sz w:val="22"/>
          <w:szCs w:val="22"/>
        </w:rPr>
      </w:pPr>
      <w:r w:rsidRPr="001D780D">
        <w:rPr>
          <w:rFonts w:ascii="Arial" w:hAnsi="Arial" w:cs="Arial"/>
          <w:sz w:val="22"/>
          <w:szCs w:val="22"/>
        </w:rPr>
        <w:t>Governors will provide strategic challenge and support to leaders, ensuring that safeguarding arrangements are effective, compliant with statutory guidance and responsive to the needs of pupils. Where weaknesses are identified, governors will ensure that appropriate action plans are implemented, monitored and reviewed.</w:t>
      </w:r>
      <w:r w:rsidR="0047527D">
        <w:rPr>
          <w:rFonts w:ascii="Arial" w:hAnsi="Arial" w:cs="Arial"/>
          <w:sz w:val="22"/>
          <w:szCs w:val="22"/>
        </w:rPr>
        <w:t xml:space="preserve"> </w:t>
      </w:r>
      <w:r w:rsidR="0047527D" w:rsidRPr="0047527D">
        <w:rPr>
          <w:rFonts w:ascii="Arial" w:hAnsi="Arial" w:cs="Arial"/>
          <w:sz w:val="22"/>
          <w:szCs w:val="22"/>
        </w:rPr>
        <w:t>The governing body will receive an annual safeguarding effectiveness report which evaluates culture, compliance, safeguarding outcomes, pupil voice, staff confidence, audit findings, learning from reviews and priorities for improvement.</w:t>
      </w:r>
    </w:p>
    <w:p w14:paraId="3CA54A8D" w14:textId="77777777" w:rsidR="00D84562" w:rsidRPr="001D780D" w:rsidRDefault="00D84562" w:rsidP="00AD0A76">
      <w:pPr>
        <w:pStyle w:val="ListParagraph"/>
        <w:numPr>
          <w:ilvl w:val="0"/>
          <w:numId w:val="45"/>
        </w:numPr>
        <w:contextualSpacing w:val="0"/>
        <w:jc w:val="both"/>
        <w:rPr>
          <w:rFonts w:ascii="Arial" w:hAnsi="Arial" w:cs="Arial"/>
          <w:sz w:val="22"/>
          <w:szCs w:val="22"/>
        </w:rPr>
      </w:pPr>
      <w:r w:rsidRPr="001D780D">
        <w:rPr>
          <w:rFonts w:ascii="Arial" w:hAnsi="Arial" w:cs="Arial"/>
          <w:sz w:val="22"/>
          <w:szCs w:val="22"/>
        </w:rPr>
        <w:t>An annual safeguarding report will be presented to governors to enable them to evaluate the effectiveness of safeguarding arrangements, monitor progress against safeguarding priorities and identify areas for further development.</w:t>
      </w:r>
    </w:p>
    <w:p w14:paraId="5C23EB38" w14:textId="22E567DB" w:rsidR="00D84562" w:rsidRPr="001D780D" w:rsidRDefault="00D84562" w:rsidP="00AD0A76">
      <w:pPr>
        <w:numPr>
          <w:ilvl w:val="0"/>
          <w:numId w:val="45"/>
        </w:numPr>
        <w:ind w:left="567" w:hanging="567"/>
        <w:jc w:val="both"/>
        <w:outlineLvl w:val="0"/>
        <w:rPr>
          <w:rFonts w:ascii="Arial" w:hAnsi="Arial" w:cs="Arial"/>
          <w:sz w:val="22"/>
          <w:szCs w:val="22"/>
        </w:rPr>
      </w:pPr>
      <w:r w:rsidRPr="001D780D">
        <w:rPr>
          <w:rFonts w:ascii="Arial" w:hAnsi="Arial" w:cs="Arial"/>
          <w:sz w:val="22"/>
          <w:szCs w:val="22"/>
        </w:rPr>
        <w:t>Our Headteacher will ensure that the policies and procedures, adopted by our governing body, are understood, and followed by all staff.</w:t>
      </w:r>
    </w:p>
    <w:p w14:paraId="69039982" w14:textId="55CE0311"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 xml:space="preserve">All governors have received appropriate safeguarding and child protection training (including online safety) training at induction. This will ensure they have the knowledge to provide strategic challenge to test and assure themselves that the safeguarding policies in our setting are effective and support the delivery of a robust whole-setting approach to safeguarding. This training will be updated annually. </w:t>
      </w:r>
    </w:p>
    <w:p w14:paraId="4A250C15" w14:textId="5B587A1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The governing body will act under their obligations under the Data Protection Act 2018 and the UK GDPR, Human Rights Act 1998, the Equality Act 2010, (including the Public Sector Equality Duty), and their local multi-agency safeguarding arrangements.</w:t>
      </w:r>
    </w:p>
    <w:p w14:paraId="0A4D6523" w14:textId="77777777" w:rsidR="00D84562" w:rsidRPr="001D780D" w:rsidRDefault="00D84562" w:rsidP="00D84562">
      <w:pPr>
        <w:ind w:left="0" w:firstLine="0"/>
        <w:jc w:val="both"/>
        <w:rPr>
          <w:rFonts w:ascii="Arial" w:hAnsi="Arial" w:cs="Arial"/>
          <w:b/>
          <w:bCs/>
          <w:sz w:val="22"/>
          <w:szCs w:val="22"/>
        </w:rPr>
      </w:pPr>
      <w:r w:rsidRPr="001D780D">
        <w:rPr>
          <w:rFonts w:ascii="Arial" w:hAnsi="Arial" w:cs="Arial"/>
          <w:b/>
          <w:bCs/>
          <w:sz w:val="22"/>
          <w:szCs w:val="22"/>
        </w:rPr>
        <w:t>Our approach to safeguarding</w:t>
      </w:r>
    </w:p>
    <w:p w14:paraId="562DAB95" w14:textId="6C50B92B"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This governing body will ensure that we facilitate a whole setting approach to safeguarding. This means ensuring safeguarding and child</w:t>
      </w:r>
      <w:r w:rsidRPr="001D780D">
        <w:t xml:space="preserve"> </w:t>
      </w:r>
      <w:r w:rsidRPr="001D780D">
        <w:rPr>
          <w:rFonts w:ascii="Arial" w:hAnsi="Arial" w:cs="Arial"/>
          <w:sz w:val="22"/>
          <w:szCs w:val="22"/>
        </w:rPr>
        <w:t>protection are at the forefront and underpin all relevant aspects of process and our policy development. Ultimately, all systems, processes and policies will operate with the best interests of the child at the heart.</w:t>
      </w:r>
    </w:p>
    <w:p w14:paraId="311C51FD" w14:textId="6FDC874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Where there is a safeguarding concern, our governing body and our senior leaders will ensure the child’s wishes and feelings are </w:t>
      </w:r>
      <w:proofErr w:type="gramStart"/>
      <w:r w:rsidRPr="001D780D">
        <w:rPr>
          <w:rFonts w:ascii="Arial" w:hAnsi="Arial" w:cs="Arial"/>
          <w:sz w:val="22"/>
          <w:szCs w:val="22"/>
        </w:rPr>
        <w:t>taken into account</w:t>
      </w:r>
      <w:proofErr w:type="gramEnd"/>
      <w:r w:rsidRPr="001D780D">
        <w:rPr>
          <w:rFonts w:ascii="Arial" w:hAnsi="Arial" w:cs="Arial"/>
          <w:sz w:val="22"/>
          <w:szCs w:val="22"/>
        </w:rPr>
        <w:t xml:space="preserve"> when determining what action to take and what services to provide. Systems are in place, and they will be well promoted, easily understood and easily accessible for children to confidently report abuse, knowing their concerns will be treated seriously, and knowing they can safely express their views and give feedback. We will work with children to remove any barriers to reporting.</w:t>
      </w:r>
    </w:p>
    <w:p w14:paraId="26822F1A"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will facilitate staff to contribute to and shape our safeguarding arrangements and Child Protection and Safeguarding policy.</w:t>
      </w:r>
    </w:p>
    <w:p w14:paraId="6B55CA44" w14:textId="3B6D1302" w:rsidR="00D84562"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ensure that suitable arrangements are in place to provide access for all staff to access safeguarding supervision. </w:t>
      </w:r>
      <w:r w:rsidR="003C1EC4" w:rsidRPr="003C1EC4">
        <w:rPr>
          <w:rFonts w:ascii="Arial" w:hAnsi="Arial" w:cs="Arial"/>
          <w:sz w:val="22"/>
          <w:szCs w:val="22"/>
        </w:rPr>
        <w:t>DSLs and Deputy DSLs will receive formal safeguarding supervision at least termly. Supervision will support professional challenge, reflective practice, staff wellbeing, decision-making and quality assurance.</w:t>
      </w:r>
      <w:r w:rsidR="003C1EC4">
        <w:rPr>
          <w:rFonts w:ascii="Arial" w:hAnsi="Arial" w:cs="Arial"/>
          <w:sz w:val="22"/>
          <w:szCs w:val="22"/>
        </w:rPr>
        <w:t xml:space="preserve"> This is done internally on a </w:t>
      </w:r>
      <w:r w:rsidR="003C1EC4">
        <w:rPr>
          <w:rFonts w:ascii="Arial" w:hAnsi="Arial" w:cs="Arial"/>
          <w:sz w:val="22"/>
          <w:szCs w:val="22"/>
        </w:rPr>
        <w:lastRenderedPageBreak/>
        <w:t xml:space="preserve">3-week rotation and </w:t>
      </w:r>
      <w:r w:rsidR="00597D56">
        <w:rPr>
          <w:rFonts w:ascii="Arial" w:hAnsi="Arial" w:cs="Arial"/>
          <w:sz w:val="22"/>
          <w:szCs w:val="22"/>
        </w:rPr>
        <w:t xml:space="preserve">termly with external professionals. With complex cases we work with </w:t>
      </w:r>
      <w:proofErr w:type="gramStart"/>
      <w:r w:rsidR="00597D56">
        <w:rPr>
          <w:rFonts w:ascii="Arial" w:hAnsi="Arial" w:cs="Arial"/>
          <w:sz w:val="22"/>
          <w:szCs w:val="22"/>
        </w:rPr>
        <w:t>Social</w:t>
      </w:r>
      <w:proofErr w:type="gramEnd"/>
      <w:r w:rsidR="00597D56">
        <w:rPr>
          <w:rFonts w:ascii="Arial" w:hAnsi="Arial" w:cs="Arial"/>
          <w:sz w:val="22"/>
          <w:szCs w:val="22"/>
        </w:rPr>
        <w:t xml:space="preserve"> worker managers to supervise cases. We regularly put learning into action. </w:t>
      </w:r>
    </w:p>
    <w:p w14:paraId="5199C110" w14:textId="0A1229F6" w:rsidR="00642FCC" w:rsidRPr="001D780D" w:rsidRDefault="00642FCC" w:rsidP="00AD0A76">
      <w:pPr>
        <w:numPr>
          <w:ilvl w:val="0"/>
          <w:numId w:val="45"/>
        </w:numPr>
        <w:ind w:left="709" w:hanging="709"/>
        <w:jc w:val="both"/>
        <w:rPr>
          <w:rFonts w:ascii="Arial" w:hAnsi="Arial" w:cs="Arial"/>
          <w:sz w:val="22"/>
          <w:szCs w:val="22"/>
        </w:rPr>
      </w:pPr>
      <w:r w:rsidRPr="00642FCC">
        <w:rPr>
          <w:rFonts w:ascii="Arial" w:hAnsi="Arial" w:cs="Arial"/>
          <w:sz w:val="22"/>
          <w:szCs w:val="22"/>
        </w:rPr>
        <w:t>The DSL will ensure learning from local and national Child Safeguarding Practice Reviews, Domestic Homicide Reviews, Safeguarding Adult Reviews and Rapid Reviews is regularly disseminated to staff and governors.</w:t>
      </w:r>
      <w:r>
        <w:rPr>
          <w:rFonts w:ascii="Arial" w:hAnsi="Arial" w:cs="Arial"/>
          <w:sz w:val="22"/>
          <w:szCs w:val="22"/>
        </w:rPr>
        <w:t xml:space="preserve"> Most recently we refined our practices with ongoing neglect </w:t>
      </w:r>
      <w:proofErr w:type="gramStart"/>
      <w:r>
        <w:rPr>
          <w:rFonts w:ascii="Arial" w:hAnsi="Arial" w:cs="Arial"/>
          <w:sz w:val="22"/>
          <w:szCs w:val="22"/>
        </w:rPr>
        <w:t>in light of</w:t>
      </w:r>
      <w:proofErr w:type="gramEnd"/>
      <w:r>
        <w:rPr>
          <w:rFonts w:ascii="Arial" w:hAnsi="Arial" w:cs="Arial"/>
          <w:sz w:val="22"/>
          <w:szCs w:val="22"/>
        </w:rPr>
        <w:t xml:space="preserve"> national cases. </w:t>
      </w:r>
    </w:p>
    <w:p w14:paraId="553D7A07" w14:textId="77777777" w:rsidR="00D84562" w:rsidRPr="001D780D" w:rsidRDefault="00D84562" w:rsidP="00D84562">
      <w:pPr>
        <w:ind w:left="0" w:firstLine="0"/>
        <w:jc w:val="both"/>
        <w:rPr>
          <w:rFonts w:ascii="Arial" w:hAnsi="Arial" w:cs="Arial"/>
          <w:b/>
          <w:bCs/>
          <w:sz w:val="22"/>
          <w:szCs w:val="22"/>
        </w:rPr>
      </w:pPr>
    </w:p>
    <w:p w14:paraId="327F4AF7" w14:textId="77777777" w:rsidR="00D84562" w:rsidRPr="001D780D" w:rsidRDefault="00D84562" w:rsidP="00D84562">
      <w:pPr>
        <w:ind w:left="0" w:firstLine="0"/>
        <w:jc w:val="both"/>
        <w:rPr>
          <w:rFonts w:ascii="Arial" w:hAnsi="Arial" w:cs="Arial"/>
          <w:b/>
          <w:bCs/>
          <w:sz w:val="22"/>
          <w:szCs w:val="22"/>
        </w:rPr>
      </w:pPr>
      <w:r w:rsidRPr="001D780D">
        <w:rPr>
          <w:rFonts w:ascii="Arial" w:hAnsi="Arial" w:cs="Arial"/>
          <w:b/>
          <w:bCs/>
          <w:sz w:val="22"/>
          <w:szCs w:val="22"/>
        </w:rPr>
        <w:t xml:space="preserve">Policies and procedures </w:t>
      </w:r>
    </w:p>
    <w:p w14:paraId="586BB933"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aim to ensure there are appropriate policies and procedures in place </w:t>
      </w:r>
      <w:proofErr w:type="gramStart"/>
      <w:r w:rsidRPr="001D780D">
        <w:rPr>
          <w:rFonts w:ascii="Arial" w:hAnsi="Arial" w:cs="Arial"/>
          <w:sz w:val="22"/>
          <w:szCs w:val="22"/>
        </w:rPr>
        <w:t>in order for</w:t>
      </w:r>
      <w:proofErr w:type="gramEnd"/>
      <w:r w:rsidRPr="001D780D">
        <w:rPr>
          <w:rFonts w:ascii="Arial" w:hAnsi="Arial" w:cs="Arial"/>
          <w:sz w:val="22"/>
          <w:szCs w:val="22"/>
        </w:rPr>
        <w:t xml:space="preserve"> appropriate action to be taken in a timely manner to safeguard and promote children’s welfare.</w:t>
      </w:r>
    </w:p>
    <w:p w14:paraId="37ACC0B4" w14:textId="77777777" w:rsidR="00D84562" w:rsidRPr="001D780D" w:rsidRDefault="00D84562" w:rsidP="00D84562">
      <w:pPr>
        <w:jc w:val="both"/>
        <w:rPr>
          <w:rFonts w:ascii="Arial" w:hAnsi="Arial" w:cs="Arial"/>
          <w:b/>
          <w:sz w:val="22"/>
          <w:szCs w:val="22"/>
        </w:rPr>
      </w:pPr>
      <w:r w:rsidRPr="001D780D">
        <w:rPr>
          <w:rFonts w:ascii="Arial" w:hAnsi="Arial" w:cs="Arial"/>
          <w:b/>
          <w:sz w:val="22"/>
          <w:szCs w:val="22"/>
        </w:rPr>
        <w:t xml:space="preserve">The designated safeguarding lead (DSL) </w:t>
      </w:r>
    </w:p>
    <w:p w14:paraId="796997CC" w14:textId="57539FCF"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 xml:space="preserve">Our governing body has appointed </w:t>
      </w:r>
      <w:r w:rsidR="00613ED8" w:rsidRPr="001D780D">
        <w:rPr>
          <w:rFonts w:ascii="Arial" w:hAnsi="Arial" w:cs="Arial"/>
          <w:b/>
          <w:bCs/>
          <w:sz w:val="22"/>
          <w:szCs w:val="22"/>
        </w:rPr>
        <w:t xml:space="preserve">Robert </w:t>
      </w:r>
      <w:proofErr w:type="gramStart"/>
      <w:r w:rsidR="00613ED8" w:rsidRPr="001D780D">
        <w:rPr>
          <w:rFonts w:ascii="Arial" w:hAnsi="Arial" w:cs="Arial"/>
          <w:b/>
          <w:bCs/>
          <w:sz w:val="22"/>
          <w:szCs w:val="22"/>
        </w:rPr>
        <w:t xml:space="preserve">Fox </w:t>
      </w:r>
      <w:r w:rsidRPr="001D780D">
        <w:rPr>
          <w:rFonts w:ascii="Arial" w:hAnsi="Arial" w:cs="Arial"/>
          <w:sz w:val="22"/>
          <w:szCs w:val="22"/>
        </w:rPr>
        <w:t xml:space="preserve"> to</w:t>
      </w:r>
      <w:proofErr w:type="gramEnd"/>
      <w:r w:rsidRPr="001D780D">
        <w:rPr>
          <w:rFonts w:ascii="Arial" w:hAnsi="Arial" w:cs="Arial"/>
          <w:sz w:val="22"/>
          <w:szCs w:val="22"/>
        </w:rPr>
        <w:t xml:space="preserve"> be the DSL of this school and </w:t>
      </w:r>
      <w:r w:rsidR="00613ED8" w:rsidRPr="001D780D">
        <w:rPr>
          <w:rFonts w:ascii="Arial" w:hAnsi="Arial" w:cs="Arial"/>
          <w:b/>
          <w:bCs/>
          <w:sz w:val="22"/>
          <w:szCs w:val="22"/>
        </w:rPr>
        <w:t xml:space="preserve">Rachael Ganderton, Jon Rawson, Jo Jenks, Faye Poyner and Kerry Rutherford </w:t>
      </w:r>
      <w:r w:rsidRPr="001D780D">
        <w:rPr>
          <w:rFonts w:ascii="Arial" w:hAnsi="Arial" w:cs="Arial"/>
          <w:sz w:val="22"/>
          <w:szCs w:val="22"/>
        </w:rPr>
        <w:t xml:space="preserve">to be their deputies. We will set out their responsibilities in their job description. </w:t>
      </w:r>
    </w:p>
    <w:p w14:paraId="62F16837" w14:textId="0690DF1B" w:rsidR="00D84562" w:rsidRPr="001D780D" w:rsidRDefault="009D1E71" w:rsidP="00AD0A76">
      <w:pPr>
        <w:numPr>
          <w:ilvl w:val="0"/>
          <w:numId w:val="45"/>
        </w:numPr>
        <w:ind w:left="709" w:hanging="709"/>
        <w:jc w:val="both"/>
        <w:rPr>
          <w:rFonts w:ascii="Arial" w:hAnsi="Arial" w:cs="Arial"/>
          <w:sz w:val="22"/>
          <w:szCs w:val="22"/>
        </w:rPr>
      </w:pPr>
      <w:r w:rsidRPr="001D780D">
        <w:rPr>
          <w:rFonts w:ascii="Arial" w:hAnsi="Arial" w:cs="Arial"/>
          <w:b/>
          <w:bCs/>
          <w:sz w:val="22"/>
          <w:szCs w:val="22"/>
        </w:rPr>
        <w:t>Robert Fox</w:t>
      </w:r>
      <w:r w:rsidR="00D84562" w:rsidRPr="001D780D">
        <w:rPr>
          <w:rFonts w:ascii="Arial" w:hAnsi="Arial" w:cs="Arial"/>
          <w:sz w:val="22"/>
          <w:szCs w:val="22"/>
        </w:rPr>
        <w:t xml:space="preserve"> will take ultimate responsibility for safeguarding and child protection, online safety, and understanding the filtering and monitoring systems and processes in place at our setting as the DSL and as an appropriate </w:t>
      </w:r>
      <w:r w:rsidR="00D84562" w:rsidRPr="001D780D">
        <w:rPr>
          <w:rFonts w:ascii="Arial" w:hAnsi="Arial" w:cs="Arial"/>
          <w:b/>
          <w:bCs/>
          <w:sz w:val="22"/>
          <w:szCs w:val="22"/>
        </w:rPr>
        <w:t>senior member</w:t>
      </w:r>
      <w:r w:rsidR="00D84562" w:rsidRPr="001D780D">
        <w:rPr>
          <w:rFonts w:ascii="Arial" w:hAnsi="Arial" w:cs="Arial"/>
          <w:sz w:val="22"/>
          <w:szCs w:val="22"/>
        </w:rPr>
        <w:t xml:space="preserve"> of staff from our </w:t>
      </w:r>
      <w:r w:rsidR="00D84562" w:rsidRPr="001D780D">
        <w:rPr>
          <w:rFonts w:ascii="Arial" w:hAnsi="Arial" w:cs="Arial"/>
          <w:b/>
          <w:bCs/>
          <w:sz w:val="22"/>
          <w:szCs w:val="22"/>
        </w:rPr>
        <w:t>leadership team</w:t>
      </w:r>
      <w:r w:rsidR="00D84562" w:rsidRPr="001D780D">
        <w:rPr>
          <w:rFonts w:ascii="Arial" w:hAnsi="Arial" w:cs="Arial"/>
          <w:sz w:val="22"/>
          <w:szCs w:val="22"/>
        </w:rPr>
        <w:t xml:space="preserve">. </w:t>
      </w:r>
    </w:p>
    <w:p w14:paraId="17162FFF" w14:textId="77777777" w:rsidR="00D84562" w:rsidRPr="001D780D" w:rsidRDefault="00D84562" w:rsidP="00AD0A76">
      <w:pPr>
        <w:pStyle w:val="ListParagraph"/>
        <w:numPr>
          <w:ilvl w:val="0"/>
          <w:numId w:val="45"/>
        </w:numPr>
        <w:spacing w:after="0" w:line="300" w:lineRule="atLeast"/>
        <w:ind w:left="709" w:hanging="709"/>
        <w:contextualSpacing w:val="0"/>
        <w:jc w:val="both"/>
        <w:rPr>
          <w:rFonts w:ascii="Arial" w:hAnsi="Arial" w:cs="Arial"/>
          <w:sz w:val="22"/>
          <w:szCs w:val="22"/>
        </w:rPr>
      </w:pPr>
      <w:r w:rsidRPr="001D780D">
        <w:rPr>
          <w:rFonts w:ascii="Arial" w:hAnsi="Arial" w:cs="Arial"/>
          <w:sz w:val="22"/>
          <w:szCs w:val="22"/>
        </w:rPr>
        <w:t>The DSL will fulfil the responsibilities outlined within Annex B of KCSIE 2026, including responsibility for understanding the school's filtering and monitoring arrangements and supporting staff with safeguarding concerns</w:t>
      </w:r>
    </w:p>
    <w:p w14:paraId="493BFA44" w14:textId="77777777" w:rsidR="00D84562" w:rsidRPr="001D780D" w:rsidRDefault="00D84562" w:rsidP="00D84562">
      <w:pPr>
        <w:pStyle w:val="ListParagraph"/>
        <w:spacing w:after="0" w:line="300" w:lineRule="atLeast"/>
        <w:ind w:left="709" w:firstLine="0"/>
        <w:jc w:val="both"/>
        <w:rPr>
          <w:rFonts w:ascii="Arial" w:hAnsi="Arial" w:cs="Arial"/>
          <w:sz w:val="22"/>
          <w:szCs w:val="22"/>
        </w:rPr>
      </w:pPr>
    </w:p>
    <w:p w14:paraId="1CFCD82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During term time, the DSL and/or a deputy will always be available (during our normal operating hours) for the staff to discuss any safeguarding concerns with. During out of hours/out of term activities we will provide appropriate cover by ensuring the DSL and/or a deputy is available. </w:t>
      </w:r>
    </w:p>
    <w:p w14:paraId="2AFBF9CD" w14:textId="77777777"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sz w:val="22"/>
          <w:szCs w:val="22"/>
        </w:rPr>
        <w:t xml:space="preserve">Prior to any education visit, a risk assessment will be completed to consider if the DSL (or a deputy) needs to be present. We will always consider how quickly a DSL can respond to a safeguarding issue if they are not present. Where safeguarding concerns are raised during an educational visit the DSL (or a deputy) must be notified immediately, even if they are not physically present at the site of the educational visit. They will liaise with the person responsible for the education visit to manage the concern and refer to the relevant agencies. </w:t>
      </w:r>
    </w:p>
    <w:p w14:paraId="1FAAED7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The DSL and any deputies will undergo two-day ‘newly appointed designated safeguarding lead’ training as recognised by TWSP to provide them with the knowledge and skills required to carry out the role. They will attend one-day ‘designated safeguard lead refresher training’ as recognised by TWSP every two years. In addition to their formal training as set out above, their knowledge and skills will be updated, for example, via Telford &amp; Wrekin Council’s Education Safeguarding noticeboard updates, attending termly designated safeguarding lead refreshers and taking time to read and digest safeguarding developments, at regular intervals, and at least annually, to keep up with any developments relevant to their role. We aim to ensure at least one DSL and any deputies attend each termly update. All designated safeguarding leads and any deputies will disseminate training to all relevant staff and governors. </w:t>
      </w:r>
    </w:p>
    <w:p w14:paraId="7B64A659"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lastRenderedPageBreak/>
        <w:t>The DSL will form part of a borough wide network, where information is shared, in a two-way process, with the Telford &amp; Wrekin Council, Education Safeguarding Team. The DSL maintains an up-to-date knowledge of local learning published by the TWSP and disseminates this learning to staff, leaders and governance as appropriate.</w:t>
      </w:r>
    </w:p>
    <w:p w14:paraId="5F4EA66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They will complete the Safeguarding Audit - Education each year and submit to TWSP. The Safeguarding Audit – Education, will be supplied by the Telford &amp; Wrekin Council Education Safeguarding Team. </w:t>
      </w:r>
    </w:p>
    <w:p w14:paraId="6752CA35"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As a school with a sole proprietor rather than a governing body, we will ensure that the member of the senior leadership team who is appointed as designated safeguarding lead (DSL) is able to discharge that role with sufficient independence, particularly in relation to any allegations involving the proprietor or members of the proprietor’s family. This will involve including in the appointment as DSL, written confirmation that part of the duties of the post involve contacting the Local Authority Designated Officer on any matter that the DSL considers cannot be properly dealt with internally. Where appropriate we will consider providing the DSL with access to external advice from an appropriate company or legal service.</w:t>
      </w:r>
    </w:p>
    <w:p w14:paraId="6E2438B4" w14:textId="77777777" w:rsidR="00D84562" w:rsidRPr="001D780D" w:rsidRDefault="00D84562" w:rsidP="00D84562">
      <w:pPr>
        <w:jc w:val="both"/>
        <w:rPr>
          <w:rFonts w:ascii="Arial" w:hAnsi="Arial" w:cs="Arial"/>
          <w:b/>
          <w:bCs/>
          <w:sz w:val="22"/>
          <w:szCs w:val="22"/>
        </w:rPr>
      </w:pPr>
      <w:r w:rsidRPr="001D780D">
        <w:rPr>
          <w:rFonts w:ascii="Arial" w:hAnsi="Arial" w:cs="Arial"/>
          <w:b/>
          <w:bCs/>
          <w:sz w:val="22"/>
          <w:szCs w:val="22"/>
        </w:rPr>
        <w:t xml:space="preserve">Multi-agency working  </w:t>
      </w:r>
    </w:p>
    <w:p w14:paraId="7EA04F5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The DSL and any deputies will work with other agencies in line with Working Together to Safeguard Children 2026.</w:t>
      </w:r>
      <w:r w:rsidRPr="001D780D">
        <w:t xml:space="preserve"> </w:t>
      </w:r>
      <w:r w:rsidRPr="001D780D">
        <w:rPr>
          <w:rFonts w:ascii="Arial" w:hAnsi="Arial" w:cs="Arial"/>
          <w:sz w:val="22"/>
          <w:szCs w:val="22"/>
        </w:rPr>
        <w:t>We are committed to embedding the national multi-agency child protection standards. These standards guide our practice in identifying, assessing, and responding to safeguarding concerns, and ensure that our work with partners is timely, proportionate, and focused on improving outcomes for children.</w:t>
      </w:r>
    </w:p>
    <w:p w14:paraId="6710C9D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Where appropriate, the DSL will maintain effective links with the Education Family First Partnership Lead- Mr Joedy Parton - </w:t>
      </w:r>
      <w:hyperlink r:id="rId69">
        <w:r w:rsidRPr="001D780D">
          <w:rPr>
            <w:rStyle w:val="Hyperlink"/>
            <w:rFonts w:ascii="Arial" w:hAnsi="Arial" w:cs="Arial"/>
            <w:sz w:val="22"/>
            <w:szCs w:val="22"/>
          </w:rPr>
          <w:t>educationffpp@telford.gov.uk</w:t>
        </w:r>
      </w:hyperlink>
      <w:r w:rsidRPr="001D780D">
        <w:rPr>
          <w:rFonts w:ascii="Arial" w:hAnsi="Arial" w:cs="Arial"/>
          <w:sz w:val="22"/>
          <w:szCs w:val="22"/>
        </w:rPr>
        <w:t xml:space="preserve">  and work with any other Family Help professionals to ensure children and families receive coordinated support. The school will contribute fully to Family Help assessments, Team Around the Family arrangements, Family Group Decision Making and Multi-Agency Child Protection Team activity where appropriate.</w:t>
      </w:r>
    </w:p>
    <w:p w14:paraId="0A1C4C72" w14:textId="77777777" w:rsidR="00D84562" w:rsidRPr="001D780D" w:rsidRDefault="00D84562" w:rsidP="00AD0A76">
      <w:pPr>
        <w:numPr>
          <w:ilvl w:val="0"/>
          <w:numId w:val="45"/>
        </w:numPr>
        <w:ind w:left="709" w:hanging="709"/>
        <w:jc w:val="both"/>
        <w:rPr>
          <w:rFonts w:ascii="Arial" w:hAnsi="Arial" w:cs="Arial"/>
          <w:sz w:val="22"/>
          <w:szCs w:val="22"/>
        </w:rPr>
      </w:pPr>
    </w:p>
    <w:p w14:paraId="7AAD773E" w14:textId="77777777" w:rsidR="00D84562" w:rsidRPr="001D780D" w:rsidRDefault="00D84562" w:rsidP="00AD0A76">
      <w:pPr>
        <w:pStyle w:val="ListParagraph"/>
        <w:numPr>
          <w:ilvl w:val="0"/>
          <w:numId w:val="45"/>
        </w:numPr>
        <w:spacing w:after="0"/>
        <w:ind w:left="709" w:hanging="709"/>
        <w:contextualSpacing w:val="0"/>
        <w:jc w:val="both"/>
        <w:rPr>
          <w:rFonts w:ascii="Arial" w:hAnsi="Arial" w:cs="Arial"/>
          <w:sz w:val="22"/>
          <w:szCs w:val="22"/>
        </w:rPr>
      </w:pPr>
      <w:r w:rsidRPr="001D780D">
        <w:rPr>
          <w:rFonts w:ascii="Arial" w:hAnsi="Arial" w:cs="Arial"/>
          <w:sz w:val="22"/>
          <w:szCs w:val="22"/>
        </w:rPr>
        <w:t xml:space="preserve">We support the Families First reforms and will engage constructively with Family Help arrangements and Multi-Agency Child Protection Teams (MACPTs). We will contribute fully to multi-agency assessments, planning, information sharing and child protection activity to ensure children receive coordinated support and protection. </w:t>
      </w:r>
    </w:p>
    <w:p w14:paraId="6BC490D0" w14:textId="77777777" w:rsidR="00D84562" w:rsidRPr="001D780D" w:rsidRDefault="00D84562" w:rsidP="00D84562">
      <w:pPr>
        <w:pStyle w:val="ListParagraph"/>
        <w:spacing w:after="0"/>
        <w:ind w:left="709" w:firstLine="0"/>
        <w:jc w:val="both"/>
        <w:rPr>
          <w:rFonts w:ascii="Arial" w:hAnsi="Arial" w:cs="Arial"/>
          <w:sz w:val="22"/>
          <w:szCs w:val="22"/>
        </w:rPr>
      </w:pPr>
    </w:p>
    <w:p w14:paraId="6EF46F2D" w14:textId="77777777" w:rsidR="00D84562" w:rsidRPr="001D780D" w:rsidRDefault="00D84562" w:rsidP="00AD0A76">
      <w:pPr>
        <w:pStyle w:val="ListParagraph"/>
        <w:numPr>
          <w:ilvl w:val="0"/>
          <w:numId w:val="45"/>
        </w:numPr>
        <w:spacing w:after="0"/>
        <w:ind w:left="709" w:hanging="709"/>
        <w:contextualSpacing w:val="0"/>
        <w:jc w:val="both"/>
        <w:rPr>
          <w:rFonts w:ascii="Arial" w:hAnsi="Arial" w:cs="Arial"/>
          <w:sz w:val="22"/>
          <w:szCs w:val="22"/>
        </w:rPr>
      </w:pPr>
      <w:r w:rsidRPr="001D780D">
        <w:rPr>
          <w:rFonts w:ascii="Arial" w:hAnsi="Arial" w:cs="Arial"/>
          <w:sz w:val="22"/>
          <w:szCs w:val="22"/>
        </w:rPr>
        <w:t>We will work proactively with MACPTs, contributing information, attending meetings and supporting multi-agency planning where children are subject to statutory child protection intervention.</w:t>
      </w:r>
      <w:r w:rsidRPr="001D780D">
        <w:rPr>
          <w:rFonts w:ascii="Segoe UI" w:hAnsi="Segoe UI" w:cs="Segoe UI"/>
          <w:sz w:val="21"/>
          <w:szCs w:val="21"/>
        </w:rPr>
        <w:t xml:space="preserve"> </w:t>
      </w:r>
    </w:p>
    <w:p w14:paraId="3259F5AE" w14:textId="77777777" w:rsidR="00D84562" w:rsidRPr="001D780D" w:rsidRDefault="00D84562" w:rsidP="00D84562">
      <w:pPr>
        <w:spacing w:after="0"/>
        <w:ind w:left="0" w:firstLine="0"/>
        <w:jc w:val="both"/>
        <w:rPr>
          <w:rFonts w:ascii="Arial" w:hAnsi="Arial" w:cs="Arial"/>
          <w:sz w:val="22"/>
          <w:szCs w:val="22"/>
        </w:rPr>
      </w:pPr>
    </w:p>
    <w:p w14:paraId="4032D014" w14:textId="77777777" w:rsidR="00D84562" w:rsidRPr="001D780D" w:rsidRDefault="00D84562" w:rsidP="00AD0A76">
      <w:pPr>
        <w:pStyle w:val="ListParagraph"/>
        <w:numPr>
          <w:ilvl w:val="0"/>
          <w:numId w:val="45"/>
        </w:numPr>
        <w:spacing w:after="0"/>
        <w:ind w:left="709" w:hanging="709"/>
        <w:contextualSpacing w:val="0"/>
        <w:jc w:val="both"/>
        <w:rPr>
          <w:rFonts w:ascii="Arial" w:hAnsi="Arial" w:cs="Arial"/>
          <w:sz w:val="22"/>
          <w:szCs w:val="22"/>
        </w:rPr>
      </w:pPr>
      <w:r w:rsidRPr="001D780D">
        <w:rPr>
          <w:rFonts w:ascii="Arial" w:hAnsi="Arial" w:cs="Arial"/>
          <w:sz w:val="22"/>
          <w:szCs w:val="22"/>
        </w:rPr>
        <w:t>We will contribute fully to strategy discussions, child protection enquiries, initial child protection conferences, review conferences, core groups and child protection plans.</w:t>
      </w:r>
    </w:p>
    <w:p w14:paraId="78656E1F" w14:textId="77777777" w:rsidR="00D84562" w:rsidRPr="001D780D" w:rsidRDefault="00D84562" w:rsidP="00AD0A76">
      <w:pPr>
        <w:pStyle w:val="ListParagraph"/>
        <w:numPr>
          <w:ilvl w:val="0"/>
          <w:numId w:val="45"/>
        </w:numPr>
        <w:spacing w:after="0" w:line="300" w:lineRule="atLeast"/>
        <w:ind w:left="709" w:hanging="709"/>
        <w:contextualSpacing w:val="0"/>
        <w:jc w:val="both"/>
        <w:rPr>
          <w:rFonts w:ascii="Arial" w:hAnsi="Arial" w:cs="Arial"/>
          <w:sz w:val="22"/>
          <w:szCs w:val="22"/>
        </w:rPr>
      </w:pPr>
      <w:r w:rsidRPr="001D780D">
        <w:rPr>
          <w:rFonts w:ascii="Arial" w:hAnsi="Arial" w:cs="Arial"/>
          <w:sz w:val="22"/>
          <w:szCs w:val="22"/>
        </w:rPr>
        <w:t>The child's lived experience will be central to all safeguarding decision making and assessment. The views, wishes, feelings and daily experiences of children will be actively sought, recorded, analysed and used to inform support and protection plans.</w:t>
      </w:r>
    </w:p>
    <w:p w14:paraId="663E99D0" w14:textId="77777777" w:rsidR="00D84562" w:rsidRPr="001D780D" w:rsidRDefault="00D84562" w:rsidP="00D84562">
      <w:pPr>
        <w:pStyle w:val="ListParagraph"/>
        <w:spacing w:after="0"/>
        <w:ind w:left="709" w:firstLine="0"/>
        <w:jc w:val="both"/>
        <w:rPr>
          <w:rFonts w:ascii="Arial" w:hAnsi="Arial" w:cs="Arial"/>
          <w:sz w:val="22"/>
          <w:szCs w:val="22"/>
        </w:rPr>
      </w:pPr>
    </w:p>
    <w:p w14:paraId="0A9FB8D3" w14:textId="77777777" w:rsidR="00D84562" w:rsidRPr="001D780D" w:rsidRDefault="00D84562" w:rsidP="00AD0A76">
      <w:pPr>
        <w:pStyle w:val="ListParagraph"/>
        <w:numPr>
          <w:ilvl w:val="0"/>
          <w:numId w:val="45"/>
        </w:numPr>
        <w:spacing w:after="0" w:line="300" w:lineRule="atLeast"/>
        <w:ind w:left="709" w:hanging="709"/>
        <w:contextualSpacing w:val="0"/>
        <w:jc w:val="both"/>
        <w:rPr>
          <w:rFonts w:ascii="Arial" w:hAnsi="Arial" w:cs="Arial"/>
          <w:sz w:val="22"/>
          <w:szCs w:val="22"/>
        </w:rPr>
      </w:pPr>
      <w:r w:rsidRPr="001D780D">
        <w:rPr>
          <w:rFonts w:ascii="Arial" w:hAnsi="Arial" w:cs="Arial"/>
          <w:sz w:val="22"/>
          <w:szCs w:val="22"/>
        </w:rPr>
        <w:lastRenderedPageBreak/>
        <w:t>We will support Family Network approaches and Family Group Decision Making processes to help identify strengths within the wider family and support sustainable safeguarding plans.</w:t>
      </w:r>
    </w:p>
    <w:p w14:paraId="2C823E96" w14:textId="77777777" w:rsidR="00D84562" w:rsidRPr="001D780D" w:rsidRDefault="00D84562" w:rsidP="00D84562">
      <w:pPr>
        <w:ind w:left="0" w:firstLine="0"/>
        <w:jc w:val="both"/>
        <w:rPr>
          <w:rFonts w:ascii="Arial" w:hAnsi="Arial" w:cs="Arial"/>
          <w:sz w:val="22"/>
          <w:szCs w:val="22"/>
        </w:rPr>
      </w:pPr>
    </w:p>
    <w:p w14:paraId="1BA7C25B" w14:textId="5BDA3C5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Our governing body and the DSL are familiar with the TWSP arrangements. In Telford &amp; Wrekin schools s have been named as relevant agencies by the TWSP. We will engage with the TWSP as required and follow the Telford &amp; Wrekin Pathway to Support Guidance or the appropriate Safeguarding partnership guidance for where the child resides or for who is responsible for the child, to follow their local protocol for assessments. </w:t>
      </w:r>
    </w:p>
    <w:p w14:paraId="0DD7E9F0" w14:textId="77777777" w:rsidR="00D84562" w:rsidRPr="001D780D" w:rsidRDefault="00D84562" w:rsidP="00AD0A76">
      <w:pPr>
        <w:pStyle w:val="ListParagraph"/>
        <w:numPr>
          <w:ilvl w:val="0"/>
          <w:numId w:val="45"/>
        </w:numPr>
        <w:spacing w:after="0" w:line="300" w:lineRule="atLeast"/>
        <w:ind w:left="709" w:hanging="709"/>
        <w:contextualSpacing w:val="0"/>
        <w:jc w:val="both"/>
        <w:rPr>
          <w:rFonts w:ascii="Arial" w:hAnsi="Arial" w:cs="Arial"/>
          <w:sz w:val="22"/>
          <w:szCs w:val="22"/>
        </w:rPr>
      </w:pPr>
      <w:r w:rsidRPr="001D780D">
        <w:rPr>
          <w:rFonts w:ascii="Arial" w:hAnsi="Arial" w:cs="Arial"/>
          <w:sz w:val="22"/>
          <w:szCs w:val="22"/>
        </w:rPr>
        <w:t>When assessing levels of need, we utilise the Telford &amp; Wrekin Pathway to Support and consider whether a child's circumstances meet Universal, Vulnerable, Complex or Acute levels of need.</w:t>
      </w:r>
    </w:p>
    <w:p w14:paraId="2F365D9A" w14:textId="77777777" w:rsidR="00D84562" w:rsidRPr="001D780D" w:rsidRDefault="00D84562" w:rsidP="00D84562">
      <w:pPr>
        <w:ind w:left="709" w:firstLine="0"/>
        <w:jc w:val="both"/>
        <w:rPr>
          <w:rFonts w:ascii="Arial" w:hAnsi="Arial" w:cs="Arial"/>
          <w:sz w:val="22"/>
          <w:szCs w:val="22"/>
        </w:rPr>
      </w:pPr>
    </w:p>
    <w:p w14:paraId="53B1A660" w14:textId="267248C8"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The governing body of this setting expect staff to work with social care, the police, health services and other services to promote the welfare of children and protect them from harm. This includes us providing a coordinated offer of early help when additional needs are identified by us or another agency. We will never restrict access for children’s social care to conduct a section 17 or section 47 assessment. </w:t>
      </w:r>
    </w:p>
    <w:p w14:paraId="61488B03" w14:textId="77777777" w:rsidR="00D84562" w:rsidRPr="001D780D" w:rsidRDefault="00D84562" w:rsidP="00AD0A76">
      <w:pPr>
        <w:pStyle w:val="ListParagraph"/>
        <w:numPr>
          <w:ilvl w:val="0"/>
          <w:numId w:val="45"/>
        </w:numPr>
        <w:spacing w:after="0" w:line="300" w:lineRule="atLeast"/>
        <w:ind w:left="709" w:hanging="709"/>
        <w:contextualSpacing w:val="0"/>
        <w:jc w:val="both"/>
        <w:rPr>
          <w:rFonts w:ascii="Arial" w:hAnsi="Arial" w:cs="Arial"/>
          <w:sz w:val="22"/>
          <w:szCs w:val="22"/>
        </w:rPr>
      </w:pPr>
      <w:r w:rsidRPr="001D780D">
        <w:rPr>
          <w:rFonts w:ascii="Arial" w:hAnsi="Arial" w:cs="Arial"/>
          <w:sz w:val="22"/>
          <w:szCs w:val="22"/>
        </w:rPr>
        <w:t>We recognise that harm may occur in extra-familial contexts including school, neighbourhoods, peer groups, online environments and public spaces. Safeguarding assessments will consider these contexts alongside family circumstances.</w:t>
      </w:r>
    </w:p>
    <w:p w14:paraId="3709DFA3" w14:textId="77777777" w:rsidR="00D84562" w:rsidRPr="001D780D" w:rsidRDefault="00D84562" w:rsidP="00D84562">
      <w:pPr>
        <w:ind w:left="709" w:firstLine="0"/>
        <w:jc w:val="both"/>
        <w:rPr>
          <w:rFonts w:ascii="Arial" w:hAnsi="Arial" w:cs="Arial"/>
          <w:sz w:val="22"/>
          <w:szCs w:val="22"/>
        </w:rPr>
      </w:pPr>
    </w:p>
    <w:p w14:paraId="10D53920" w14:textId="77777777" w:rsidR="00D84562" w:rsidRPr="001D780D" w:rsidRDefault="00D84562" w:rsidP="00AD0A76">
      <w:pPr>
        <w:numPr>
          <w:ilvl w:val="0"/>
          <w:numId w:val="45"/>
        </w:numPr>
        <w:ind w:left="709" w:hanging="709"/>
        <w:jc w:val="both"/>
        <w:rPr>
          <w:rFonts w:ascii="Arial" w:hAnsi="Arial" w:cs="Arial"/>
          <w:sz w:val="22"/>
          <w:szCs w:val="22"/>
        </w:rPr>
      </w:pPr>
      <w:bookmarkStart w:id="3" w:name="_Hlk127282868"/>
      <w:r w:rsidRPr="001D780D">
        <w:rPr>
          <w:rFonts w:ascii="Arial" w:hAnsi="Arial" w:cs="Arial"/>
          <w:sz w:val="22"/>
          <w:szCs w:val="22"/>
        </w:rPr>
        <w:t xml:space="preserve">The DSL is expected to consider the requirement for children to have an Appropriate Adult. Further information can be found in the Statutory guidance - </w:t>
      </w:r>
      <w:hyperlink r:id="rId70">
        <w:r w:rsidRPr="001D780D">
          <w:rPr>
            <w:rStyle w:val="Hyperlink"/>
            <w:rFonts w:ascii="Arial" w:hAnsi="Arial" w:cs="Arial"/>
            <w:sz w:val="22"/>
            <w:szCs w:val="22"/>
          </w:rPr>
          <w:t>PACE Code C 2019</w:t>
        </w:r>
      </w:hyperlink>
      <w:r w:rsidRPr="001D780D">
        <w:rPr>
          <w:rFonts w:ascii="Arial" w:hAnsi="Arial" w:cs="Arial"/>
          <w:sz w:val="22"/>
          <w:szCs w:val="22"/>
        </w:rPr>
        <w:t>.</w:t>
      </w:r>
      <w:bookmarkEnd w:id="3"/>
    </w:p>
    <w:p w14:paraId="5EFD29FC" w14:textId="77777777" w:rsidR="00D84562" w:rsidRPr="001D780D" w:rsidRDefault="00D84562" w:rsidP="00D84562">
      <w:pPr>
        <w:ind w:left="0" w:firstLine="0"/>
        <w:jc w:val="both"/>
        <w:rPr>
          <w:rFonts w:ascii="Arial" w:hAnsi="Arial" w:cs="Arial"/>
          <w:b/>
          <w:bCs/>
          <w:sz w:val="22"/>
          <w:szCs w:val="22"/>
        </w:rPr>
      </w:pPr>
      <w:r w:rsidRPr="001D780D">
        <w:rPr>
          <w:rFonts w:ascii="Arial" w:hAnsi="Arial" w:cs="Arial"/>
          <w:b/>
          <w:bCs/>
          <w:sz w:val="22"/>
          <w:szCs w:val="22"/>
        </w:rPr>
        <w:t xml:space="preserve">Information sharing </w:t>
      </w:r>
    </w:p>
    <w:p w14:paraId="31408C94" w14:textId="77777777" w:rsidR="00D84562" w:rsidRPr="001D780D" w:rsidRDefault="00D84562" w:rsidP="00AD0A76">
      <w:pPr>
        <w:pStyle w:val="ListParagraph"/>
        <w:numPr>
          <w:ilvl w:val="0"/>
          <w:numId w:val="45"/>
        </w:numPr>
        <w:spacing w:after="0" w:line="300" w:lineRule="atLeast"/>
        <w:ind w:left="709" w:hanging="709"/>
        <w:contextualSpacing w:val="0"/>
        <w:jc w:val="both"/>
        <w:rPr>
          <w:rFonts w:ascii="Arial" w:hAnsi="Arial" w:cs="Arial"/>
          <w:sz w:val="22"/>
          <w:szCs w:val="22"/>
        </w:rPr>
      </w:pPr>
      <w:r w:rsidRPr="001D780D">
        <w:rPr>
          <w:rFonts w:ascii="Arial" w:hAnsi="Arial" w:cs="Arial"/>
          <w:sz w:val="22"/>
          <w:szCs w:val="22"/>
        </w:rPr>
        <w:t>Fear about sharing information must never stand in the way of safeguarding and promoting the welfare of children.</w:t>
      </w:r>
    </w:p>
    <w:p w14:paraId="145DD00D" w14:textId="77777777" w:rsidR="00D84562" w:rsidRPr="001D780D" w:rsidRDefault="00D84562" w:rsidP="00D84562">
      <w:pPr>
        <w:pStyle w:val="ListParagraph"/>
        <w:spacing w:after="0" w:line="300" w:lineRule="atLeast"/>
        <w:ind w:left="709" w:firstLine="0"/>
        <w:jc w:val="both"/>
        <w:rPr>
          <w:rFonts w:ascii="Arial" w:hAnsi="Arial" w:cs="Arial"/>
          <w:sz w:val="22"/>
          <w:szCs w:val="22"/>
        </w:rPr>
      </w:pPr>
    </w:p>
    <w:p w14:paraId="6E0344BB" w14:textId="5E49BD88"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recognise that information is vital in identifying and tackling all forms of abuse, neglect, and exploitation, and in promoting children’s welfare, including their educational outcomes. Schools s </w:t>
      </w:r>
      <w:proofErr w:type="gramStart"/>
      <w:r w:rsidRPr="001D780D">
        <w:rPr>
          <w:rFonts w:ascii="Arial" w:hAnsi="Arial" w:cs="Arial"/>
          <w:sz w:val="22"/>
          <w:szCs w:val="22"/>
        </w:rPr>
        <w:t>have</w:t>
      </w:r>
      <w:proofErr w:type="gramEnd"/>
      <w:r w:rsidRPr="001D780D">
        <w:rPr>
          <w:rFonts w:ascii="Arial" w:hAnsi="Arial" w:cs="Arial"/>
          <w:sz w:val="22"/>
          <w:szCs w:val="22"/>
        </w:rPr>
        <w:t xml:space="preserve"> clear powers to share, hold and use information for these purposes. </w:t>
      </w:r>
    </w:p>
    <w:p w14:paraId="0E70BB1D"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expect all staff to share information with practitioners and local agencies. We are committed to sharing information as early as possible to help identify, assess and respond to risks or concerns about the safety and welfare of children, whether this is when problems are first emerging, or where a child is already known to the local authority children’s social care. Where children of the same family attend different education settings the DSL (or a deputy) will work with the DSLs of the other settings to ensure effective information sharing to help to identify, assess and respond to risks or concerns about the safety and welfare of children in the same family. </w:t>
      </w:r>
    </w:p>
    <w:p w14:paraId="15C700B5" w14:textId="7612618B"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All child protection records are clearly marked as such and are kept securely locked on the premises and</w:t>
      </w:r>
      <w:r w:rsidR="009D1E71" w:rsidRPr="001D780D">
        <w:rPr>
          <w:rFonts w:ascii="Arial" w:hAnsi="Arial" w:cs="Arial"/>
          <w:sz w:val="22"/>
          <w:szCs w:val="22"/>
        </w:rPr>
        <w:t xml:space="preserve"> </w:t>
      </w:r>
      <w:r w:rsidRPr="001D780D">
        <w:rPr>
          <w:rFonts w:ascii="Arial" w:hAnsi="Arial" w:cs="Arial"/>
          <w:sz w:val="22"/>
          <w:szCs w:val="22"/>
        </w:rPr>
        <w:t xml:space="preserve">within CPOMS, the nominated persons are responsible, accountable, documented and are identifiable within our setting for total security. Also, procedures are in place when a member of staff leaves the setting or is on long term sick leave for their access </w:t>
      </w:r>
      <w:r w:rsidRPr="001D780D">
        <w:rPr>
          <w:rFonts w:ascii="Arial" w:hAnsi="Arial" w:cs="Arial"/>
          <w:sz w:val="22"/>
          <w:szCs w:val="22"/>
        </w:rPr>
        <w:lastRenderedPageBreak/>
        <w:t xml:space="preserve">to cease. Withdrawal of child protection records from our setting by staff will be noted and signed for, as will files released to professionals. </w:t>
      </w:r>
    </w:p>
    <w:p w14:paraId="0E72E9F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The child protection file is a separate file to the educational records. It must be noted that if files are asked to be secured, both files are key elements in any processes for which they are needed. It is important that on releasing files they are signed for on release and on return.</w:t>
      </w:r>
    </w:p>
    <w:p w14:paraId="698548EB"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Pupil record files must be kept until the individual reaches the age of 25 years or in certain circumstances later. At this point the file should be disposed of confidently. </w:t>
      </w:r>
    </w:p>
    <w:p w14:paraId="394B4A12" w14:textId="77777777" w:rsidR="00D84562" w:rsidRPr="001D780D" w:rsidRDefault="00D84562" w:rsidP="00AD0A76">
      <w:pPr>
        <w:numPr>
          <w:ilvl w:val="0"/>
          <w:numId w:val="45"/>
        </w:numPr>
        <w:ind w:left="709" w:hanging="709"/>
        <w:jc w:val="both"/>
        <w:rPr>
          <w:rFonts w:ascii="Arial" w:eastAsia="Calibri" w:hAnsi="Arial" w:cs="Arial"/>
          <w:sz w:val="22"/>
          <w:szCs w:val="22"/>
          <w:lang w:eastAsia="en-US"/>
        </w:rPr>
      </w:pPr>
      <w:r w:rsidRPr="001D780D">
        <w:rPr>
          <w:rFonts w:ascii="Arial" w:eastAsia="Calibri" w:hAnsi="Arial" w:cs="Arial"/>
          <w:sz w:val="22"/>
          <w:szCs w:val="22"/>
          <w:lang w:eastAsia="en-US"/>
        </w:rPr>
        <w:t xml:space="preserve">In respect of files being released when requested by the Police under </w:t>
      </w:r>
      <w:r w:rsidRPr="001D780D">
        <w:rPr>
          <w:rFonts w:ascii="Arial" w:eastAsia="Calibri" w:hAnsi="Arial" w:cs="Arial"/>
          <w:sz w:val="22"/>
          <w:szCs w:val="22"/>
          <w:u w:val="single"/>
          <w:lang w:eastAsia="en-US"/>
        </w:rPr>
        <w:t>Section 29 of the Data Protection Act 2018 a form entitled ‘Request to external organisation for the disclosure of personal data to the police-Under Schedule 2 Part 1 Paragraph 2 of the Data Protection Act 2018 and GDPR Article 6(1</w:t>
      </w:r>
      <w:proofErr w:type="gramStart"/>
      <w:r w:rsidRPr="001D780D">
        <w:rPr>
          <w:rFonts w:ascii="Arial" w:eastAsia="Calibri" w:hAnsi="Arial" w:cs="Arial"/>
          <w:sz w:val="22"/>
          <w:szCs w:val="22"/>
          <w:u w:val="single"/>
          <w:lang w:eastAsia="en-US"/>
        </w:rPr>
        <w:t>))d</w:t>
      </w:r>
      <w:proofErr w:type="gramEnd"/>
      <w:r w:rsidRPr="001D780D">
        <w:rPr>
          <w:rFonts w:ascii="Arial" w:eastAsia="Calibri" w:hAnsi="Arial" w:cs="Arial"/>
          <w:sz w:val="22"/>
          <w:szCs w:val="22"/>
          <w:u w:val="single"/>
          <w:lang w:eastAsia="en-US"/>
        </w:rPr>
        <w:t>)</w:t>
      </w:r>
      <w:r w:rsidRPr="001D780D">
        <w:rPr>
          <w:rFonts w:ascii="Arial" w:eastAsia="Calibri" w:hAnsi="Arial" w:cs="Arial"/>
          <w:sz w:val="22"/>
          <w:szCs w:val="22"/>
          <w:lang w:eastAsia="en-US"/>
        </w:rPr>
        <w:t xml:space="preserve">’ should accompany that release and a copy will be retained for our records. </w:t>
      </w:r>
    </w:p>
    <w:p w14:paraId="18656132" w14:textId="3F867A42" w:rsidR="00D84562" w:rsidRPr="001D780D" w:rsidRDefault="00D84562" w:rsidP="00AD0A76">
      <w:pPr>
        <w:numPr>
          <w:ilvl w:val="0"/>
          <w:numId w:val="45"/>
        </w:numPr>
        <w:ind w:left="709" w:hanging="709"/>
        <w:jc w:val="both"/>
        <w:rPr>
          <w:rFonts w:ascii="Arial" w:eastAsia="Calibri" w:hAnsi="Arial" w:cs="Arial"/>
          <w:sz w:val="22"/>
          <w:szCs w:val="22"/>
          <w:lang w:eastAsia="en-US"/>
        </w:rPr>
      </w:pPr>
      <w:r w:rsidRPr="001D780D">
        <w:rPr>
          <w:rFonts w:ascii="Arial" w:eastAsia="Calibri" w:hAnsi="Arial" w:cs="Arial"/>
          <w:sz w:val="22"/>
          <w:szCs w:val="22"/>
          <w:lang w:eastAsia="en-US"/>
        </w:rPr>
        <w:t xml:space="preserve">This school will also seek advice and adopt the </w:t>
      </w:r>
      <w:hyperlink r:id="rId71">
        <w:r w:rsidRPr="001D780D">
          <w:rPr>
            <w:rFonts w:ascii="Arial" w:eastAsia="Calibri" w:hAnsi="Arial" w:cs="Arial"/>
            <w:color w:val="0000FF"/>
            <w:sz w:val="22"/>
            <w:szCs w:val="22"/>
            <w:u w:val="single"/>
            <w:lang w:eastAsia="en-US"/>
          </w:rPr>
          <w:t>Information sharing advice for safeguarding practitioners</w:t>
        </w:r>
      </w:hyperlink>
      <w:r w:rsidRPr="001D780D">
        <w:rPr>
          <w:rFonts w:ascii="Arial" w:eastAsia="Calibri" w:hAnsi="Arial" w:cs="Arial"/>
          <w:sz w:val="22"/>
          <w:szCs w:val="22"/>
          <w:lang w:eastAsia="en-US"/>
        </w:rPr>
        <w:t>. If in any doubt we will seek advice from our</w:t>
      </w:r>
      <w:r w:rsidRPr="001D780D">
        <w:rPr>
          <w:rFonts w:ascii="Arial" w:eastAsia="Calibri" w:hAnsi="Arial" w:cs="Arial"/>
          <w:b/>
          <w:bCs/>
          <w:sz w:val="22"/>
          <w:szCs w:val="22"/>
          <w:lang w:eastAsia="en-US"/>
        </w:rPr>
        <w:t xml:space="preserve"> Data Protection Officer – </w:t>
      </w:r>
      <w:r w:rsidR="009D1E71" w:rsidRPr="001D780D">
        <w:rPr>
          <w:rFonts w:ascii="Arial" w:eastAsia="Calibri" w:hAnsi="Arial" w:cs="Arial"/>
          <w:b/>
          <w:bCs/>
          <w:sz w:val="22"/>
          <w:szCs w:val="22"/>
          <w:lang w:eastAsia="en-US"/>
        </w:rPr>
        <w:t>Rob Montogmery</w:t>
      </w:r>
      <w:r w:rsidRPr="001D780D">
        <w:rPr>
          <w:rFonts w:ascii="Arial" w:eastAsia="Calibri" w:hAnsi="Arial" w:cs="Arial"/>
          <w:b/>
          <w:bCs/>
          <w:sz w:val="22"/>
          <w:szCs w:val="22"/>
          <w:lang w:eastAsia="en-US"/>
        </w:rPr>
        <w:t>.</w:t>
      </w:r>
      <w:r w:rsidRPr="001D780D">
        <w:rPr>
          <w:rFonts w:ascii="Arial" w:eastAsia="Calibri" w:hAnsi="Arial" w:cs="Arial"/>
          <w:sz w:val="22"/>
          <w:szCs w:val="22"/>
          <w:lang w:eastAsia="en-US"/>
        </w:rPr>
        <w:t xml:space="preserve"> Upon releasing records, the school will request ID Badges for release. If the Police are only after minimal data e.g., address or phone number, we will ensure we check the police ID and we will record what information was asked for and the name of the police officer requesting it. A permission form may not be required on these occasions.</w:t>
      </w:r>
    </w:p>
    <w:p w14:paraId="044E67AD" w14:textId="77777777" w:rsidR="00D84562" w:rsidRPr="001D780D" w:rsidRDefault="00D84562" w:rsidP="00AD0A76">
      <w:pPr>
        <w:numPr>
          <w:ilvl w:val="0"/>
          <w:numId w:val="45"/>
        </w:numPr>
        <w:tabs>
          <w:tab w:val="left" w:pos="0"/>
        </w:tabs>
        <w:ind w:left="709" w:hanging="709"/>
        <w:jc w:val="both"/>
        <w:rPr>
          <w:rFonts w:ascii="Arial" w:hAnsi="Arial" w:cs="Arial"/>
          <w:sz w:val="22"/>
          <w:szCs w:val="22"/>
        </w:rPr>
      </w:pPr>
      <w:r w:rsidRPr="001D780D">
        <w:rPr>
          <w:rFonts w:ascii="Arial" w:hAnsi="Arial" w:cs="Arial"/>
          <w:sz w:val="22"/>
          <w:szCs w:val="22"/>
        </w:rPr>
        <w:t>No named statistics in relation to child protection are an important part of performance information. These may be shared by the DSL with staff, other agencies or the governing body/proprietor/management committee.</w:t>
      </w:r>
    </w:p>
    <w:p w14:paraId="4EEC074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In our management of information </w:t>
      </w:r>
      <w:proofErr w:type="gramStart"/>
      <w:r w:rsidRPr="001D780D">
        <w:rPr>
          <w:rFonts w:ascii="Arial" w:hAnsi="Arial" w:cs="Arial"/>
          <w:sz w:val="22"/>
          <w:szCs w:val="22"/>
        </w:rPr>
        <w:t>sharing</w:t>
      </w:r>
      <w:proofErr w:type="gramEnd"/>
      <w:r w:rsidRPr="001D780D">
        <w:rPr>
          <w:rFonts w:ascii="Arial" w:hAnsi="Arial" w:cs="Arial"/>
          <w:sz w:val="22"/>
          <w:szCs w:val="22"/>
        </w:rPr>
        <w:t xml:space="preserve"> we will use the following:</w:t>
      </w:r>
    </w:p>
    <w:p w14:paraId="4FE007CF" w14:textId="77777777" w:rsidR="00D84562" w:rsidRPr="001D780D" w:rsidRDefault="00D84562" w:rsidP="00E85A90">
      <w:pPr>
        <w:numPr>
          <w:ilvl w:val="0"/>
          <w:numId w:val="33"/>
        </w:numPr>
        <w:spacing w:after="0"/>
        <w:jc w:val="both"/>
        <w:rPr>
          <w:rFonts w:ascii="Arial" w:hAnsi="Arial" w:cs="Arial"/>
          <w:sz w:val="22"/>
          <w:szCs w:val="22"/>
        </w:rPr>
      </w:pPr>
      <w:r w:rsidRPr="001D780D">
        <w:rPr>
          <w:rFonts w:ascii="Arial" w:hAnsi="Arial" w:cs="Arial"/>
          <w:sz w:val="22"/>
          <w:szCs w:val="22"/>
        </w:rPr>
        <w:t xml:space="preserve">Chapter one of </w:t>
      </w:r>
      <w:hyperlink r:id="rId72">
        <w:r w:rsidRPr="001D780D">
          <w:rPr>
            <w:rStyle w:val="Hyperlink"/>
            <w:rFonts w:ascii="Arial" w:hAnsi="Arial" w:cs="Arial"/>
            <w:sz w:val="22"/>
            <w:szCs w:val="22"/>
          </w:rPr>
          <w:t>Working Together to Safeguard Children</w:t>
        </w:r>
      </w:hyperlink>
      <w:r w:rsidRPr="001D780D">
        <w:rPr>
          <w:rFonts w:ascii="Arial" w:hAnsi="Arial" w:cs="Arial"/>
          <w:sz w:val="22"/>
          <w:szCs w:val="22"/>
        </w:rPr>
        <w:t>, which includes a myth-busting guide to information sharing;</w:t>
      </w:r>
    </w:p>
    <w:p w14:paraId="609861F2" w14:textId="77777777" w:rsidR="00D84562" w:rsidRPr="001D780D" w:rsidRDefault="00D84562" w:rsidP="00E85A90">
      <w:pPr>
        <w:numPr>
          <w:ilvl w:val="0"/>
          <w:numId w:val="33"/>
        </w:numPr>
        <w:spacing w:after="0"/>
        <w:jc w:val="both"/>
        <w:rPr>
          <w:rFonts w:ascii="Arial" w:hAnsi="Arial" w:cs="Arial"/>
          <w:sz w:val="22"/>
          <w:szCs w:val="22"/>
        </w:rPr>
      </w:pPr>
      <w:hyperlink r:id="rId73">
        <w:r w:rsidRPr="001D780D">
          <w:rPr>
            <w:rStyle w:val="Hyperlink"/>
            <w:rFonts w:ascii="Arial" w:hAnsi="Arial" w:cs="Arial"/>
            <w:sz w:val="22"/>
            <w:szCs w:val="22"/>
          </w:rPr>
          <w:t>Information Sharing: Advice for Practitioners Providing Safeguarding Services to Children, Young People, Parents and Carers</w:t>
        </w:r>
      </w:hyperlink>
      <w:r w:rsidRPr="001D780D">
        <w:rPr>
          <w:rFonts w:ascii="Arial" w:hAnsi="Arial" w:cs="Arial"/>
          <w:sz w:val="22"/>
          <w:szCs w:val="22"/>
        </w:rPr>
        <w:t>. The seven golden rules for sharing information will be especially useful;</w:t>
      </w:r>
    </w:p>
    <w:p w14:paraId="50F26145" w14:textId="77777777" w:rsidR="00D84562" w:rsidRPr="001D780D" w:rsidRDefault="00D84562" w:rsidP="00E85A90">
      <w:pPr>
        <w:numPr>
          <w:ilvl w:val="0"/>
          <w:numId w:val="33"/>
        </w:numPr>
        <w:spacing w:after="0"/>
        <w:jc w:val="both"/>
        <w:rPr>
          <w:rFonts w:ascii="Arial" w:hAnsi="Arial" w:cs="Arial"/>
          <w:sz w:val="22"/>
          <w:szCs w:val="22"/>
        </w:rPr>
      </w:pPr>
      <w:r w:rsidRPr="001D780D">
        <w:rPr>
          <w:rFonts w:ascii="Arial" w:hAnsi="Arial" w:cs="Arial"/>
          <w:sz w:val="22"/>
          <w:szCs w:val="22"/>
        </w:rPr>
        <w:t xml:space="preserve">The </w:t>
      </w:r>
      <w:hyperlink r:id="rId74">
        <w:r w:rsidRPr="001D780D">
          <w:rPr>
            <w:rStyle w:val="Hyperlink"/>
            <w:rFonts w:ascii="Arial" w:hAnsi="Arial" w:cs="Arial"/>
            <w:sz w:val="22"/>
            <w:szCs w:val="22"/>
          </w:rPr>
          <w:t>Information Commissioner's Office</w:t>
        </w:r>
      </w:hyperlink>
      <w:r w:rsidRPr="001D780D">
        <w:rPr>
          <w:rFonts w:ascii="Arial" w:hAnsi="Arial" w:cs="Arial"/>
          <w:sz w:val="22"/>
          <w:szCs w:val="22"/>
        </w:rPr>
        <w:t xml:space="preserve"> which includes ICO GDPR FAQs and guidance from the department; and</w:t>
      </w:r>
    </w:p>
    <w:p w14:paraId="7D8A8488" w14:textId="77777777" w:rsidR="00D84562" w:rsidRPr="001D780D" w:rsidRDefault="00D84562" w:rsidP="00E85A90">
      <w:pPr>
        <w:numPr>
          <w:ilvl w:val="0"/>
          <w:numId w:val="33"/>
        </w:numPr>
        <w:spacing w:after="0"/>
        <w:jc w:val="both"/>
        <w:rPr>
          <w:rFonts w:ascii="Arial" w:hAnsi="Arial" w:cs="Arial"/>
          <w:sz w:val="22"/>
          <w:szCs w:val="22"/>
        </w:rPr>
      </w:pPr>
      <w:hyperlink r:id="rId75">
        <w:r w:rsidRPr="001D780D">
          <w:rPr>
            <w:rStyle w:val="Hyperlink"/>
            <w:rFonts w:ascii="Arial" w:hAnsi="Arial" w:cs="Arial"/>
            <w:sz w:val="22"/>
            <w:szCs w:val="22"/>
          </w:rPr>
          <w:t>Data protection: toolkit for schools</w:t>
        </w:r>
      </w:hyperlink>
      <w:r w:rsidRPr="001D780D">
        <w:rPr>
          <w:rFonts w:ascii="Arial" w:hAnsi="Arial" w:cs="Arial"/>
          <w:sz w:val="22"/>
          <w:szCs w:val="22"/>
        </w:rPr>
        <w:t xml:space="preserve"> - Guidance to support schools with data protection activity, including compliance with the GDPR.</w:t>
      </w:r>
    </w:p>
    <w:p w14:paraId="460B47E6" w14:textId="77777777" w:rsidR="00D84562" w:rsidRPr="001D780D" w:rsidRDefault="00D84562" w:rsidP="00D84562">
      <w:pPr>
        <w:spacing w:after="0"/>
        <w:ind w:left="1069" w:firstLine="0"/>
        <w:jc w:val="both"/>
        <w:rPr>
          <w:rFonts w:ascii="Arial" w:hAnsi="Arial" w:cs="Arial"/>
          <w:sz w:val="22"/>
          <w:szCs w:val="22"/>
        </w:rPr>
      </w:pPr>
    </w:p>
    <w:p w14:paraId="39D20B03" w14:textId="1DFD95D5" w:rsidR="00D84562" w:rsidRPr="001D780D" w:rsidRDefault="00D84562" w:rsidP="00AD0A76">
      <w:pPr>
        <w:numPr>
          <w:ilvl w:val="0"/>
          <w:numId w:val="45"/>
        </w:numPr>
        <w:spacing w:line="259" w:lineRule="auto"/>
        <w:ind w:left="709" w:hanging="709"/>
        <w:jc w:val="both"/>
        <w:rPr>
          <w:rFonts w:ascii="Arial" w:eastAsia="Calibri" w:hAnsi="Arial" w:cs="Arial"/>
          <w:b/>
          <w:bCs/>
          <w:sz w:val="22"/>
          <w:szCs w:val="22"/>
          <w:lang w:eastAsia="en-US"/>
        </w:rPr>
      </w:pPr>
      <w:r w:rsidRPr="001D780D">
        <w:rPr>
          <w:rFonts w:ascii="Arial" w:eastAsia="Calibri" w:hAnsi="Arial" w:cs="Arial"/>
          <w:sz w:val="22"/>
          <w:szCs w:val="22"/>
          <w:lang w:eastAsia="en-US"/>
        </w:rPr>
        <w:t xml:space="preserve">When a child leaves the school, the DSL will ensure their child protection file is transferred to the new </w:t>
      </w:r>
      <w:proofErr w:type="gramStart"/>
      <w:r w:rsidRPr="001D780D">
        <w:rPr>
          <w:rFonts w:ascii="Arial" w:eastAsia="Calibri" w:hAnsi="Arial" w:cs="Arial"/>
          <w:sz w:val="22"/>
          <w:szCs w:val="22"/>
          <w:lang w:eastAsia="en-US"/>
        </w:rPr>
        <w:t>school  as</w:t>
      </w:r>
      <w:proofErr w:type="gramEnd"/>
      <w:r w:rsidRPr="001D780D">
        <w:rPr>
          <w:rFonts w:ascii="Arial" w:eastAsia="Calibri" w:hAnsi="Arial" w:cs="Arial"/>
          <w:sz w:val="22"/>
          <w:szCs w:val="22"/>
          <w:lang w:eastAsia="en-US"/>
        </w:rPr>
        <w:t xml:space="preserve"> soon as possible (within five working days of the child starting at their new </w:t>
      </w:r>
      <w:proofErr w:type="gramStart"/>
      <w:r w:rsidRPr="001D780D">
        <w:rPr>
          <w:rFonts w:ascii="Arial" w:eastAsia="Calibri" w:hAnsi="Arial" w:cs="Arial"/>
          <w:sz w:val="22"/>
          <w:szCs w:val="22"/>
          <w:lang w:eastAsia="en-US"/>
        </w:rPr>
        <w:t>school )</w:t>
      </w:r>
      <w:proofErr w:type="gramEnd"/>
      <w:r w:rsidRPr="001D780D">
        <w:rPr>
          <w:rFonts w:ascii="Arial" w:eastAsia="Calibri" w:hAnsi="Arial" w:cs="Arial"/>
          <w:sz w:val="22"/>
          <w:szCs w:val="22"/>
          <w:lang w:eastAsia="en-US"/>
        </w:rPr>
        <w:t xml:space="preserve">, ensuring secure transit, and confirmation of receipt will be obtained. We will transfer the child protection file separately from the main pupil file. As a receiving school we will ensure key staff such as DSL’s and SENDCO’s, are aware as required. On receiving the child protection and safeguarding record for each child a DSL or a deputy will ensure a note is entered on to the child’s child protection and safeguarding record and summarise any concerns from the information they have received. </w:t>
      </w:r>
    </w:p>
    <w:p w14:paraId="49FD3E5E" w14:textId="2469DAD5" w:rsidR="00D84562" w:rsidRPr="001D780D" w:rsidRDefault="00D84562" w:rsidP="00AD0A76">
      <w:pPr>
        <w:numPr>
          <w:ilvl w:val="0"/>
          <w:numId w:val="45"/>
        </w:numPr>
        <w:spacing w:line="259" w:lineRule="auto"/>
        <w:ind w:left="709" w:hanging="709"/>
        <w:jc w:val="both"/>
        <w:rPr>
          <w:rFonts w:ascii="Arial" w:eastAsia="Calibri" w:hAnsi="Arial" w:cs="Arial"/>
          <w:b/>
          <w:bCs/>
          <w:sz w:val="22"/>
          <w:szCs w:val="22"/>
          <w:lang w:eastAsia="en-US"/>
        </w:rPr>
      </w:pPr>
      <w:r w:rsidRPr="001D780D">
        <w:rPr>
          <w:rFonts w:ascii="Arial" w:eastAsia="Calibri" w:hAnsi="Arial" w:cs="Arial"/>
          <w:sz w:val="22"/>
          <w:szCs w:val="22"/>
          <w:lang w:eastAsia="en-US"/>
        </w:rPr>
        <w:t xml:space="preserve">In addition to the child protection file. The DSL will share any relevant safeguarding information with the new </w:t>
      </w:r>
      <w:proofErr w:type="gramStart"/>
      <w:r w:rsidRPr="001D780D">
        <w:rPr>
          <w:rFonts w:ascii="Arial" w:eastAsia="Calibri" w:hAnsi="Arial" w:cs="Arial"/>
          <w:sz w:val="22"/>
          <w:szCs w:val="22"/>
          <w:lang w:eastAsia="en-US"/>
        </w:rPr>
        <w:t>school  in</w:t>
      </w:r>
      <w:proofErr w:type="gramEnd"/>
      <w:r w:rsidRPr="001D780D">
        <w:rPr>
          <w:rFonts w:ascii="Arial" w:eastAsia="Calibri" w:hAnsi="Arial" w:cs="Arial"/>
          <w:sz w:val="22"/>
          <w:szCs w:val="22"/>
          <w:lang w:eastAsia="en-US"/>
        </w:rPr>
        <w:t xml:space="preserve"> advance of a child leaving, including where a child has been or is open to ‘Channel’ Panel. If we are the current host school, we will </w:t>
      </w:r>
      <w:r w:rsidRPr="001D780D">
        <w:rPr>
          <w:rFonts w:ascii="Arial" w:eastAsia="Calibri" w:hAnsi="Arial" w:cs="Arial"/>
          <w:b/>
          <w:bCs/>
          <w:sz w:val="22"/>
          <w:szCs w:val="22"/>
          <w:lang w:eastAsia="en-US"/>
        </w:rPr>
        <w:t>not</w:t>
      </w:r>
      <w:r w:rsidRPr="001D780D">
        <w:rPr>
          <w:rFonts w:ascii="Arial" w:eastAsia="Calibri" w:hAnsi="Arial" w:cs="Arial"/>
          <w:sz w:val="22"/>
          <w:szCs w:val="22"/>
          <w:lang w:eastAsia="en-US"/>
        </w:rPr>
        <w:t xml:space="preserve"> photocopy and retain child protection records. This is deemed from the Information Commissioners Office that this would contravene The Data Protection Act </w:t>
      </w:r>
      <w:proofErr w:type="gramStart"/>
      <w:r w:rsidRPr="001D780D">
        <w:rPr>
          <w:rFonts w:ascii="Arial" w:eastAsia="Calibri" w:hAnsi="Arial" w:cs="Arial"/>
          <w:sz w:val="22"/>
          <w:szCs w:val="22"/>
          <w:lang w:eastAsia="en-US"/>
        </w:rPr>
        <w:t>2018, but</w:t>
      </w:r>
      <w:proofErr w:type="gramEnd"/>
      <w:r w:rsidRPr="001D780D">
        <w:rPr>
          <w:rFonts w:ascii="Arial" w:eastAsia="Calibri" w:hAnsi="Arial" w:cs="Arial"/>
          <w:sz w:val="22"/>
          <w:szCs w:val="22"/>
          <w:lang w:eastAsia="en-US"/>
        </w:rPr>
        <w:t xml:space="preserve"> rather produce a </w:t>
      </w:r>
      <w:r w:rsidRPr="001D780D">
        <w:rPr>
          <w:rFonts w:ascii="Arial" w:eastAsia="Calibri" w:hAnsi="Arial" w:cs="Arial"/>
          <w:sz w:val="22"/>
          <w:szCs w:val="22"/>
          <w:lang w:eastAsia="en-US"/>
        </w:rPr>
        <w:lastRenderedPageBreak/>
        <w:t xml:space="preserve">chronology to pass on with the child protection records and retain a copy of this chronology for themselves for audit purposes, this would be deemed as best practice. </w:t>
      </w:r>
    </w:p>
    <w:p w14:paraId="134E728B"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All child protection records are reviewed annually in the summer term by the DSL (or a deputy) and checked to be chronological, tidy, legible and factual in content. The exception to this is safeguarding records where there are concerns of CSE, these are checked by the DSL every six months. This should be undertaken each year, as records may sometimes be immediately required by professionals. Where reports are needed for child protection and safeguarding meetings, these should include attendance figures.</w:t>
      </w:r>
    </w:p>
    <w:p w14:paraId="438D0288" w14:textId="77777777"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b/>
          <w:bCs/>
          <w:sz w:val="22"/>
          <w:szCs w:val="22"/>
        </w:rPr>
        <w:t>Fears about sharing information must not be allowed to stand in the way of the need to safeguard and promote the welfare of children.</w:t>
      </w:r>
    </w:p>
    <w:p w14:paraId="13A6F28D"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We will follow the guidance on the child protection file set out in Annex B KCSIE.</w:t>
      </w:r>
    </w:p>
    <w:p w14:paraId="06B3C838" w14:textId="77777777" w:rsidR="00D84562" w:rsidRPr="001D780D" w:rsidRDefault="00D84562" w:rsidP="00D84562">
      <w:pPr>
        <w:ind w:left="0" w:firstLine="0"/>
        <w:jc w:val="both"/>
        <w:rPr>
          <w:rFonts w:ascii="Arial" w:hAnsi="Arial" w:cs="Arial"/>
          <w:b/>
          <w:bCs/>
          <w:sz w:val="22"/>
          <w:szCs w:val="22"/>
        </w:rPr>
      </w:pPr>
      <w:r w:rsidRPr="001D780D">
        <w:rPr>
          <w:rFonts w:ascii="Arial" w:hAnsi="Arial" w:cs="Arial"/>
          <w:b/>
          <w:bCs/>
          <w:sz w:val="22"/>
          <w:szCs w:val="22"/>
        </w:rPr>
        <w:t xml:space="preserve">Opportunities to teach safeguarding- Personalise this section to reflect your curriculum </w:t>
      </w:r>
    </w:p>
    <w:p w14:paraId="3A14BA4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will teach children about how to keep themselves and others safe, including online. Our RSHE curriculum is delivered in accordance with the RSHE Statutory Guidance July 2025. It is age-appropriate, inclusive, and designed to equip pupils with the knowledge and skills to recognise and report abuse, understand healthy relationships, and manage their mental and physical wellbeing. RSHE contributes to our wider safeguarding culture and is responsive to the needs of our pupils.</w:t>
      </w:r>
    </w:p>
    <w:p w14:paraId="483AF68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ensure that appropriate filters and monitoring systems that are in place, do not lead to unreasonable restrictions as to what children can be taught </w:t>
      </w:r>
      <w:proofErr w:type="gramStart"/>
      <w:r w:rsidRPr="001D780D">
        <w:rPr>
          <w:rFonts w:ascii="Arial" w:hAnsi="Arial" w:cs="Arial"/>
          <w:sz w:val="22"/>
          <w:szCs w:val="22"/>
        </w:rPr>
        <w:t>with regard to</w:t>
      </w:r>
      <w:proofErr w:type="gramEnd"/>
      <w:r w:rsidRPr="001D780D">
        <w:rPr>
          <w:rFonts w:ascii="Arial" w:hAnsi="Arial" w:cs="Arial"/>
          <w:sz w:val="22"/>
          <w:szCs w:val="22"/>
        </w:rPr>
        <w:t xml:space="preserve"> online teaching and safeguarding.</w:t>
      </w:r>
    </w:p>
    <w:p w14:paraId="191096DA"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Safeguarding themes are integrated across the curriculum, including RSHE, computing, and pastoral education. Lessons are adapted to meet the needs of SEND and EAL learners, and pupil voice is used to inform curriculum planning. Staff are trained to deliver safeguarding content in an age-appropriate and inclusive manner.</w:t>
      </w:r>
    </w:p>
    <w:p w14:paraId="2C77DBB3"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Safeguarding is embedded throughout our curriculum. Through RSHE, PSHE, Computing and wider curriculum opportunities, pupils are taught:</w:t>
      </w:r>
    </w:p>
    <w:p w14:paraId="0D3425D7"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Healthy and respectful relationships.</w:t>
      </w:r>
    </w:p>
    <w:p w14:paraId="249C6B58"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Consent and personal boundaries.</w:t>
      </w:r>
    </w:p>
    <w:p w14:paraId="1FCED853"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Online safety and digital resilience.</w:t>
      </w:r>
    </w:p>
    <w:p w14:paraId="5D4DBB52"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Mental health and emotional wellbeing.</w:t>
      </w:r>
    </w:p>
    <w:p w14:paraId="0A182A75"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Risks associated with exploitation.</w:t>
      </w:r>
    </w:p>
    <w:p w14:paraId="5C219308"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Extremism and radicalisation.</w:t>
      </w:r>
    </w:p>
    <w:p w14:paraId="0F129385"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Bullying, discrimination and prejudice.</w:t>
      </w:r>
    </w:p>
    <w:p w14:paraId="56B20139"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Substance misuse awareness.</w:t>
      </w:r>
    </w:p>
    <w:p w14:paraId="05E5D27C" w14:textId="77777777" w:rsidR="00D84562" w:rsidRPr="001D780D" w:rsidRDefault="00D84562" w:rsidP="00E85A90">
      <w:pPr>
        <w:numPr>
          <w:ilvl w:val="0"/>
          <w:numId w:val="49"/>
        </w:numPr>
        <w:spacing w:after="0"/>
        <w:jc w:val="both"/>
        <w:rPr>
          <w:rFonts w:ascii="Arial" w:hAnsi="Arial" w:cs="Arial"/>
          <w:sz w:val="22"/>
          <w:szCs w:val="22"/>
        </w:rPr>
      </w:pPr>
      <w:r w:rsidRPr="001D780D">
        <w:rPr>
          <w:rFonts w:ascii="Arial" w:hAnsi="Arial" w:cs="Arial"/>
          <w:sz w:val="22"/>
          <w:szCs w:val="22"/>
        </w:rPr>
        <w:t>How to seek help and report concerns.</w:t>
      </w:r>
    </w:p>
    <w:p w14:paraId="5CC88C4D" w14:textId="77777777" w:rsidR="00D84562" w:rsidRPr="001D780D" w:rsidRDefault="00D84562" w:rsidP="00D84562">
      <w:pPr>
        <w:spacing w:after="0"/>
        <w:ind w:left="1440" w:firstLine="0"/>
        <w:jc w:val="both"/>
        <w:rPr>
          <w:rFonts w:ascii="Arial" w:hAnsi="Arial" w:cs="Arial"/>
          <w:sz w:val="22"/>
          <w:szCs w:val="22"/>
        </w:rPr>
      </w:pPr>
    </w:p>
    <w:p w14:paraId="14BB5B1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Our safeguarding curriculum content is informed by safeguarding data, pupil voice, local intelligence, emerging risks and the needs of our school community, and adapted to remain responsive to needs.</w:t>
      </w:r>
    </w:p>
    <w:p w14:paraId="72A23128" w14:textId="77777777" w:rsidR="00D84562" w:rsidRPr="001D780D" w:rsidRDefault="00D84562" w:rsidP="00D84562">
      <w:pPr>
        <w:ind w:left="709" w:hanging="709"/>
        <w:rPr>
          <w:rFonts w:ascii="Arial" w:hAnsi="Arial" w:cs="Arial"/>
          <w:b/>
          <w:sz w:val="22"/>
          <w:szCs w:val="22"/>
        </w:rPr>
      </w:pPr>
    </w:p>
    <w:p w14:paraId="10A2048C" w14:textId="77777777" w:rsidR="00D84562" w:rsidRPr="001D780D" w:rsidRDefault="00D84562" w:rsidP="00D84562">
      <w:pPr>
        <w:ind w:left="709" w:hanging="709"/>
        <w:rPr>
          <w:rFonts w:ascii="Arial" w:hAnsi="Arial" w:cs="Arial"/>
          <w:b/>
          <w:sz w:val="22"/>
          <w:szCs w:val="22"/>
        </w:rPr>
      </w:pPr>
      <w:r w:rsidRPr="001D780D">
        <w:rPr>
          <w:rFonts w:ascii="Arial" w:hAnsi="Arial" w:cs="Arial"/>
          <w:b/>
          <w:sz w:val="22"/>
          <w:szCs w:val="22"/>
        </w:rPr>
        <w:t>Online safety</w:t>
      </w:r>
    </w:p>
    <w:p w14:paraId="2E5E1B72" w14:textId="6A2EF8B8" w:rsidR="00995A7E" w:rsidRPr="001D780D" w:rsidRDefault="00995A7E" w:rsidP="00AD0A76">
      <w:pPr>
        <w:pStyle w:val="ListParagraph"/>
        <w:numPr>
          <w:ilvl w:val="0"/>
          <w:numId w:val="45"/>
        </w:numPr>
        <w:ind w:left="709" w:hanging="709"/>
        <w:contextualSpacing w:val="0"/>
        <w:rPr>
          <w:rFonts w:ascii="Arial" w:hAnsi="Arial" w:cs="Arial"/>
          <w:bCs/>
          <w:sz w:val="22"/>
          <w:szCs w:val="22"/>
        </w:rPr>
      </w:pPr>
      <w:r w:rsidRPr="001D780D">
        <w:rPr>
          <w:rFonts w:ascii="Arial" w:hAnsi="Arial" w:cs="Arial"/>
          <w:bCs/>
          <w:sz w:val="22"/>
          <w:szCs w:val="22"/>
        </w:rPr>
        <w:lastRenderedPageBreak/>
        <w:t>We use London grid for learning for support with polices around online safety:</w:t>
      </w:r>
    </w:p>
    <w:p w14:paraId="329531B2" w14:textId="62994E4F" w:rsidR="00D84562" w:rsidRPr="001D780D" w:rsidRDefault="00D84562" w:rsidP="00AD0A76">
      <w:pPr>
        <w:pStyle w:val="ListParagraph"/>
        <w:numPr>
          <w:ilvl w:val="0"/>
          <w:numId w:val="45"/>
        </w:numPr>
        <w:ind w:left="709" w:hanging="709"/>
        <w:contextualSpacing w:val="0"/>
        <w:rPr>
          <w:rFonts w:ascii="Arial" w:hAnsi="Arial" w:cs="Arial"/>
          <w:bCs/>
          <w:sz w:val="22"/>
          <w:szCs w:val="22"/>
        </w:rPr>
      </w:pPr>
      <w:r w:rsidRPr="001D780D">
        <w:rPr>
          <w:rFonts w:ascii="Arial" w:hAnsi="Arial" w:cs="Arial"/>
          <w:bCs/>
          <w:sz w:val="22"/>
          <w:szCs w:val="22"/>
        </w:rPr>
        <w:t>Online safety is an integral part of our safeguarding arrangements. We recognise that children experience both the benefits and risks associated with digital technologies. Our approach seeks to educate, empower and protect children through a combination of:</w:t>
      </w:r>
    </w:p>
    <w:p w14:paraId="20A05468" w14:textId="77777777" w:rsidR="00D84562" w:rsidRPr="001D780D" w:rsidRDefault="00D84562" w:rsidP="00E85A90">
      <w:pPr>
        <w:numPr>
          <w:ilvl w:val="0"/>
          <w:numId w:val="47"/>
        </w:numPr>
        <w:rPr>
          <w:rFonts w:ascii="Arial" w:hAnsi="Arial" w:cs="Arial"/>
          <w:bCs/>
          <w:sz w:val="22"/>
          <w:szCs w:val="22"/>
        </w:rPr>
      </w:pPr>
      <w:r w:rsidRPr="001D780D">
        <w:rPr>
          <w:rFonts w:ascii="Arial" w:hAnsi="Arial" w:cs="Arial"/>
          <w:bCs/>
          <w:sz w:val="22"/>
          <w:szCs w:val="22"/>
        </w:rPr>
        <w:t>Age-appropriate online safety education.</w:t>
      </w:r>
    </w:p>
    <w:p w14:paraId="41D2CBFC" w14:textId="77777777" w:rsidR="00D84562" w:rsidRPr="001D780D" w:rsidRDefault="00D84562" w:rsidP="00E85A90">
      <w:pPr>
        <w:numPr>
          <w:ilvl w:val="0"/>
          <w:numId w:val="47"/>
        </w:numPr>
        <w:rPr>
          <w:rFonts w:ascii="Arial" w:hAnsi="Arial" w:cs="Arial"/>
          <w:bCs/>
          <w:sz w:val="22"/>
          <w:szCs w:val="22"/>
        </w:rPr>
      </w:pPr>
      <w:r w:rsidRPr="001D780D">
        <w:rPr>
          <w:rFonts w:ascii="Arial" w:hAnsi="Arial" w:cs="Arial"/>
          <w:bCs/>
          <w:sz w:val="22"/>
          <w:szCs w:val="22"/>
        </w:rPr>
        <w:t>Staff training and awareness.</w:t>
      </w:r>
    </w:p>
    <w:p w14:paraId="4EE850D9" w14:textId="77777777" w:rsidR="00D84562" w:rsidRPr="001D780D" w:rsidRDefault="00D84562" w:rsidP="00E85A90">
      <w:pPr>
        <w:numPr>
          <w:ilvl w:val="0"/>
          <w:numId w:val="47"/>
        </w:numPr>
        <w:rPr>
          <w:rFonts w:ascii="Arial" w:hAnsi="Arial" w:cs="Arial"/>
          <w:bCs/>
          <w:sz w:val="22"/>
          <w:szCs w:val="22"/>
        </w:rPr>
      </w:pPr>
      <w:r w:rsidRPr="001D780D">
        <w:rPr>
          <w:rFonts w:ascii="Arial" w:hAnsi="Arial" w:cs="Arial"/>
          <w:bCs/>
          <w:sz w:val="22"/>
          <w:szCs w:val="22"/>
        </w:rPr>
        <w:t>Appropriate filtering and monitoring systems.</w:t>
      </w:r>
    </w:p>
    <w:p w14:paraId="4172678E" w14:textId="77777777" w:rsidR="00D84562" w:rsidRPr="001D780D" w:rsidRDefault="00D84562" w:rsidP="00E85A90">
      <w:pPr>
        <w:numPr>
          <w:ilvl w:val="0"/>
          <w:numId w:val="47"/>
        </w:numPr>
        <w:rPr>
          <w:rFonts w:ascii="Arial" w:hAnsi="Arial" w:cs="Arial"/>
          <w:bCs/>
          <w:sz w:val="22"/>
          <w:szCs w:val="22"/>
        </w:rPr>
      </w:pPr>
      <w:r w:rsidRPr="001D780D">
        <w:rPr>
          <w:rFonts w:ascii="Arial" w:hAnsi="Arial" w:cs="Arial"/>
          <w:bCs/>
          <w:sz w:val="22"/>
          <w:szCs w:val="22"/>
        </w:rPr>
        <w:t>Active parental engagement.</w:t>
      </w:r>
    </w:p>
    <w:p w14:paraId="5CFB7A71" w14:textId="77777777" w:rsidR="00D84562" w:rsidRPr="001D780D" w:rsidRDefault="00D84562" w:rsidP="00E85A90">
      <w:pPr>
        <w:numPr>
          <w:ilvl w:val="0"/>
          <w:numId w:val="47"/>
        </w:numPr>
        <w:rPr>
          <w:rFonts w:ascii="Arial" w:hAnsi="Arial" w:cs="Arial"/>
          <w:bCs/>
          <w:sz w:val="22"/>
          <w:szCs w:val="22"/>
        </w:rPr>
      </w:pPr>
      <w:r w:rsidRPr="001D780D">
        <w:rPr>
          <w:rFonts w:ascii="Arial" w:hAnsi="Arial" w:cs="Arial"/>
          <w:bCs/>
          <w:sz w:val="22"/>
          <w:szCs w:val="22"/>
        </w:rPr>
        <w:t>Robust safeguarding and behaviour procedures.</w:t>
      </w:r>
    </w:p>
    <w:p w14:paraId="3695224F" w14:textId="77777777" w:rsidR="00D84562" w:rsidRPr="001D780D" w:rsidRDefault="00D84562" w:rsidP="00D84562">
      <w:pPr>
        <w:ind w:left="709" w:hanging="709"/>
        <w:rPr>
          <w:rFonts w:ascii="Arial" w:hAnsi="Arial" w:cs="Arial"/>
          <w:bCs/>
          <w:sz w:val="22"/>
          <w:szCs w:val="22"/>
        </w:rPr>
      </w:pPr>
      <w:r w:rsidRPr="001D780D">
        <w:rPr>
          <w:rFonts w:ascii="Arial" w:hAnsi="Arial" w:cs="Arial"/>
          <w:bCs/>
          <w:sz w:val="22"/>
          <w:szCs w:val="22"/>
        </w:rPr>
        <w:t xml:space="preserve">            We regularly review risks relating to content, contact, conduct and commerce and ensure our online safety arrangements are responsive to emerging threats including AI-generated content, deepfake imagery, </w:t>
      </w:r>
      <w:proofErr w:type="spellStart"/>
      <w:r w:rsidRPr="001D780D">
        <w:rPr>
          <w:rFonts w:ascii="Arial" w:hAnsi="Arial" w:cs="Arial"/>
          <w:bCs/>
          <w:sz w:val="22"/>
          <w:szCs w:val="22"/>
        </w:rPr>
        <w:t>nudification</w:t>
      </w:r>
      <w:proofErr w:type="spellEnd"/>
      <w:r w:rsidRPr="001D780D">
        <w:rPr>
          <w:rFonts w:ascii="Arial" w:hAnsi="Arial" w:cs="Arial"/>
          <w:bCs/>
          <w:sz w:val="22"/>
          <w:szCs w:val="22"/>
        </w:rPr>
        <w:t xml:space="preserve"> technologies, misinformation and online exploitation. Concerns relating to online safety are recorded in accordance with school safeguarding procedures and reviewed regularly by the DSL and Online Safety Lead.</w:t>
      </w:r>
    </w:p>
    <w:p w14:paraId="125201B3"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We recognise online safety is a major concern for all professionals. </w:t>
      </w:r>
    </w:p>
    <w:p w14:paraId="6F17F110"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We believe it is essential that children are safeguarded from potentially harmful and inappropriate online material. </w:t>
      </w:r>
    </w:p>
    <w:p w14:paraId="6C944871" w14:textId="1D48EE2D"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The aim of our approach to online safety is empowerment to protect and educate pupils and staff in their use of technology and establish mechanisms to identify, intervene in, and escalate any concerns where appropriate. We will ensure appropriate filtering and monitoring on school devices and networks. We aim to protect children from illegal, inappropriate or harmful content, and harmful online interaction with other users. We aim for our pupils to exhibit positive personal online behaviour and recognise inappropriate online conduct. We aim to protect children from commercial risks. </w:t>
      </w:r>
      <w:r w:rsidR="00941318" w:rsidRPr="001D780D">
        <w:rPr>
          <w:rFonts w:ascii="Arial" w:hAnsi="Arial" w:cs="Arial"/>
          <w:sz w:val="22"/>
          <w:szCs w:val="22"/>
        </w:rPr>
        <w:t>This is in line we feel our community is exposed to.</w:t>
      </w:r>
    </w:p>
    <w:p w14:paraId="0FAC09B2"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The breadth of issues classified within online safety is considerable, but can be categorised into four areas of risk: </w:t>
      </w:r>
    </w:p>
    <w:p w14:paraId="55FCA1D8" w14:textId="77777777" w:rsidR="00D84562" w:rsidRPr="001D780D" w:rsidRDefault="00D84562" w:rsidP="00E85A90">
      <w:pPr>
        <w:numPr>
          <w:ilvl w:val="0"/>
          <w:numId w:val="34"/>
        </w:numPr>
        <w:spacing w:after="0"/>
        <w:rPr>
          <w:rFonts w:ascii="Arial" w:hAnsi="Arial" w:cs="Arial"/>
          <w:sz w:val="22"/>
          <w:szCs w:val="22"/>
        </w:rPr>
      </w:pPr>
      <w:r w:rsidRPr="001D780D">
        <w:rPr>
          <w:rFonts w:ascii="Arial" w:hAnsi="Arial" w:cs="Arial"/>
          <w:b/>
          <w:sz w:val="22"/>
          <w:szCs w:val="22"/>
        </w:rPr>
        <w:t>content:</w:t>
      </w:r>
      <w:r w:rsidRPr="001D780D">
        <w:rPr>
          <w:rFonts w:ascii="Arial" w:hAnsi="Arial" w:cs="Arial"/>
          <w:sz w:val="22"/>
          <w:szCs w:val="22"/>
        </w:rPr>
        <w:t xml:space="preserve"> being exposed to illegal, inappropriate, or harmful content, for example: pornography, racism, misogyny, self-harm, suicide, anti-Semitism, radicalisation, extremism, misinformation, disinformation (including fake news) and conspiracy theories.</w:t>
      </w:r>
    </w:p>
    <w:p w14:paraId="57D9AD70" w14:textId="77777777" w:rsidR="00D84562" w:rsidRPr="001D780D" w:rsidRDefault="00D84562" w:rsidP="00E85A90">
      <w:pPr>
        <w:numPr>
          <w:ilvl w:val="0"/>
          <w:numId w:val="34"/>
        </w:numPr>
        <w:spacing w:after="0"/>
        <w:rPr>
          <w:rFonts w:ascii="Arial" w:hAnsi="Arial" w:cs="Arial"/>
          <w:sz w:val="22"/>
          <w:szCs w:val="22"/>
        </w:rPr>
      </w:pPr>
      <w:r w:rsidRPr="001D780D">
        <w:rPr>
          <w:rFonts w:ascii="Arial" w:hAnsi="Arial" w:cs="Arial"/>
          <w:b/>
          <w:sz w:val="22"/>
          <w:szCs w:val="22"/>
        </w:rPr>
        <w:t>contact:</w:t>
      </w:r>
      <w:r w:rsidRPr="001D780D">
        <w:rPr>
          <w:rFonts w:ascii="Arial" w:hAnsi="Arial" w:cs="Arial"/>
          <w:sz w:val="22"/>
          <w:szCs w:val="22"/>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w:t>
      </w:r>
    </w:p>
    <w:p w14:paraId="54DF96F3" w14:textId="77777777" w:rsidR="00D84562" w:rsidRPr="001D780D" w:rsidRDefault="00D84562" w:rsidP="00E85A90">
      <w:pPr>
        <w:numPr>
          <w:ilvl w:val="0"/>
          <w:numId w:val="34"/>
        </w:numPr>
        <w:spacing w:after="0"/>
        <w:rPr>
          <w:rFonts w:ascii="Arial" w:hAnsi="Arial" w:cs="Arial"/>
          <w:sz w:val="22"/>
          <w:szCs w:val="22"/>
        </w:rPr>
      </w:pPr>
      <w:r w:rsidRPr="001D780D">
        <w:rPr>
          <w:rFonts w:ascii="Arial" w:hAnsi="Arial" w:cs="Arial"/>
          <w:b/>
          <w:sz w:val="22"/>
          <w:szCs w:val="22"/>
        </w:rPr>
        <w:t>conduct:</w:t>
      </w:r>
      <w:r w:rsidRPr="001D780D">
        <w:rPr>
          <w:rFonts w:ascii="Arial" w:hAnsi="Arial" w:cs="Arial"/>
          <w:sz w:val="22"/>
          <w:szCs w:val="22"/>
        </w:rPr>
        <w:t xml:space="preserve"> online behaviour that increases the likelihood of, or causes, harm; for example, making, sending and receiving explicit images (e.g. consensual and non-consensual sharing of nudes and semi-nudes and/or pornography, sharing other explicit images and online bullying, and</w:t>
      </w:r>
    </w:p>
    <w:p w14:paraId="20AECC62" w14:textId="77777777" w:rsidR="00D84562" w:rsidRPr="001D780D" w:rsidRDefault="00D84562" w:rsidP="00E85A90">
      <w:pPr>
        <w:numPr>
          <w:ilvl w:val="0"/>
          <w:numId w:val="34"/>
        </w:numPr>
        <w:spacing w:after="0"/>
        <w:rPr>
          <w:rFonts w:ascii="Arial" w:hAnsi="Arial" w:cs="Arial"/>
          <w:sz w:val="22"/>
          <w:szCs w:val="22"/>
        </w:rPr>
      </w:pPr>
      <w:r w:rsidRPr="001D780D">
        <w:rPr>
          <w:rFonts w:ascii="Arial" w:hAnsi="Arial" w:cs="Arial"/>
          <w:b/>
          <w:sz w:val="22"/>
          <w:szCs w:val="22"/>
        </w:rPr>
        <w:t>commerce:</w:t>
      </w:r>
      <w:r w:rsidRPr="001D780D">
        <w:rPr>
          <w:rFonts w:ascii="Arial" w:hAnsi="Arial" w:cs="Arial"/>
          <w:sz w:val="22"/>
          <w:szCs w:val="22"/>
        </w:rPr>
        <w:t xml:space="preserve"> risks such as online gambling, inappropriate advertising, phishing and or financial scams. If we feel our pupils, students or staff are at risk, we will report it to the Anti-Phishing Working Group (</w:t>
      </w:r>
      <w:hyperlink r:id="rId76" w:history="1">
        <w:r w:rsidRPr="001D780D">
          <w:rPr>
            <w:rStyle w:val="Hyperlink"/>
            <w:rFonts w:ascii="Arial" w:hAnsi="Arial" w:cs="Arial"/>
            <w:sz w:val="22"/>
            <w:szCs w:val="22"/>
          </w:rPr>
          <w:t>https://apwg.org/</w:t>
        </w:r>
      </w:hyperlink>
      <w:r w:rsidRPr="001D780D">
        <w:rPr>
          <w:rFonts w:ascii="Arial" w:hAnsi="Arial" w:cs="Arial"/>
          <w:sz w:val="22"/>
          <w:szCs w:val="22"/>
        </w:rPr>
        <w:t xml:space="preserve">). </w:t>
      </w:r>
    </w:p>
    <w:p w14:paraId="6CE398DA" w14:textId="77777777" w:rsidR="00D84562" w:rsidRPr="001D780D" w:rsidRDefault="00D84562" w:rsidP="00D84562">
      <w:pPr>
        <w:spacing w:after="0"/>
        <w:ind w:left="1069" w:firstLine="0"/>
        <w:rPr>
          <w:rFonts w:ascii="Arial" w:hAnsi="Arial" w:cs="Arial"/>
          <w:sz w:val="22"/>
          <w:szCs w:val="22"/>
        </w:rPr>
      </w:pPr>
    </w:p>
    <w:p w14:paraId="726BC772"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We will ensure online safety is a running and interrelated theme while devising and implementing policies and procedures. This will include considering how online safety is reflected as required in all relevant policies and considering online safety while planning the curriculum, any teacher training, the role and responsibilities of the DSL (and deputies) and any parental engagement.</w:t>
      </w:r>
    </w:p>
    <w:p w14:paraId="2BCF621E"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We meet the DfE’s Filtering and Monitoring Standards (2023) and conduct an annual review of our systems, including a risk assessment of online access and exposure.</w:t>
      </w:r>
    </w:p>
    <w:p w14:paraId="4DF3DC8F"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 In accordance with KCSIE 2026 Annex B, our DSL and Online Safety Lead understand the filtering and monitoring systems in place, are trained to manage them effectively, and know how to escalate concerns appropriately. We ensure our filtering and monitoring provision is proportionate to the risks faced by our pupils and supports a safe online environment.</w:t>
      </w:r>
    </w:p>
    <w:p w14:paraId="1F61349D" w14:textId="77777777" w:rsidR="00D84562" w:rsidRPr="001D780D" w:rsidRDefault="00D84562" w:rsidP="00AD0A76">
      <w:pPr>
        <w:pStyle w:val="ListParagraph"/>
        <w:numPr>
          <w:ilvl w:val="0"/>
          <w:numId w:val="45"/>
        </w:numPr>
        <w:spacing w:after="0" w:line="300" w:lineRule="atLeast"/>
        <w:ind w:left="709" w:hanging="709"/>
        <w:contextualSpacing w:val="0"/>
        <w:rPr>
          <w:rFonts w:ascii="Arial" w:hAnsi="Arial" w:cs="Arial"/>
          <w:sz w:val="22"/>
          <w:szCs w:val="22"/>
        </w:rPr>
      </w:pPr>
      <w:r w:rsidRPr="001D780D">
        <w:rPr>
          <w:rFonts w:ascii="Arial" w:hAnsi="Arial" w:cs="Arial"/>
          <w:sz w:val="22"/>
          <w:szCs w:val="22"/>
        </w:rPr>
        <w:t>The DSL and Online Safety Lead work together to review the effectiveness of filtering and monitoring arrangements annually and respond to concerns identified through these systems.</w:t>
      </w:r>
    </w:p>
    <w:p w14:paraId="6F2C3CA1" w14:textId="77777777" w:rsidR="00D84562" w:rsidRPr="001D780D" w:rsidRDefault="00D84562" w:rsidP="00D84562">
      <w:pPr>
        <w:pStyle w:val="ListParagraph"/>
        <w:spacing w:after="0" w:line="300" w:lineRule="atLeast"/>
        <w:ind w:left="709" w:firstLine="0"/>
        <w:rPr>
          <w:rFonts w:ascii="Arial" w:hAnsi="Arial" w:cs="Arial"/>
          <w:sz w:val="22"/>
          <w:szCs w:val="22"/>
        </w:rPr>
      </w:pPr>
    </w:p>
    <w:p w14:paraId="0F1EE547"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In line with the Department for Education’s Generative AI: Product Safety Expectations (2025), our setting recognises the importance of ensuring that any generative AI tools used in school are safe, age-appropriate, and aligned with our safeguarding responsibilities.</w:t>
      </w:r>
    </w:p>
    <w:p w14:paraId="2F4E80C7"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We will ensure that:</w:t>
      </w:r>
    </w:p>
    <w:p w14:paraId="71AF1DAB" w14:textId="77777777" w:rsidR="00D84562" w:rsidRPr="001D780D" w:rsidRDefault="00D84562" w:rsidP="00E85A90">
      <w:pPr>
        <w:numPr>
          <w:ilvl w:val="0"/>
          <w:numId w:val="35"/>
        </w:numPr>
        <w:spacing w:after="0"/>
        <w:ind w:left="1560" w:hanging="709"/>
        <w:rPr>
          <w:rFonts w:ascii="Arial" w:hAnsi="Arial" w:cs="Arial"/>
          <w:sz w:val="22"/>
          <w:szCs w:val="22"/>
        </w:rPr>
      </w:pPr>
      <w:r w:rsidRPr="001D780D">
        <w:rPr>
          <w:rFonts w:ascii="Arial" w:hAnsi="Arial" w:cs="Arial"/>
          <w:sz w:val="22"/>
          <w:szCs w:val="22"/>
        </w:rPr>
        <w:t>AI tools are risk-assessed before use, with particular attention to safeguarding, data protection, and misinformation risks.</w:t>
      </w:r>
    </w:p>
    <w:p w14:paraId="66121EFB" w14:textId="77777777" w:rsidR="00D84562" w:rsidRPr="001D780D" w:rsidRDefault="00D84562" w:rsidP="00E85A90">
      <w:pPr>
        <w:numPr>
          <w:ilvl w:val="0"/>
          <w:numId w:val="35"/>
        </w:numPr>
        <w:spacing w:after="0"/>
        <w:ind w:left="1560" w:hanging="709"/>
        <w:rPr>
          <w:rFonts w:ascii="Arial" w:hAnsi="Arial" w:cs="Arial"/>
          <w:sz w:val="22"/>
          <w:szCs w:val="22"/>
        </w:rPr>
      </w:pPr>
      <w:r w:rsidRPr="001D780D">
        <w:rPr>
          <w:rFonts w:ascii="Arial" w:hAnsi="Arial" w:cs="Arial"/>
          <w:sz w:val="22"/>
          <w:szCs w:val="22"/>
        </w:rPr>
        <w:t>Staff and pupils are educated on the limitations of generative AI, including the potential for bias, hallucinated content, and inappropriate outputs.</w:t>
      </w:r>
    </w:p>
    <w:p w14:paraId="603B78BF" w14:textId="77777777" w:rsidR="00D84562" w:rsidRPr="001D780D" w:rsidRDefault="00D84562" w:rsidP="00E85A90">
      <w:pPr>
        <w:numPr>
          <w:ilvl w:val="0"/>
          <w:numId w:val="35"/>
        </w:numPr>
        <w:spacing w:after="0"/>
        <w:ind w:left="1560" w:hanging="709"/>
        <w:rPr>
          <w:rFonts w:ascii="Arial" w:hAnsi="Arial" w:cs="Arial"/>
          <w:sz w:val="22"/>
          <w:szCs w:val="22"/>
        </w:rPr>
      </w:pPr>
      <w:r w:rsidRPr="001D780D">
        <w:rPr>
          <w:rFonts w:ascii="Arial" w:hAnsi="Arial" w:cs="Arial"/>
          <w:sz w:val="22"/>
          <w:szCs w:val="22"/>
        </w:rPr>
        <w:t>Generative AI is not used for decision-making about individual pupils, especially in relation to safeguarding, behaviour, or SEND provision.</w:t>
      </w:r>
    </w:p>
    <w:p w14:paraId="64941100" w14:textId="77777777" w:rsidR="00D84562" w:rsidRPr="001D780D" w:rsidRDefault="00D84562" w:rsidP="00E85A90">
      <w:pPr>
        <w:numPr>
          <w:ilvl w:val="0"/>
          <w:numId w:val="35"/>
        </w:numPr>
        <w:spacing w:after="0"/>
        <w:ind w:left="1560" w:hanging="709"/>
        <w:rPr>
          <w:rFonts w:ascii="Arial" w:hAnsi="Arial" w:cs="Arial"/>
          <w:sz w:val="22"/>
          <w:szCs w:val="22"/>
        </w:rPr>
      </w:pPr>
      <w:r w:rsidRPr="001D780D">
        <w:rPr>
          <w:rFonts w:ascii="Arial" w:hAnsi="Arial" w:cs="Arial"/>
          <w:sz w:val="22"/>
          <w:szCs w:val="22"/>
        </w:rPr>
        <w:t>Children’s data and intellectual property are protected, and AI tools are only used in line with our data protection and filtering policies.</w:t>
      </w:r>
    </w:p>
    <w:p w14:paraId="1F5D1022" w14:textId="77777777" w:rsidR="00D84562" w:rsidRPr="001D780D" w:rsidRDefault="00D84562" w:rsidP="00E85A90">
      <w:pPr>
        <w:numPr>
          <w:ilvl w:val="0"/>
          <w:numId w:val="35"/>
        </w:numPr>
        <w:spacing w:after="0"/>
        <w:ind w:left="1560" w:hanging="709"/>
        <w:rPr>
          <w:rFonts w:ascii="Arial" w:hAnsi="Arial" w:cs="Arial"/>
          <w:sz w:val="22"/>
          <w:szCs w:val="22"/>
        </w:rPr>
      </w:pPr>
      <w:r w:rsidRPr="001D780D">
        <w:rPr>
          <w:rFonts w:ascii="Arial" w:hAnsi="Arial" w:cs="Arial"/>
          <w:sz w:val="22"/>
          <w:szCs w:val="22"/>
        </w:rPr>
        <w:t>AI-generated content is critically evaluated, and pupils are taught to question the reliability and origin of digital content, including deepfakes and synthetic media.</w:t>
      </w:r>
    </w:p>
    <w:p w14:paraId="5040A7BD" w14:textId="77777777" w:rsidR="00D84562" w:rsidRPr="001D780D" w:rsidRDefault="00D84562" w:rsidP="00E85A90">
      <w:pPr>
        <w:numPr>
          <w:ilvl w:val="0"/>
          <w:numId w:val="35"/>
        </w:numPr>
        <w:spacing w:after="0"/>
        <w:ind w:left="1560" w:hanging="709"/>
        <w:rPr>
          <w:rFonts w:ascii="Arial" w:hAnsi="Arial" w:cs="Arial"/>
          <w:sz w:val="22"/>
          <w:szCs w:val="22"/>
        </w:rPr>
      </w:pPr>
      <w:r w:rsidRPr="001D780D">
        <w:rPr>
          <w:rFonts w:ascii="Arial" w:hAnsi="Arial" w:cs="Arial"/>
          <w:sz w:val="22"/>
          <w:szCs w:val="22"/>
        </w:rPr>
        <w:t>Staff are trained to understand the risks and opportunities of AI in education and to model responsible use.</w:t>
      </w:r>
    </w:p>
    <w:p w14:paraId="5B6FF120" w14:textId="77777777" w:rsidR="00D84562" w:rsidRPr="001D780D" w:rsidRDefault="00D84562" w:rsidP="00E85A90">
      <w:pPr>
        <w:numPr>
          <w:ilvl w:val="0"/>
          <w:numId w:val="35"/>
        </w:numPr>
        <w:spacing w:after="0"/>
        <w:ind w:left="1560" w:hanging="709"/>
        <w:rPr>
          <w:rFonts w:ascii="Arial" w:hAnsi="Arial" w:cs="Arial"/>
          <w:sz w:val="22"/>
          <w:szCs w:val="22"/>
        </w:rPr>
      </w:pPr>
      <w:r w:rsidRPr="001D780D">
        <w:rPr>
          <w:rFonts w:ascii="Arial" w:hAnsi="Arial" w:cs="Arial"/>
          <w:sz w:val="22"/>
          <w:szCs w:val="22"/>
        </w:rPr>
        <w:t>We will only adopt generative AI tools that meet the DfE’s safety expectations and will review their use regularly as part of our digital safeguarding strategy.</w:t>
      </w:r>
    </w:p>
    <w:p w14:paraId="70822EF1" w14:textId="77777777" w:rsidR="00D84562" w:rsidRPr="001D780D" w:rsidRDefault="00D84562" w:rsidP="00D84562">
      <w:pPr>
        <w:spacing w:after="0"/>
        <w:ind w:left="1560" w:firstLine="0"/>
        <w:rPr>
          <w:rFonts w:ascii="Arial" w:hAnsi="Arial" w:cs="Arial"/>
          <w:sz w:val="22"/>
          <w:szCs w:val="22"/>
        </w:rPr>
      </w:pPr>
    </w:p>
    <w:p w14:paraId="4D4FB6FB"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Staff are aware that AI-generated content, including deepfake imagery, synthetic media and AI-assisted grooming, may be used to facilitate abuse, exploitation, bullying, harassment, extortion or misinformation. Concerns involving AI-generated content will be managed through safeguarding procedures in the same way as any other online safeguarding concern.</w:t>
      </w:r>
    </w:p>
    <w:p w14:paraId="062B9686"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We take seriously our duties to assist parents and help them with online safeguarding resources. As such, we will make them aware of relevant support services.</w:t>
      </w:r>
    </w:p>
    <w:p w14:paraId="513A5644" w14:textId="4DF8E1C6"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Where children are being asked to learn online at home we will follow the advice to support schools s do so safely: </w:t>
      </w:r>
      <w:hyperlink r:id="rId77" w:history="1">
        <w:r w:rsidRPr="001D780D">
          <w:rPr>
            <w:rStyle w:val="Hyperlink"/>
            <w:rFonts w:ascii="Arial" w:hAnsi="Arial" w:cs="Arial"/>
            <w:sz w:val="22"/>
            <w:szCs w:val="22"/>
          </w:rPr>
          <w:t>safeguarding in schools colleges and other providers</w:t>
        </w:r>
      </w:hyperlink>
      <w:r w:rsidRPr="001D780D">
        <w:rPr>
          <w:rFonts w:ascii="Arial" w:hAnsi="Arial" w:cs="Arial"/>
          <w:sz w:val="22"/>
          <w:szCs w:val="22"/>
        </w:rPr>
        <w:t xml:space="preserve"> and </w:t>
      </w:r>
      <w:hyperlink r:id="rId78" w:history="1">
        <w:r w:rsidRPr="001D780D">
          <w:rPr>
            <w:rStyle w:val="Hyperlink"/>
            <w:rFonts w:ascii="Arial" w:hAnsi="Arial" w:cs="Arial"/>
            <w:sz w:val="22"/>
            <w:szCs w:val="22"/>
          </w:rPr>
          <w:t>safeguarding and remote education</w:t>
        </w:r>
      </w:hyperlink>
      <w:r w:rsidRPr="001D780D">
        <w:rPr>
          <w:rFonts w:ascii="Arial" w:hAnsi="Arial" w:cs="Arial"/>
          <w:sz w:val="22"/>
          <w:szCs w:val="22"/>
        </w:rPr>
        <w:t xml:space="preserve">. We recognise the NSPCC and PSHE Association also provide helpful advice. </w:t>
      </w:r>
    </w:p>
    <w:p w14:paraId="460C4266" w14:textId="71846140"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lastRenderedPageBreak/>
        <w:t xml:space="preserve">Through our regular communications with parents, we will reinforce the importance of children being safe online and tell parents what systems we use to filter and monitor online use. We will make parents aware of what their children are being asked to do online, including the sites we asked them to access. We will always be clear who from our school (if anyone) a child is going to be interacting with online. </w:t>
      </w:r>
    </w:p>
    <w:p w14:paraId="5F5C18C5"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While considering our responsibility to safeguard and promote the welfare of children and provide them with a safe environment in which to learn, we will do all that we reasonably can to limit children’s exposure to risks from our IT system. We will ensure we have appropriate filters and monitoring systems in place. The leadership team and relevant staff, such as online safety lead will obtain an understanding of the filtering and monitoring provisions in place and manage them effectively and know how to escalate concerns when identified. We will do this by considering the age range of our children, the number of children, how often they access the IT system and the proportionality of costs versus risks. </w:t>
      </w:r>
    </w:p>
    <w:p w14:paraId="6B2F35F9"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The appropriateness of our filters and monitoring systems has been informed in part, by the risk assessment required by the Prevent Duty. To meet this duty, we will work to meet the </w:t>
      </w:r>
      <w:hyperlink r:id="rId79" w:history="1">
        <w:r w:rsidRPr="001D780D">
          <w:rPr>
            <w:rStyle w:val="Hyperlink"/>
            <w:rFonts w:ascii="Arial" w:hAnsi="Arial" w:cs="Arial"/>
            <w:sz w:val="22"/>
            <w:szCs w:val="22"/>
          </w:rPr>
          <w:t>digital and technology standards</w:t>
        </w:r>
      </w:hyperlink>
      <w:r w:rsidRPr="001D780D">
        <w:rPr>
          <w:rFonts w:ascii="Arial" w:hAnsi="Arial" w:cs="Arial"/>
          <w:sz w:val="22"/>
          <w:szCs w:val="22"/>
        </w:rPr>
        <w:t>. We will:</w:t>
      </w:r>
    </w:p>
    <w:p w14:paraId="0D368DB1" w14:textId="77777777" w:rsidR="00D84562" w:rsidRPr="001D780D" w:rsidRDefault="00D84562" w:rsidP="00E85A90">
      <w:pPr>
        <w:numPr>
          <w:ilvl w:val="0"/>
          <w:numId w:val="36"/>
        </w:numPr>
        <w:spacing w:after="0"/>
        <w:rPr>
          <w:rFonts w:ascii="Arial" w:hAnsi="Arial" w:cs="Arial"/>
          <w:sz w:val="22"/>
          <w:szCs w:val="22"/>
        </w:rPr>
      </w:pPr>
      <w:r w:rsidRPr="001D780D">
        <w:rPr>
          <w:rFonts w:ascii="Arial" w:hAnsi="Arial" w:cs="Arial"/>
          <w:sz w:val="22"/>
          <w:szCs w:val="22"/>
        </w:rPr>
        <w:t xml:space="preserve">identify and assign roles and responsibilities to manage filtering and monitoring systems. </w:t>
      </w:r>
    </w:p>
    <w:p w14:paraId="00E67913" w14:textId="77777777" w:rsidR="00D84562" w:rsidRPr="001D780D" w:rsidRDefault="00D84562" w:rsidP="00E85A90">
      <w:pPr>
        <w:numPr>
          <w:ilvl w:val="0"/>
          <w:numId w:val="36"/>
        </w:numPr>
        <w:spacing w:after="0"/>
        <w:rPr>
          <w:rFonts w:ascii="Arial" w:hAnsi="Arial" w:cs="Arial"/>
          <w:sz w:val="22"/>
          <w:szCs w:val="22"/>
        </w:rPr>
      </w:pPr>
      <w:r w:rsidRPr="001D780D">
        <w:rPr>
          <w:rFonts w:ascii="Arial" w:hAnsi="Arial" w:cs="Arial"/>
          <w:sz w:val="22"/>
          <w:szCs w:val="22"/>
        </w:rPr>
        <w:t xml:space="preserve">review filtering and monitoring provision at least annually. </w:t>
      </w:r>
    </w:p>
    <w:p w14:paraId="24BF831A" w14:textId="77777777" w:rsidR="00D84562" w:rsidRPr="001D780D" w:rsidRDefault="00D84562" w:rsidP="00E85A90">
      <w:pPr>
        <w:numPr>
          <w:ilvl w:val="0"/>
          <w:numId w:val="36"/>
        </w:numPr>
        <w:spacing w:after="0"/>
        <w:rPr>
          <w:rFonts w:ascii="Arial" w:hAnsi="Arial" w:cs="Arial"/>
          <w:sz w:val="22"/>
          <w:szCs w:val="22"/>
        </w:rPr>
      </w:pPr>
      <w:r w:rsidRPr="001D780D">
        <w:rPr>
          <w:rFonts w:ascii="Arial" w:hAnsi="Arial" w:cs="Arial"/>
          <w:sz w:val="22"/>
          <w:szCs w:val="22"/>
        </w:rPr>
        <w:t>block harmful and inappropriate content without unreasonably impacting teaching and learning.</w:t>
      </w:r>
    </w:p>
    <w:p w14:paraId="621554EF" w14:textId="77777777" w:rsidR="00D84562" w:rsidRPr="001D780D" w:rsidRDefault="00D84562" w:rsidP="00E85A90">
      <w:pPr>
        <w:numPr>
          <w:ilvl w:val="0"/>
          <w:numId w:val="36"/>
        </w:numPr>
        <w:spacing w:after="0"/>
        <w:rPr>
          <w:rFonts w:ascii="Arial" w:hAnsi="Arial" w:cs="Arial"/>
          <w:sz w:val="22"/>
          <w:szCs w:val="22"/>
        </w:rPr>
      </w:pPr>
      <w:r w:rsidRPr="001D780D">
        <w:rPr>
          <w:rFonts w:ascii="Arial" w:hAnsi="Arial" w:cs="Arial"/>
          <w:sz w:val="22"/>
          <w:szCs w:val="22"/>
        </w:rPr>
        <w:t>have effective monitoring strategies in place that meet safeguarding needs.</w:t>
      </w:r>
    </w:p>
    <w:p w14:paraId="67684E05" w14:textId="77777777" w:rsidR="00D84562" w:rsidRPr="001D780D" w:rsidRDefault="00D84562" w:rsidP="00D84562">
      <w:pPr>
        <w:spacing w:after="0"/>
        <w:ind w:left="1080" w:firstLine="0"/>
        <w:rPr>
          <w:rFonts w:ascii="Arial" w:hAnsi="Arial" w:cs="Arial"/>
          <w:sz w:val="22"/>
          <w:szCs w:val="22"/>
        </w:rPr>
      </w:pPr>
    </w:p>
    <w:p w14:paraId="2785FB45"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We have the appropriate level of security protection in place; to safeguard our systems, staff and learners and we will review the effectiveness of these procedures periodically to keep up with evolving cyber-crime technologies.</w:t>
      </w:r>
    </w:p>
    <w:p w14:paraId="5A055DA8"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We will carry out an annual review of our approach to online safety, supported by an annual risk assessment that considers and reflects the risks their children face.</w:t>
      </w:r>
    </w:p>
    <w:p w14:paraId="1AE6DCD6" w14:textId="7CE281ED"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 xml:space="preserve">Our governing body will question school leaders to gain a basic understanding of our approach to keeping children safe online; learn how to improve this approach where appropriate; and find out about tools, which can be used to improve the approach. </w:t>
      </w:r>
    </w:p>
    <w:p w14:paraId="25B2B950" w14:textId="77777777" w:rsidR="00D84562" w:rsidRPr="001D780D" w:rsidRDefault="00D84562" w:rsidP="00AD0A76">
      <w:pPr>
        <w:numPr>
          <w:ilvl w:val="0"/>
          <w:numId w:val="45"/>
        </w:numPr>
        <w:ind w:left="709" w:hanging="709"/>
        <w:rPr>
          <w:rFonts w:ascii="Arial" w:hAnsi="Arial" w:cs="Arial"/>
          <w:sz w:val="22"/>
          <w:szCs w:val="22"/>
        </w:rPr>
      </w:pPr>
      <w:r w:rsidRPr="001D780D">
        <w:rPr>
          <w:rFonts w:ascii="Arial" w:hAnsi="Arial" w:cs="Arial"/>
          <w:sz w:val="22"/>
          <w:szCs w:val="22"/>
        </w:rPr>
        <w:t>Mentors of trainee teachers and newly qualified teachers induct mentees and provide ongoing support, development and monitoring on online safety.</w:t>
      </w:r>
    </w:p>
    <w:p w14:paraId="4D825F1A" w14:textId="77777777" w:rsidR="00083527" w:rsidRPr="001D780D" w:rsidRDefault="00D84562" w:rsidP="00D84562">
      <w:pPr>
        <w:numPr>
          <w:ilvl w:val="0"/>
          <w:numId w:val="45"/>
        </w:numPr>
        <w:ind w:left="709" w:hanging="709"/>
        <w:rPr>
          <w:rFonts w:ascii="Arial" w:hAnsi="Arial" w:cs="Arial"/>
          <w:b/>
          <w:sz w:val="22"/>
          <w:szCs w:val="22"/>
        </w:rPr>
      </w:pPr>
      <w:r w:rsidRPr="001D780D">
        <w:rPr>
          <w:rFonts w:ascii="Arial" w:hAnsi="Arial" w:cs="Arial"/>
          <w:sz w:val="22"/>
          <w:szCs w:val="22"/>
        </w:rPr>
        <w:t>As a maintained we adhere to The Corporate Information Security Policy</w:t>
      </w:r>
      <w:r w:rsidRPr="001D780D">
        <w:rPr>
          <w:rFonts w:ascii="Arial" w:hAnsi="Arial" w:cs="Arial"/>
          <w:color w:val="0000FF"/>
          <w:sz w:val="22"/>
          <w:szCs w:val="22"/>
        </w:rPr>
        <w:t xml:space="preserve"> </w:t>
      </w:r>
      <w:r w:rsidRPr="001D780D">
        <w:rPr>
          <w:rFonts w:ascii="Arial" w:hAnsi="Arial" w:cs="Arial"/>
          <w:sz w:val="22"/>
          <w:szCs w:val="22"/>
        </w:rPr>
        <w:t>(CISP) including Acceptable Use of Equipment and the Social Media Policy-Acceptable Use for Employees.</w:t>
      </w:r>
      <w:r w:rsidRPr="001D780D">
        <w:rPr>
          <w:rFonts w:ascii="Arial" w:hAnsi="Arial" w:cs="Arial"/>
          <w:b/>
          <w:sz w:val="22"/>
          <w:szCs w:val="22"/>
        </w:rPr>
        <w:t xml:space="preserve"> </w:t>
      </w:r>
      <w:r w:rsidRPr="001D780D">
        <w:rPr>
          <w:rFonts w:ascii="Arial" w:hAnsi="Arial" w:cs="Arial"/>
          <w:sz w:val="22"/>
          <w:szCs w:val="22"/>
        </w:rPr>
        <w:t>We will make all aware of its existence and importance. Where appropriate, intervention will take place when anyone uses e-technology in an unacceptable fashion.</w:t>
      </w:r>
    </w:p>
    <w:p w14:paraId="3274B609" w14:textId="3A78F601" w:rsidR="00D84562" w:rsidRPr="001D780D" w:rsidRDefault="00D84562" w:rsidP="00083527">
      <w:pPr>
        <w:ind w:left="0" w:firstLine="0"/>
        <w:rPr>
          <w:rFonts w:ascii="Arial" w:hAnsi="Arial" w:cs="Arial"/>
          <w:b/>
          <w:sz w:val="22"/>
          <w:szCs w:val="22"/>
        </w:rPr>
      </w:pPr>
      <w:r w:rsidRPr="001D780D">
        <w:rPr>
          <w:rFonts w:ascii="Arial" w:hAnsi="Arial" w:cs="Arial"/>
          <w:b/>
          <w:sz w:val="22"/>
          <w:szCs w:val="22"/>
        </w:rPr>
        <w:t>Mobile and smart technology - ***Personalise the section below to reflect your approach</w:t>
      </w:r>
    </w:p>
    <w:p w14:paraId="42784798" w14:textId="77777777" w:rsidR="00D84562" w:rsidRPr="001D780D" w:rsidRDefault="00D84562" w:rsidP="00AD0A76">
      <w:pPr>
        <w:pStyle w:val="ListParagraph"/>
        <w:numPr>
          <w:ilvl w:val="0"/>
          <w:numId w:val="45"/>
        </w:numPr>
        <w:ind w:left="709" w:hanging="709"/>
        <w:contextualSpacing w:val="0"/>
        <w:rPr>
          <w:rFonts w:ascii="Arial" w:hAnsi="Arial" w:cs="Arial"/>
          <w:bCs/>
          <w:sz w:val="22"/>
          <w:szCs w:val="22"/>
        </w:rPr>
      </w:pPr>
      <w:r w:rsidRPr="001D780D">
        <w:rPr>
          <w:rFonts w:ascii="Arial" w:hAnsi="Arial" w:cs="Arial"/>
          <w:bCs/>
          <w:sz w:val="22"/>
          <w:szCs w:val="22"/>
        </w:rPr>
        <w:t xml:space="preserve">Our setting is a mobile phone-free environment by default; We adhere to the Statutory guidance on Mobile phones in schools, whereby pupils do not have access to their mobile phone throughout the school day including during lessons, the time between lessons, breaktimes and lunchtime. </w:t>
      </w:r>
    </w:p>
    <w:p w14:paraId="1B5F6145" w14:textId="218968B7" w:rsidR="00D84562" w:rsidRPr="001D780D" w:rsidRDefault="00D84562" w:rsidP="00AD0A76">
      <w:pPr>
        <w:pStyle w:val="ListParagraph"/>
        <w:numPr>
          <w:ilvl w:val="0"/>
          <w:numId w:val="45"/>
        </w:numPr>
        <w:ind w:left="709" w:hanging="709"/>
        <w:contextualSpacing w:val="0"/>
        <w:rPr>
          <w:rFonts w:ascii="Arial" w:hAnsi="Arial" w:cs="Arial"/>
          <w:bCs/>
          <w:sz w:val="22"/>
          <w:szCs w:val="22"/>
        </w:rPr>
      </w:pPr>
      <w:r w:rsidRPr="001D780D">
        <w:rPr>
          <w:rFonts w:ascii="Arial" w:hAnsi="Arial" w:cs="Arial"/>
          <w:bCs/>
          <w:sz w:val="22"/>
          <w:szCs w:val="22"/>
        </w:rPr>
        <w:lastRenderedPageBreak/>
        <w:t xml:space="preserve">Pupils are not permitted to use mobile phones during the school day unless authorised by a senior member of staff for medical, educational or safeguarding purposes. </w:t>
      </w:r>
      <w:r w:rsidR="00083527" w:rsidRPr="001D780D">
        <w:rPr>
          <w:rFonts w:ascii="Arial" w:hAnsi="Arial" w:cs="Arial"/>
          <w:bCs/>
          <w:sz w:val="22"/>
          <w:szCs w:val="22"/>
        </w:rPr>
        <w:t>(one medical phone is allowed for use)</w:t>
      </w:r>
    </w:p>
    <w:p w14:paraId="35235FBF" w14:textId="77777777" w:rsidR="00D84562" w:rsidRPr="001D780D" w:rsidRDefault="00D84562" w:rsidP="00AD0A76">
      <w:pPr>
        <w:pStyle w:val="ListParagraph"/>
        <w:numPr>
          <w:ilvl w:val="0"/>
          <w:numId w:val="45"/>
        </w:numPr>
        <w:ind w:left="709" w:hanging="709"/>
        <w:contextualSpacing w:val="0"/>
        <w:rPr>
          <w:rFonts w:ascii="Arial" w:hAnsi="Arial" w:cs="Arial"/>
          <w:bCs/>
          <w:sz w:val="22"/>
          <w:szCs w:val="22"/>
        </w:rPr>
      </w:pPr>
      <w:r w:rsidRPr="001D780D">
        <w:rPr>
          <w:rFonts w:ascii="Arial" w:hAnsi="Arial" w:cs="Arial"/>
          <w:bCs/>
          <w:sz w:val="22"/>
          <w:szCs w:val="22"/>
        </w:rPr>
        <w:t>Mobile phones brought onto site must remain switched off and stored securely in accordance with school procedures.</w:t>
      </w:r>
    </w:p>
    <w:p w14:paraId="291CE766" w14:textId="77777777" w:rsidR="00D84562" w:rsidRPr="001D780D" w:rsidRDefault="00D84562" w:rsidP="00AD0A76">
      <w:pPr>
        <w:pStyle w:val="ListParagraph"/>
        <w:numPr>
          <w:ilvl w:val="0"/>
          <w:numId w:val="45"/>
        </w:numPr>
        <w:ind w:left="709" w:hanging="709"/>
        <w:contextualSpacing w:val="0"/>
        <w:rPr>
          <w:rFonts w:ascii="Arial" w:hAnsi="Arial" w:cs="Arial"/>
          <w:bCs/>
          <w:sz w:val="22"/>
          <w:szCs w:val="22"/>
        </w:rPr>
      </w:pPr>
      <w:r w:rsidRPr="001D780D">
        <w:rPr>
          <w:rFonts w:ascii="Arial" w:hAnsi="Arial" w:cs="Arial"/>
          <w:bCs/>
          <w:sz w:val="22"/>
          <w:szCs w:val="22"/>
        </w:rPr>
        <w:t>Staff are prohibited from using personal devices to communicate directly with pupils or parents unless authorised through approved safeguarding arrangements.</w:t>
      </w:r>
    </w:p>
    <w:p w14:paraId="54E5F2B2" w14:textId="77777777" w:rsidR="00D84562" w:rsidRPr="001D780D" w:rsidRDefault="00D84562" w:rsidP="00AD0A76">
      <w:pPr>
        <w:pStyle w:val="ListParagraph"/>
        <w:numPr>
          <w:ilvl w:val="0"/>
          <w:numId w:val="45"/>
        </w:numPr>
        <w:ind w:left="709" w:hanging="709"/>
        <w:contextualSpacing w:val="0"/>
        <w:rPr>
          <w:rFonts w:ascii="Arial" w:hAnsi="Arial" w:cs="Arial"/>
          <w:bCs/>
          <w:sz w:val="22"/>
          <w:szCs w:val="22"/>
        </w:rPr>
      </w:pPr>
      <w:r w:rsidRPr="001D780D">
        <w:rPr>
          <w:rFonts w:ascii="Arial" w:hAnsi="Arial" w:cs="Arial"/>
          <w:bCs/>
          <w:sz w:val="22"/>
          <w:szCs w:val="22"/>
        </w:rPr>
        <w:t>Photographs and videos of pupils will only be taken using school-approved devices and systems.</w:t>
      </w:r>
    </w:p>
    <w:p w14:paraId="149C6AD0" w14:textId="77777777" w:rsidR="00D84562" w:rsidRPr="001D780D" w:rsidRDefault="00D84562" w:rsidP="00AD0A76">
      <w:pPr>
        <w:pStyle w:val="ListParagraph"/>
        <w:numPr>
          <w:ilvl w:val="0"/>
          <w:numId w:val="45"/>
        </w:numPr>
        <w:ind w:left="709" w:hanging="709"/>
        <w:contextualSpacing w:val="0"/>
        <w:rPr>
          <w:rFonts w:ascii="Arial" w:hAnsi="Arial" w:cs="Arial"/>
          <w:bCs/>
          <w:sz w:val="22"/>
          <w:szCs w:val="22"/>
        </w:rPr>
      </w:pPr>
      <w:r w:rsidRPr="001D780D">
        <w:rPr>
          <w:rFonts w:ascii="Arial" w:hAnsi="Arial" w:cs="Arial"/>
          <w:bCs/>
          <w:sz w:val="22"/>
          <w:szCs w:val="22"/>
        </w:rPr>
        <w:t>Visitors are expected to comply with school safeguarding expectations relating to the use of mobile and smart technology while on site.</w:t>
      </w:r>
    </w:p>
    <w:p w14:paraId="4FBA605D" w14:textId="77777777" w:rsidR="00D84562" w:rsidRPr="001D780D" w:rsidRDefault="00D84562" w:rsidP="00D84562">
      <w:pPr>
        <w:rPr>
          <w:rFonts w:ascii="Arial" w:hAnsi="Arial" w:cs="Arial"/>
          <w:b/>
          <w:sz w:val="22"/>
          <w:szCs w:val="22"/>
        </w:rPr>
      </w:pPr>
      <w:r w:rsidRPr="001D780D">
        <w:rPr>
          <w:rFonts w:ascii="Arial" w:hAnsi="Arial" w:cs="Arial"/>
          <w:b/>
          <w:sz w:val="22"/>
          <w:szCs w:val="22"/>
        </w:rPr>
        <w:t>Inspection</w:t>
      </w:r>
    </w:p>
    <w:p w14:paraId="66D7AA92" w14:textId="77777777" w:rsidR="007C1536" w:rsidRPr="001D780D" w:rsidRDefault="00D84562" w:rsidP="00D84562">
      <w:pPr>
        <w:numPr>
          <w:ilvl w:val="0"/>
          <w:numId w:val="45"/>
        </w:numPr>
        <w:ind w:left="709" w:hanging="709"/>
        <w:jc w:val="both"/>
        <w:outlineLvl w:val="0"/>
        <w:rPr>
          <w:rFonts w:ascii="Arial" w:hAnsi="Arial" w:cs="Arial"/>
          <w:b/>
          <w:sz w:val="22"/>
          <w:szCs w:val="22"/>
        </w:rPr>
      </w:pPr>
      <w:r w:rsidRPr="001D780D">
        <w:rPr>
          <w:rFonts w:ascii="Arial" w:hAnsi="Arial" w:cs="Arial"/>
          <w:sz w:val="22"/>
          <w:szCs w:val="22"/>
        </w:rPr>
        <w:t>We recognise our responsibilities for safeguarding within the remit of Ofsted</w:t>
      </w:r>
    </w:p>
    <w:p w14:paraId="639F24EB" w14:textId="77777777" w:rsidR="00D84562" w:rsidRPr="001D780D" w:rsidRDefault="00D84562" w:rsidP="00D84562">
      <w:pPr>
        <w:spacing w:after="0"/>
        <w:ind w:left="0" w:firstLine="0"/>
        <w:jc w:val="both"/>
        <w:outlineLvl w:val="0"/>
        <w:rPr>
          <w:rFonts w:ascii="Arial" w:hAnsi="Arial" w:cs="Arial"/>
          <w:b/>
          <w:sz w:val="22"/>
          <w:szCs w:val="22"/>
        </w:rPr>
      </w:pPr>
    </w:p>
    <w:p w14:paraId="6B58279B" w14:textId="77777777" w:rsidR="00D84562" w:rsidRPr="001D780D" w:rsidRDefault="00D84562" w:rsidP="00D84562">
      <w:pPr>
        <w:spacing w:after="0"/>
        <w:jc w:val="both"/>
        <w:outlineLvl w:val="0"/>
        <w:rPr>
          <w:rFonts w:ascii="Arial" w:hAnsi="Arial" w:cs="Arial"/>
          <w:b/>
          <w:sz w:val="22"/>
          <w:szCs w:val="22"/>
        </w:rPr>
      </w:pPr>
      <w:r w:rsidRPr="001D780D">
        <w:rPr>
          <w:rFonts w:ascii="Arial" w:hAnsi="Arial" w:cs="Arial"/>
          <w:b/>
          <w:sz w:val="22"/>
          <w:szCs w:val="22"/>
        </w:rPr>
        <w:t>The use of ‘reasonable force’</w:t>
      </w:r>
    </w:p>
    <w:p w14:paraId="2FF4562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There are circumstances when it is appropriate for staff in our setting to use reasonable force to safeguard children and young people.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 ‘using no more than is needed.’ Our use of force may involve either passive physical contact, such as standing between pupils or blocking a pupil’s path, or active physical contact such as leading a pupil by the arm out of the classroom. </w:t>
      </w:r>
    </w:p>
    <w:p w14:paraId="4B99DEE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always follow the advice for schools on the Use of </w:t>
      </w:r>
      <w:hyperlink r:id="rId80" w:history="1">
        <w:r w:rsidRPr="001D780D">
          <w:rPr>
            <w:rStyle w:val="Hyperlink"/>
            <w:rFonts w:ascii="Arial" w:hAnsi="Arial" w:cs="Arial"/>
            <w:sz w:val="22"/>
            <w:szCs w:val="22"/>
          </w:rPr>
          <w:t>Reasonable Force in Schools</w:t>
        </w:r>
      </w:hyperlink>
      <w:r w:rsidRPr="001D780D">
        <w:rPr>
          <w:rFonts w:ascii="Arial" w:hAnsi="Arial" w:cs="Arial"/>
          <w:sz w:val="22"/>
          <w:szCs w:val="22"/>
        </w:rPr>
        <w:t xml:space="preserve">. We will also have regard to additional guidance </w:t>
      </w:r>
      <w:hyperlink r:id="rId81" w:history="1">
        <w:r w:rsidRPr="001D780D">
          <w:rPr>
            <w:rStyle w:val="Hyperlink"/>
            <w:rFonts w:ascii="Arial" w:hAnsi="Arial" w:cs="Arial"/>
            <w:sz w:val="22"/>
            <w:szCs w:val="22"/>
          </w:rPr>
          <w:t>Reducing the Need for Restraint and Restrictive Intervention</w:t>
        </w:r>
      </w:hyperlink>
      <w:r w:rsidRPr="001D780D">
        <w:rPr>
          <w:rFonts w:ascii="Arial" w:hAnsi="Arial" w:cs="Arial"/>
          <w:sz w:val="22"/>
          <w:szCs w:val="22"/>
        </w:rPr>
        <w:t xml:space="preserve"> for children and young people with learning disabilities, autistic spectrum conditions and mental health difficulties in health and social care services and special education settings.</w:t>
      </w:r>
    </w:p>
    <w:p w14:paraId="6909EBE2"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believe that the adoption of a ‘no contact’ policy in our setting could leave staff unable to fully support and protect our pupils and students. We will adopt a sensible approach allowing staff to make appropriate physical contact. The decision on whether to or not to use reasonable force to control or restrain a child is down to the professional judgement of the staff concerned and should always depend on individual circumstances.</w:t>
      </w:r>
    </w:p>
    <w:p w14:paraId="3CAB296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When using reasonable force in response to risks presented by incidents involving children with SEND, mental health or with medical conditions, we will consider the risks carefully because we recognise the additional vulnerability of these groups. We will consider our duties under the Equality Act 2010 in relation to making reasonable adjustments, non-discrimination and our Public Sector Equality Duty.</w:t>
      </w:r>
    </w:p>
    <w:p w14:paraId="0D5F0D69"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plan positive and proactive behaviour support, for instance through drawing up individual behaviour plans for more vulnerable children, and agreeing them with parents and carers, we aim to reduce the occurrence of challenging behaviour and the need to use </w:t>
      </w:r>
      <w:r w:rsidRPr="001D780D">
        <w:rPr>
          <w:rFonts w:ascii="Arial" w:hAnsi="Arial" w:cs="Arial"/>
          <w:sz w:val="22"/>
          <w:szCs w:val="22"/>
        </w:rPr>
        <w:lastRenderedPageBreak/>
        <w:t>reasonable force. We will only use reasonable force where de-escalation processes have failed.</w:t>
      </w:r>
    </w:p>
    <w:p w14:paraId="0F690831" w14:textId="590575F1" w:rsidR="00D84562" w:rsidRPr="001D780D" w:rsidRDefault="007C1536"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do not currently hire out facilities. </w:t>
      </w:r>
      <w:r w:rsidR="00D84562" w:rsidRPr="001D780D">
        <w:rPr>
          <w:rFonts w:ascii="Arial" w:hAnsi="Arial" w:cs="Arial"/>
          <w:sz w:val="22"/>
          <w:szCs w:val="22"/>
        </w:rPr>
        <w:t xml:space="preserve">Where we hire or rent out our facilities/premises to organisations or individuals (for example to community groups, sports associations, and service providers to run community or extra-curricular activities) we will ensure that appropriate arrangements are in place to keep children safe. </w:t>
      </w:r>
    </w:p>
    <w:p w14:paraId="4B6BF539"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When services or activities are provided by us, under our own direct supervision or management, our own arrangements for child protection will apply. However, where services or activities are provided separately by another body this is not necessarily the case. We will therefore seek assurance that the body concerned has appropriate safeguarding and child protection policies and procedures in place including inspecting these; and ensure that there are arrangements in place to liaise with us on these matters where appropriate. We will also ensure safeguarding requirements are included in any transfer of control agreement (i.e., lease or hire agreement), as a condition of use and occupation of the premises; and that failure to comply with this may lead to termination of the agreement.</w:t>
      </w:r>
    </w:p>
    <w:p w14:paraId="07AB791B" w14:textId="5FFA3AD3"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The guidance on </w:t>
      </w:r>
      <w:hyperlink r:id="rId82" w:history="1">
        <w:r w:rsidRPr="001D780D">
          <w:rPr>
            <w:rStyle w:val="Hyperlink"/>
            <w:rFonts w:ascii="Arial" w:hAnsi="Arial" w:cs="Arial"/>
            <w:sz w:val="22"/>
            <w:szCs w:val="22"/>
          </w:rPr>
          <w:t>Keeping children safe in out-of-school settings</w:t>
        </w:r>
      </w:hyperlink>
      <w:r w:rsidRPr="001D780D">
        <w:rPr>
          <w:rFonts w:ascii="Arial" w:hAnsi="Arial" w:cs="Arial"/>
          <w:sz w:val="22"/>
          <w:szCs w:val="22"/>
        </w:rPr>
        <w:t xml:space="preserve"> details the safeguarding arrangements that schools s should expect these providers to have in place.</w:t>
      </w:r>
    </w:p>
    <w:p w14:paraId="5851BBC7" w14:textId="7E93D007" w:rsidR="00D84562" w:rsidRPr="001D780D" w:rsidRDefault="00D84562" w:rsidP="00AD0A76">
      <w:pPr>
        <w:numPr>
          <w:ilvl w:val="0"/>
          <w:numId w:val="45"/>
        </w:numPr>
        <w:ind w:left="567" w:hanging="567"/>
        <w:jc w:val="both"/>
        <w:rPr>
          <w:rFonts w:ascii="Arial" w:hAnsi="Arial" w:cs="Arial"/>
          <w:sz w:val="22"/>
          <w:szCs w:val="22"/>
        </w:rPr>
      </w:pPr>
      <w:r w:rsidRPr="001D780D">
        <w:rPr>
          <w:rFonts w:ascii="Arial" w:hAnsi="Arial" w:cs="Arial"/>
          <w:sz w:val="22"/>
          <w:szCs w:val="22"/>
        </w:rPr>
        <w:t>In any event where we feel there is reputational risk to our organisation, we will withdraw from any hire agreement of our premises. We will ensure the hirer acknowledges that our school has a duty under Section 26 of the Counter Terrorism and Security Act 2015 in the exercise of its functions to have “due regard to the need to prevent people from being drawn into terrorism” (the “Prevent Duty”). We will ensure the hirer uses our premises in such a way as to satisfy the Prevent Duty. We will take all reasonable steps to ensure our premises are not used by any groups or speakers in support of any extremist ideology.</w:t>
      </w:r>
    </w:p>
    <w:p w14:paraId="4FAEA098" w14:textId="77777777" w:rsidR="00354388" w:rsidRPr="001D780D" w:rsidRDefault="00D84562" w:rsidP="00354388">
      <w:pPr>
        <w:jc w:val="both"/>
        <w:rPr>
          <w:rFonts w:ascii="Arial" w:hAnsi="Arial" w:cs="Arial"/>
          <w:b/>
          <w:sz w:val="22"/>
          <w:szCs w:val="22"/>
        </w:rPr>
      </w:pPr>
      <w:r w:rsidRPr="001D780D">
        <w:rPr>
          <w:rFonts w:ascii="Arial" w:hAnsi="Arial" w:cs="Arial"/>
          <w:b/>
          <w:sz w:val="22"/>
          <w:szCs w:val="22"/>
        </w:rPr>
        <w:t>Alternative provision</w:t>
      </w:r>
    </w:p>
    <w:p w14:paraId="030D5C43" w14:textId="7953D549" w:rsidR="00D84562" w:rsidRPr="001D780D" w:rsidRDefault="00D84562" w:rsidP="00354388">
      <w:pPr>
        <w:jc w:val="both"/>
        <w:rPr>
          <w:rFonts w:ascii="Arial" w:hAnsi="Arial" w:cs="Arial"/>
          <w:sz w:val="22"/>
          <w:szCs w:val="22"/>
        </w:rPr>
      </w:pPr>
      <w:r w:rsidRPr="001D780D">
        <w:rPr>
          <w:rFonts w:ascii="Arial" w:hAnsi="Arial" w:cs="Arial"/>
          <w:sz w:val="22"/>
          <w:szCs w:val="22"/>
        </w:rPr>
        <w:t xml:space="preserve">The cohorts of pupils in Alternative Provision often have complex needs. As a governing body of this Alternative Provision setting, we are aware of the additional risk of harm that our pupils may be vulnerable to. </w:t>
      </w:r>
    </w:p>
    <w:p w14:paraId="32991D4E"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will follow the statutory guidance for commissioners of Alternative Provision.</w:t>
      </w:r>
    </w:p>
    <w:p w14:paraId="3705FE33"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will maintain up-to-date records of the address of the alternative provision provider, including any subcontracted or satellite sites the pupil may attend. We will ensure that we always know where the pupil is during school hours. We will review all alternative provision placements at least half-termly to ensure:</w:t>
      </w:r>
    </w:p>
    <w:p w14:paraId="7BF5B23B" w14:textId="77777777" w:rsidR="00D84562" w:rsidRPr="001D780D" w:rsidRDefault="00D84562" w:rsidP="00E85A90">
      <w:pPr>
        <w:numPr>
          <w:ilvl w:val="0"/>
          <w:numId w:val="37"/>
        </w:numPr>
        <w:spacing w:after="0"/>
        <w:jc w:val="both"/>
        <w:rPr>
          <w:rFonts w:ascii="Arial" w:hAnsi="Arial" w:cs="Arial"/>
          <w:sz w:val="22"/>
          <w:szCs w:val="22"/>
        </w:rPr>
      </w:pPr>
      <w:r w:rsidRPr="001D780D">
        <w:rPr>
          <w:rFonts w:ascii="Arial" w:hAnsi="Arial" w:cs="Arial"/>
          <w:sz w:val="22"/>
          <w:szCs w:val="22"/>
        </w:rPr>
        <w:t>the pupil is attending regularly,</w:t>
      </w:r>
    </w:p>
    <w:p w14:paraId="1BC37B1F" w14:textId="77777777" w:rsidR="00D84562" w:rsidRPr="001D780D" w:rsidRDefault="00D84562" w:rsidP="00E85A90">
      <w:pPr>
        <w:numPr>
          <w:ilvl w:val="0"/>
          <w:numId w:val="37"/>
        </w:numPr>
        <w:spacing w:after="0"/>
        <w:jc w:val="both"/>
        <w:rPr>
          <w:rFonts w:ascii="Arial" w:hAnsi="Arial" w:cs="Arial"/>
          <w:sz w:val="22"/>
          <w:szCs w:val="22"/>
        </w:rPr>
      </w:pPr>
      <w:r w:rsidRPr="001D780D">
        <w:rPr>
          <w:rFonts w:ascii="Arial" w:hAnsi="Arial" w:cs="Arial"/>
          <w:sz w:val="22"/>
          <w:szCs w:val="22"/>
        </w:rPr>
        <w:t>the placement remains safe and appropriate,</w:t>
      </w:r>
    </w:p>
    <w:p w14:paraId="35570724" w14:textId="77777777" w:rsidR="00D84562" w:rsidRPr="001D780D" w:rsidRDefault="00D84562" w:rsidP="00E85A90">
      <w:pPr>
        <w:numPr>
          <w:ilvl w:val="0"/>
          <w:numId w:val="37"/>
        </w:numPr>
        <w:spacing w:after="0"/>
        <w:jc w:val="both"/>
        <w:rPr>
          <w:rFonts w:ascii="Arial" w:hAnsi="Arial" w:cs="Arial"/>
          <w:sz w:val="22"/>
          <w:szCs w:val="22"/>
        </w:rPr>
      </w:pPr>
      <w:r w:rsidRPr="001D780D">
        <w:rPr>
          <w:rFonts w:ascii="Arial" w:hAnsi="Arial" w:cs="Arial"/>
          <w:sz w:val="22"/>
          <w:szCs w:val="22"/>
        </w:rPr>
        <w:t>and the provision continues to meet the pupil’s needs.</w:t>
      </w:r>
    </w:p>
    <w:p w14:paraId="66B9B05D" w14:textId="77777777" w:rsidR="00D84562" w:rsidRPr="001D780D" w:rsidRDefault="00D84562" w:rsidP="00D84562">
      <w:pPr>
        <w:spacing w:after="0"/>
        <w:ind w:left="1440" w:firstLine="0"/>
        <w:jc w:val="both"/>
        <w:rPr>
          <w:rFonts w:ascii="Arial" w:hAnsi="Arial" w:cs="Arial"/>
          <w:sz w:val="22"/>
          <w:szCs w:val="22"/>
        </w:rPr>
      </w:pPr>
    </w:p>
    <w:p w14:paraId="7CAFDA24" w14:textId="77777777" w:rsidR="00D84562" w:rsidRPr="001D780D" w:rsidRDefault="00D84562" w:rsidP="00D84562">
      <w:pPr>
        <w:ind w:left="709" w:hanging="706"/>
        <w:jc w:val="both"/>
        <w:rPr>
          <w:rFonts w:ascii="Arial" w:hAnsi="Arial" w:cs="Arial"/>
          <w:sz w:val="22"/>
          <w:szCs w:val="22"/>
        </w:rPr>
      </w:pPr>
      <w:r w:rsidRPr="001D780D">
        <w:rPr>
          <w:rFonts w:ascii="Arial" w:hAnsi="Arial" w:cs="Arial"/>
          <w:sz w:val="22"/>
          <w:szCs w:val="22"/>
        </w:rPr>
        <w:t xml:space="preserve">           Where safeguarding concerns arise, we will immediately review the placement and, if necessary, terminate it unless or until those concerns are satisfactorily addressed.</w:t>
      </w:r>
    </w:p>
    <w:p w14:paraId="015088AC" w14:textId="77777777" w:rsidR="00D84562" w:rsidRPr="001D780D" w:rsidRDefault="00D84562" w:rsidP="00D84562">
      <w:pPr>
        <w:jc w:val="both"/>
        <w:rPr>
          <w:rFonts w:ascii="Arial" w:hAnsi="Arial" w:cs="Arial"/>
          <w:b/>
          <w:bCs/>
          <w:sz w:val="22"/>
          <w:szCs w:val="22"/>
        </w:rPr>
      </w:pPr>
      <w:r w:rsidRPr="001D780D">
        <w:rPr>
          <w:rFonts w:ascii="Arial" w:hAnsi="Arial" w:cs="Arial"/>
          <w:b/>
          <w:bCs/>
          <w:sz w:val="22"/>
          <w:szCs w:val="22"/>
        </w:rPr>
        <w:t>Absent from education</w:t>
      </w:r>
    </w:p>
    <w:p w14:paraId="0997F00D"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believe children being absent from education for prolonged periods and/or on repeat occasions can act as a vital warning sign to a range of safeguarding issues. Our response to persistently absent pupils and children </w:t>
      </w:r>
      <w:proofErr w:type="gramStart"/>
      <w:r w:rsidRPr="001D780D">
        <w:rPr>
          <w:rFonts w:ascii="Arial" w:hAnsi="Arial" w:cs="Arial"/>
          <w:sz w:val="22"/>
          <w:szCs w:val="22"/>
        </w:rPr>
        <w:t>absent</w:t>
      </w:r>
      <w:proofErr w:type="gramEnd"/>
      <w:r w:rsidRPr="001D780D">
        <w:rPr>
          <w:rFonts w:ascii="Arial" w:hAnsi="Arial" w:cs="Arial"/>
          <w:sz w:val="22"/>
          <w:szCs w:val="22"/>
        </w:rPr>
        <w:t xml:space="preserve"> from education will support identifying such </w:t>
      </w:r>
      <w:r w:rsidRPr="001D780D">
        <w:rPr>
          <w:rFonts w:ascii="Arial" w:hAnsi="Arial" w:cs="Arial"/>
          <w:sz w:val="22"/>
          <w:szCs w:val="22"/>
        </w:rPr>
        <w:lastRenderedPageBreak/>
        <w:t>abuse, and in the case of absent pupils, helps prevent the risk of them becoming a child absent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14:paraId="24E0D3BB" w14:textId="07A09F72"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The recognised figure for severely absent is 50% or less and persistent absence is being less than 90%, although concerns may still be raised if above this. We will require the behaviour and attendance lead to refer to and use the established protocol document of notification to the Local Authority, filling out the appropriate paperwork, policies and procedures for identifying all pupils who are absent from education and policies and procedures for pupils on a modified timetable (available from Telford &amp; Wrekin Council). We recognise that pupils who are not accessing </w:t>
      </w:r>
      <w:proofErr w:type="gramStart"/>
      <w:r w:rsidRPr="001D780D">
        <w:rPr>
          <w:rFonts w:ascii="Arial" w:hAnsi="Arial" w:cs="Arial"/>
          <w:sz w:val="22"/>
          <w:szCs w:val="22"/>
        </w:rPr>
        <w:t>full time</w:t>
      </w:r>
      <w:proofErr w:type="gramEnd"/>
      <w:r w:rsidRPr="001D780D">
        <w:rPr>
          <w:rFonts w:ascii="Arial" w:hAnsi="Arial" w:cs="Arial"/>
          <w:sz w:val="22"/>
          <w:szCs w:val="22"/>
        </w:rPr>
        <w:t xml:space="preserve"> education are at greater risk of abuse, neglect and exploitation than other children. We therefore aim to reduce the number of pupils accessing a modified timetable. We will ensure any pupils accessing a modified timetable are seen regularly by school staff to help to ensure their safety and welfare. It is our aim that pupils access modified timetables for the limited periods of time and children who on a child protection, child in need plan and/or have an Education Health Care Plan are not placed on a modified timetable. We will regularly monitor and review the use of modified timetables. </w:t>
      </w:r>
    </w:p>
    <w:p w14:paraId="602763F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In addition to the above and where reasonably possible we will endeavour to hold more than one emergency contact number for each pupil. This goes beyond the legal minimum and is good practice to give us additional options to </w:t>
      </w:r>
      <w:proofErr w:type="gramStart"/>
      <w:r w:rsidRPr="001D780D">
        <w:rPr>
          <w:rFonts w:ascii="Arial" w:hAnsi="Arial" w:cs="Arial"/>
          <w:sz w:val="22"/>
          <w:szCs w:val="22"/>
        </w:rPr>
        <w:t>make contact with</w:t>
      </w:r>
      <w:proofErr w:type="gramEnd"/>
      <w:r w:rsidRPr="001D780D">
        <w:rPr>
          <w:rFonts w:ascii="Arial" w:hAnsi="Arial" w:cs="Arial"/>
          <w:sz w:val="22"/>
          <w:szCs w:val="22"/>
        </w:rPr>
        <w:t xml:space="preserve"> a responsible adult when a child is absent from education and poses a potential welfare/safeguarding concern.</w:t>
      </w:r>
      <w:r w:rsidRPr="001D780D">
        <w:rPr>
          <w:rFonts w:ascii="Arial" w:hAnsi="Arial" w:cs="Arial"/>
          <w:color w:val="3333CC"/>
          <w:sz w:val="22"/>
          <w:szCs w:val="22"/>
        </w:rPr>
        <w:t xml:space="preserve"> </w:t>
      </w:r>
      <w:r w:rsidRPr="001D780D">
        <w:rPr>
          <w:rFonts w:ascii="Arial" w:hAnsi="Arial" w:cs="Arial"/>
          <w:sz w:val="22"/>
          <w:szCs w:val="22"/>
        </w:rPr>
        <w:t xml:space="preserve">Where a child is on a Child Protection Plan has been absent from school for two consecutive days, we will notify the child’s allocated social worker. </w:t>
      </w:r>
    </w:p>
    <w:p w14:paraId="6232F7A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Where children leave the classroom or leave our grounds without permission, this is covered within our behaviour management policy and is also set against the</w:t>
      </w:r>
      <w:r w:rsidRPr="001D780D">
        <w:rPr>
          <w:rFonts w:ascii="Arial" w:hAnsi="Arial" w:cs="Arial"/>
          <w:color w:val="C00000"/>
          <w:sz w:val="22"/>
          <w:szCs w:val="22"/>
        </w:rPr>
        <w:t xml:space="preserve"> </w:t>
      </w:r>
      <w:r w:rsidRPr="001D780D">
        <w:rPr>
          <w:rFonts w:ascii="Arial" w:hAnsi="Arial" w:cs="Arial"/>
          <w:sz w:val="22"/>
          <w:szCs w:val="22"/>
        </w:rPr>
        <w:t>backdrop of the legal framework of the Children Act 1989 s3 (5);</w:t>
      </w:r>
      <w:r w:rsidRPr="001D780D">
        <w:rPr>
          <w:rFonts w:ascii="Arial" w:hAnsi="Arial" w:cs="Arial"/>
          <w:color w:val="C00000"/>
          <w:sz w:val="22"/>
          <w:szCs w:val="22"/>
        </w:rPr>
        <w:t xml:space="preserve"> </w:t>
      </w:r>
      <w:r w:rsidRPr="001D780D">
        <w:rPr>
          <w:rFonts w:ascii="Arial" w:hAnsi="Arial" w:cs="Arial"/>
          <w:sz w:val="22"/>
          <w:szCs w:val="22"/>
        </w:rPr>
        <w:t>‘Anyone who has care of a child without parental responsibility may do what is “</w:t>
      </w:r>
      <w:r w:rsidRPr="001D780D">
        <w:rPr>
          <w:rFonts w:ascii="Arial" w:hAnsi="Arial" w:cs="Arial"/>
          <w:i/>
          <w:sz w:val="22"/>
          <w:szCs w:val="22"/>
        </w:rPr>
        <w:t>reasonable”</w:t>
      </w:r>
      <w:r w:rsidRPr="001D780D">
        <w:rPr>
          <w:rFonts w:ascii="Arial" w:hAnsi="Arial" w:cs="Arial"/>
          <w:sz w:val="22"/>
          <w:szCs w:val="22"/>
        </w:rPr>
        <w:t xml:space="preserve"> in all the circumstances to safeguard and promote the child’s welfare. It is likely to be “</w:t>
      </w:r>
      <w:r w:rsidRPr="001D780D">
        <w:rPr>
          <w:rFonts w:ascii="Arial" w:hAnsi="Arial" w:cs="Arial"/>
          <w:i/>
          <w:sz w:val="22"/>
          <w:szCs w:val="22"/>
        </w:rPr>
        <w:t xml:space="preserve">reasonable” </w:t>
      </w:r>
      <w:r w:rsidRPr="001D780D">
        <w:rPr>
          <w:rFonts w:ascii="Arial" w:hAnsi="Arial" w:cs="Arial"/>
          <w:sz w:val="22"/>
          <w:szCs w:val="22"/>
        </w:rPr>
        <w:t>to inform the police, or children’s services departments, and, if appropriate, their parents, of the child/young person’s safety and whereabouts’. However, in principle, if a pupil runs out of class we will establish where he or she has gone. Staff will not run after them but will seek additional support. It is advisable to keep a watchful eye on any children who has taken themselves</w:t>
      </w:r>
      <w:r w:rsidRPr="001D780D">
        <w:rPr>
          <w:rFonts w:ascii="Arial" w:hAnsi="Arial" w:cs="Arial"/>
          <w:color w:val="CC9900"/>
          <w:sz w:val="22"/>
          <w:szCs w:val="22"/>
        </w:rPr>
        <w:t xml:space="preserve"> </w:t>
      </w:r>
      <w:r w:rsidRPr="001D780D">
        <w:rPr>
          <w:rFonts w:ascii="Arial" w:hAnsi="Arial" w:cs="Arial"/>
          <w:sz w:val="22"/>
          <w:szCs w:val="22"/>
        </w:rPr>
        <w:t xml:space="preserve">out of our building and possibly out of our grounds, unless this watchful eye provokes the child to run further. It is and will be a judgement call for staff to take what they feel is </w:t>
      </w:r>
      <w:r w:rsidRPr="001D780D">
        <w:rPr>
          <w:rFonts w:ascii="Arial" w:hAnsi="Arial" w:cs="Arial"/>
          <w:b/>
          <w:sz w:val="22"/>
          <w:szCs w:val="22"/>
        </w:rPr>
        <w:t>reasonable</w:t>
      </w:r>
      <w:r w:rsidRPr="001D780D">
        <w:rPr>
          <w:rFonts w:ascii="Arial" w:hAnsi="Arial" w:cs="Arial"/>
          <w:sz w:val="22"/>
          <w:szCs w:val="22"/>
        </w:rPr>
        <w:t xml:space="preserve"> action in line with the advice above. If a child is no longer on the premises, we will contact parents in the first instance. If they are not contactable, we will inform the police that a pupil has left and is at risk.</w:t>
      </w:r>
    </w:p>
    <w:p w14:paraId="58546A15" w14:textId="3811987B"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Where children go missing, including leaving school without permission, we will follow the </w:t>
      </w:r>
      <w:hyperlink r:id="rId83" w:history="1">
        <w:r w:rsidRPr="001D780D">
          <w:rPr>
            <w:rStyle w:val="Hyperlink"/>
            <w:rFonts w:ascii="Arial" w:hAnsi="Arial" w:cs="Arial"/>
            <w:sz w:val="22"/>
            <w:szCs w:val="22"/>
          </w:rPr>
          <w:t>West Mercia Pathway for Children who go Missing from Home, care or Education</w:t>
        </w:r>
      </w:hyperlink>
      <w:r w:rsidRPr="001D780D">
        <w:rPr>
          <w:rFonts w:ascii="Arial" w:hAnsi="Arial" w:cs="Arial"/>
          <w:sz w:val="22"/>
          <w:szCs w:val="22"/>
        </w:rPr>
        <w:t xml:space="preserve">. We always deem it appropriate to report pupils who go missing from school to the Police and children’s services where we or parents cannot locate the child quickly. </w:t>
      </w:r>
    </w:p>
    <w:p w14:paraId="39769759" w14:textId="77777777" w:rsidR="00D84562" w:rsidRPr="001D780D" w:rsidRDefault="00D84562" w:rsidP="00AD0A76">
      <w:pPr>
        <w:pStyle w:val="ListParagraph"/>
        <w:numPr>
          <w:ilvl w:val="0"/>
          <w:numId w:val="45"/>
        </w:numPr>
        <w:spacing w:after="0"/>
        <w:ind w:left="709" w:hanging="709"/>
        <w:contextualSpacing w:val="0"/>
        <w:jc w:val="both"/>
        <w:rPr>
          <w:rFonts w:ascii="Arial" w:hAnsi="Arial" w:cs="Arial"/>
          <w:sz w:val="22"/>
          <w:szCs w:val="22"/>
        </w:rPr>
      </w:pPr>
      <w:r w:rsidRPr="001D780D">
        <w:rPr>
          <w:rFonts w:ascii="Segoe UI" w:hAnsi="Segoe UI" w:cs="Segoe UI"/>
          <w:sz w:val="21"/>
          <w:szCs w:val="21"/>
        </w:rPr>
        <w:t>T</w:t>
      </w:r>
      <w:r w:rsidRPr="001D780D">
        <w:rPr>
          <w:rFonts w:ascii="Arial" w:hAnsi="Arial" w:cs="Arial"/>
          <w:sz w:val="22"/>
          <w:szCs w:val="22"/>
        </w:rPr>
        <w:t xml:space="preserve">he DSL, Attendance Lead and Senior Leadership Team review attendance data regularly to identify pupils who may be at increased safeguarding risk. Attendance concerns are considered alongside safeguarding, welfare, behaviour and academic information to ensure </w:t>
      </w:r>
      <w:r w:rsidRPr="001D780D">
        <w:rPr>
          <w:rFonts w:ascii="Arial" w:hAnsi="Arial" w:cs="Arial"/>
          <w:sz w:val="22"/>
          <w:szCs w:val="22"/>
        </w:rPr>
        <w:lastRenderedPageBreak/>
        <w:t>children receive timely support. Persistent absence, severe absence and patterns of lateness are treated as potential indicators of unmet need, abuse, neglect or exploitation and will be investigated appropriately. The DSL will routinely triangulate attendance, behaviour, safeguarding, SEND and welfare information to identify emerging safeguarding concerns.</w:t>
      </w:r>
    </w:p>
    <w:p w14:paraId="15990481" w14:textId="77777777" w:rsidR="00D84562" w:rsidRPr="001D780D" w:rsidRDefault="00D84562" w:rsidP="00D84562">
      <w:pPr>
        <w:ind w:left="709" w:firstLine="0"/>
        <w:jc w:val="both"/>
        <w:rPr>
          <w:rFonts w:ascii="Arial" w:hAnsi="Arial" w:cs="Arial"/>
          <w:sz w:val="22"/>
          <w:szCs w:val="22"/>
        </w:rPr>
      </w:pPr>
      <w:r w:rsidRPr="001D780D">
        <w:rPr>
          <w:rFonts w:ascii="Arial" w:hAnsi="Arial" w:cs="Arial"/>
          <w:sz w:val="22"/>
          <w:szCs w:val="22"/>
        </w:rPr>
        <w:t xml:space="preserve"> </w:t>
      </w:r>
    </w:p>
    <w:p w14:paraId="2A4E942B" w14:textId="77777777" w:rsidR="00D84562" w:rsidRPr="001D780D" w:rsidRDefault="00D84562" w:rsidP="00D84562">
      <w:pPr>
        <w:jc w:val="both"/>
        <w:rPr>
          <w:rFonts w:ascii="Arial" w:hAnsi="Arial" w:cs="Arial"/>
          <w:b/>
          <w:sz w:val="22"/>
          <w:szCs w:val="22"/>
        </w:rPr>
      </w:pPr>
      <w:r w:rsidRPr="001D780D">
        <w:rPr>
          <w:rFonts w:ascii="Arial" w:hAnsi="Arial" w:cs="Arial"/>
          <w:b/>
          <w:sz w:val="22"/>
          <w:szCs w:val="22"/>
        </w:rPr>
        <w:t>Elective Home Education (EHE)</w:t>
      </w:r>
    </w:p>
    <w:p w14:paraId="2396FE2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understand that many home educated children have a positive learning experience. We would expect that any parents’ decision to home educate to be made with their child’s best education at the heart of the decision. However, we know this is not the case for all. Elective home education can mean that some children are not in receipt of suitable education and are less visible to the services that are there to keep them safe and supported in line with their needs. </w:t>
      </w:r>
    </w:p>
    <w:p w14:paraId="72A0F169" w14:textId="77777777" w:rsidR="00D84562" w:rsidRPr="001D780D" w:rsidRDefault="00D84562" w:rsidP="00AD0A76">
      <w:pPr>
        <w:numPr>
          <w:ilvl w:val="0"/>
          <w:numId w:val="45"/>
        </w:numPr>
        <w:ind w:left="709" w:hanging="567"/>
        <w:jc w:val="both"/>
        <w:rPr>
          <w:rFonts w:ascii="Arial" w:hAnsi="Arial" w:cs="Arial"/>
          <w:sz w:val="22"/>
          <w:szCs w:val="22"/>
        </w:rPr>
      </w:pPr>
      <w:r w:rsidRPr="001D780D">
        <w:rPr>
          <w:rFonts w:ascii="Arial" w:hAnsi="Arial" w:cs="Arial"/>
          <w:sz w:val="22"/>
          <w:szCs w:val="22"/>
        </w:rPr>
        <w:t xml:space="preserve">From September 2016 the Education (Pupil Registration) (England) Regulations 2006 were amended. This means we inform Telford &amp; Wrekin Council of all deletions from our admission register when a child is taken off roll. </w:t>
      </w:r>
    </w:p>
    <w:p w14:paraId="235A41C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follow Telford and Wrekin Local Authority EHE Policy and procedures. </w:t>
      </w:r>
      <w:hyperlink r:id="rId84" w:history="1">
        <w:r w:rsidRPr="001D780D">
          <w:rPr>
            <w:rStyle w:val="Hyperlink"/>
            <w:rFonts w:ascii="Arial" w:hAnsi="Arial" w:cs="Arial"/>
            <w:sz w:val="22"/>
            <w:szCs w:val="22"/>
          </w:rPr>
          <w:t>elective-home-education-policy-2025-2026-final.pdf</w:t>
        </w:r>
      </w:hyperlink>
    </w:p>
    <w:p w14:paraId="589A5A3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Where a parent has provided written notification to the school of their intention to EHE or where the parent has expressed an interest in electively home educating their child the school must offer a MAM at a mutually convenient date and time with parents and all relevant professionals, as set out in Keeping Children Safe in Education, para.180. The expectation is the school will lead the </w:t>
      </w:r>
      <w:proofErr w:type="gramStart"/>
      <w:r w:rsidRPr="001D780D">
        <w:rPr>
          <w:rFonts w:ascii="Arial" w:hAnsi="Arial" w:cs="Arial"/>
          <w:sz w:val="22"/>
          <w:szCs w:val="22"/>
        </w:rPr>
        <w:t>MAM</w:t>
      </w:r>
      <w:proofErr w:type="gramEnd"/>
      <w:r w:rsidRPr="001D780D">
        <w:rPr>
          <w:rFonts w:ascii="Arial" w:hAnsi="Arial" w:cs="Arial"/>
          <w:sz w:val="22"/>
          <w:szCs w:val="22"/>
        </w:rPr>
        <w:t xml:space="preserve"> and a member of the senior leadership team will </w:t>
      </w:r>
      <w:proofErr w:type="gramStart"/>
      <w:r w:rsidRPr="001D780D">
        <w:rPr>
          <w:rFonts w:ascii="Arial" w:hAnsi="Arial" w:cs="Arial"/>
          <w:sz w:val="22"/>
          <w:szCs w:val="22"/>
        </w:rPr>
        <w:t>be in attendance at</w:t>
      </w:r>
      <w:proofErr w:type="gramEnd"/>
      <w:r w:rsidRPr="001D780D">
        <w:rPr>
          <w:rFonts w:ascii="Arial" w:hAnsi="Arial" w:cs="Arial"/>
          <w:sz w:val="22"/>
          <w:szCs w:val="22"/>
        </w:rPr>
        <w:t xml:space="preserve"> the MAM along with all relevant professionals. The EHE team will prioritise attending MAMs for children who are on a child protection plan, child in need plan or have an allocated social worker. Requests for attendance at other MAMs will be considered on a case-by-case basis. Schools should complete part 1 of the MAM form and return before the arranged meeting. Part 2 of the MAM form must be completed and return after the MAM has taken place. It is the responsibility of the 9 school to complete part 2 of the MAM form in all circumstances, along with a copy of the de-registration letter if this has been received. </w:t>
      </w:r>
    </w:p>
    <w:p w14:paraId="3483D18A"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 Where parents intend to electively home educate their child/ren we will work with the local authority elective home education team to consider, plan for and ensure ongoing support for the child’s safeguarding and welfare needs at the point the child/ren become electively home educated. </w:t>
      </w:r>
    </w:p>
    <w:p w14:paraId="400A61A4"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understand it is our responsibility to identify parents or carers who we need to meet with to discuss EHE before they make their final decision. We will record if parents refuse to attend this meeting. If parents decline this meeting, we will still meet with the local authority.</w:t>
      </w:r>
    </w:p>
    <w:p w14:paraId="6950A77E" w14:textId="77777777" w:rsidR="00D84562" w:rsidRPr="001D780D" w:rsidRDefault="00D84562" w:rsidP="00D84562">
      <w:pPr>
        <w:jc w:val="both"/>
        <w:outlineLvl w:val="0"/>
        <w:rPr>
          <w:rFonts w:ascii="Arial" w:hAnsi="Arial" w:cs="Arial"/>
          <w:b/>
          <w:sz w:val="22"/>
          <w:szCs w:val="22"/>
        </w:rPr>
      </w:pPr>
      <w:r w:rsidRPr="001D780D">
        <w:rPr>
          <w:rFonts w:ascii="Arial" w:hAnsi="Arial" w:cs="Arial"/>
          <w:b/>
          <w:sz w:val="22"/>
          <w:szCs w:val="22"/>
        </w:rPr>
        <w:t>Children who need a social worker (Child in Need and Child Protection Plans</w:t>
      </w:r>
    </w:p>
    <w:p w14:paraId="56368196"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Children may need a social worker due to safeguarding or welfare needs. Children may need this help due to abuse and/or neglect and/or exploitation and/or complex family circumstances. A child’s experiences of adversity and trauma can leave them vulnerable to further harm, as well as educationally disadvantaged in facing barriers to attendance, learning, behaviour and mental health.</w:t>
      </w:r>
    </w:p>
    <w:p w14:paraId="04163827"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lastRenderedPageBreak/>
        <w:t xml:space="preserve">Local authorities should share the fact a child has a social worker, and the DSL will hold and use this information so that decisions can be made in the best interests of the child’s safety, welfare and educational outcomes. </w:t>
      </w:r>
    </w:p>
    <w:p w14:paraId="6374EFC8"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Where children need a social worker, this information will be used by the DSL (or deputies) to inform decisions about safeguarding (for example, responding to unauthorised absence or missing education where there are known safeguarding risks) and about promoting welfare (for example, considering the provision of pastoral and/or academic support, alongside action by statutory services).</w:t>
      </w:r>
    </w:p>
    <w:p w14:paraId="181FADAA" w14:textId="77777777" w:rsidR="00D84562" w:rsidRPr="001D780D" w:rsidRDefault="00D84562" w:rsidP="00D84562">
      <w:pPr>
        <w:ind w:left="0" w:firstLine="0"/>
        <w:jc w:val="both"/>
        <w:outlineLvl w:val="0"/>
        <w:rPr>
          <w:rFonts w:ascii="Arial" w:hAnsi="Arial" w:cs="Arial"/>
          <w:b/>
          <w:sz w:val="22"/>
          <w:szCs w:val="22"/>
        </w:rPr>
      </w:pPr>
      <w:r w:rsidRPr="001D780D">
        <w:rPr>
          <w:rFonts w:ascii="Arial" w:hAnsi="Arial" w:cs="Arial"/>
          <w:b/>
          <w:sz w:val="22"/>
          <w:szCs w:val="22"/>
        </w:rPr>
        <w:t>Children requiring mental health support</w:t>
      </w:r>
    </w:p>
    <w:p w14:paraId="12561CB7"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We recognise that we have an important role to play in supporting the mental health and wellbeing of our pupils.</w:t>
      </w:r>
    </w:p>
    <w:p w14:paraId="0C9856AD"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 xml:space="preserve">We will help prevent mental health concerns by promoting resilience as part of our integrated, whole setting approach to social and emotional wellbeing, which is tailored to the needs of our pupils. </w:t>
      </w:r>
    </w:p>
    <w:p w14:paraId="4B41D52F"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bCs/>
          <w:sz w:val="22"/>
          <w:szCs w:val="22"/>
        </w:rPr>
        <w:t xml:space="preserve">All staff are aware that mental health concerns can </w:t>
      </w:r>
      <w:r w:rsidRPr="001D780D">
        <w:rPr>
          <w:rFonts w:ascii="Arial" w:hAnsi="Arial" w:cs="Arial"/>
          <w:sz w:val="22"/>
          <w:szCs w:val="22"/>
        </w:rPr>
        <w:t xml:space="preserve">be an indicator that a child has suffered or is at risk of suffering abuse, neglect or exploitation. </w:t>
      </w:r>
    </w:p>
    <w:p w14:paraId="379C379A" w14:textId="77777777" w:rsidR="00D84562" w:rsidRPr="001D780D" w:rsidRDefault="00D84562" w:rsidP="00AD0A76">
      <w:pPr>
        <w:pStyle w:val="ListParagraph"/>
        <w:numPr>
          <w:ilvl w:val="0"/>
          <w:numId w:val="45"/>
        </w:numPr>
        <w:ind w:left="709" w:hanging="709"/>
        <w:contextualSpacing w:val="0"/>
        <w:jc w:val="both"/>
        <w:rPr>
          <w:rFonts w:ascii="Arial" w:hAnsi="Arial" w:cs="Arial"/>
          <w:bCs/>
          <w:sz w:val="22"/>
          <w:szCs w:val="22"/>
        </w:rPr>
      </w:pPr>
      <w:r w:rsidRPr="001D780D">
        <w:rPr>
          <w:rFonts w:ascii="Arial" w:hAnsi="Arial" w:cs="Arial"/>
          <w:bCs/>
          <w:sz w:val="22"/>
          <w:szCs w:val="22"/>
        </w:rPr>
        <w:t xml:space="preserve"> All staff are aware that in some cases mental health concerns may develop into safeguarding concerns. This could include self-harm, suicidal ideation or risk of suicide. They could also be an indicator that a child has suffered or is at risk of suffering abuse, neglect or exploitation. Staff know that only appropriately trained professionals should attempt to make a diagnosis of a mental health problem. </w:t>
      </w:r>
    </w:p>
    <w:p w14:paraId="7F0DEC61" w14:textId="77777777" w:rsidR="00D84562" w:rsidRPr="001D780D" w:rsidRDefault="00D84562" w:rsidP="00AD0A76">
      <w:pPr>
        <w:pStyle w:val="ListParagraph"/>
        <w:numPr>
          <w:ilvl w:val="0"/>
          <w:numId w:val="45"/>
        </w:numPr>
        <w:ind w:left="709" w:hanging="709"/>
        <w:contextualSpacing w:val="0"/>
        <w:jc w:val="both"/>
        <w:rPr>
          <w:rFonts w:ascii="Arial" w:hAnsi="Arial" w:cs="Arial"/>
          <w:bCs/>
          <w:sz w:val="22"/>
          <w:szCs w:val="22"/>
        </w:rPr>
      </w:pPr>
      <w:r w:rsidRPr="001D780D">
        <w:rPr>
          <w:rFonts w:ascii="Arial" w:hAnsi="Arial" w:cs="Arial"/>
          <w:bCs/>
          <w:sz w:val="22"/>
          <w:szCs w:val="22"/>
        </w:rPr>
        <w:t xml:space="preserve">Staff are alert to observe children day-to-day and identify those whose behaviour suggests that they may be experiencing a mental health concern or be at risk of developing one. </w:t>
      </w:r>
    </w:p>
    <w:p w14:paraId="5432327C" w14:textId="77777777" w:rsidR="00D84562" w:rsidRPr="001D780D" w:rsidRDefault="00D84562" w:rsidP="00AD0A76">
      <w:pPr>
        <w:pStyle w:val="ListParagraph"/>
        <w:numPr>
          <w:ilvl w:val="0"/>
          <w:numId w:val="45"/>
        </w:numPr>
        <w:ind w:left="709" w:hanging="567"/>
        <w:contextualSpacing w:val="0"/>
        <w:jc w:val="both"/>
        <w:rPr>
          <w:rFonts w:ascii="Arial" w:hAnsi="Arial" w:cs="Arial"/>
          <w:bCs/>
          <w:sz w:val="22"/>
          <w:szCs w:val="22"/>
        </w:rPr>
      </w:pPr>
      <w:r w:rsidRPr="001D780D">
        <w:rPr>
          <w:rFonts w:ascii="Arial" w:hAnsi="Arial" w:cs="Arial"/>
          <w:bCs/>
          <w:sz w:val="22"/>
          <w:szCs w:val="22"/>
        </w:rPr>
        <w:t xml:space="preserve">Staff are alert to other signs that may indicate a child is struggling with poor mental health these could include: </w:t>
      </w:r>
    </w:p>
    <w:p w14:paraId="24C79298" w14:textId="77777777" w:rsidR="00D84562" w:rsidRPr="001D780D" w:rsidRDefault="00D84562" w:rsidP="00E85A90">
      <w:pPr>
        <w:pStyle w:val="ListParagraph"/>
        <w:numPr>
          <w:ilvl w:val="0"/>
          <w:numId w:val="16"/>
        </w:numPr>
        <w:spacing w:after="0"/>
        <w:contextualSpacing w:val="0"/>
        <w:jc w:val="both"/>
        <w:rPr>
          <w:rFonts w:ascii="Arial" w:hAnsi="Arial" w:cs="Arial"/>
          <w:bCs/>
          <w:sz w:val="22"/>
          <w:szCs w:val="22"/>
        </w:rPr>
      </w:pPr>
      <w:r w:rsidRPr="001D780D">
        <w:rPr>
          <w:rFonts w:ascii="Arial" w:hAnsi="Arial" w:cs="Arial"/>
          <w:bCs/>
          <w:sz w:val="22"/>
          <w:szCs w:val="22"/>
        </w:rPr>
        <w:t xml:space="preserve">significant changes in behaviour, </w:t>
      </w:r>
    </w:p>
    <w:p w14:paraId="174F9901" w14:textId="77777777" w:rsidR="00D84562" w:rsidRPr="001D780D" w:rsidRDefault="00D84562" w:rsidP="00E85A90">
      <w:pPr>
        <w:pStyle w:val="ListParagraph"/>
        <w:numPr>
          <w:ilvl w:val="0"/>
          <w:numId w:val="16"/>
        </w:numPr>
        <w:spacing w:after="0"/>
        <w:contextualSpacing w:val="0"/>
        <w:jc w:val="both"/>
        <w:rPr>
          <w:rFonts w:ascii="Arial" w:hAnsi="Arial" w:cs="Arial"/>
          <w:bCs/>
          <w:sz w:val="22"/>
          <w:szCs w:val="22"/>
        </w:rPr>
      </w:pPr>
      <w:r w:rsidRPr="001D780D">
        <w:rPr>
          <w:rFonts w:ascii="Arial" w:hAnsi="Arial" w:cs="Arial"/>
          <w:bCs/>
          <w:sz w:val="22"/>
          <w:szCs w:val="22"/>
        </w:rPr>
        <w:t xml:space="preserve">ongoing difficulty sleeping, </w:t>
      </w:r>
    </w:p>
    <w:p w14:paraId="63AD6F49" w14:textId="77777777" w:rsidR="00D84562" w:rsidRPr="001D780D" w:rsidRDefault="00D84562" w:rsidP="00E85A90">
      <w:pPr>
        <w:pStyle w:val="ListParagraph"/>
        <w:numPr>
          <w:ilvl w:val="0"/>
          <w:numId w:val="16"/>
        </w:numPr>
        <w:spacing w:after="0"/>
        <w:contextualSpacing w:val="0"/>
        <w:jc w:val="both"/>
        <w:rPr>
          <w:rFonts w:ascii="Arial" w:hAnsi="Arial" w:cs="Arial"/>
          <w:bCs/>
          <w:sz w:val="22"/>
          <w:szCs w:val="22"/>
        </w:rPr>
      </w:pPr>
      <w:r w:rsidRPr="001D780D">
        <w:rPr>
          <w:rFonts w:ascii="Arial" w:hAnsi="Arial" w:cs="Arial"/>
          <w:bCs/>
          <w:sz w:val="22"/>
          <w:szCs w:val="22"/>
        </w:rPr>
        <w:t xml:space="preserve">withdrawing from social situations, </w:t>
      </w:r>
    </w:p>
    <w:p w14:paraId="0F933F01" w14:textId="77777777" w:rsidR="00D84562" w:rsidRPr="001D780D" w:rsidRDefault="00D84562" w:rsidP="00E85A90">
      <w:pPr>
        <w:pStyle w:val="ListParagraph"/>
        <w:numPr>
          <w:ilvl w:val="0"/>
          <w:numId w:val="16"/>
        </w:numPr>
        <w:spacing w:after="0"/>
        <w:contextualSpacing w:val="0"/>
        <w:jc w:val="both"/>
        <w:rPr>
          <w:rFonts w:ascii="Arial" w:hAnsi="Arial" w:cs="Arial"/>
          <w:bCs/>
          <w:sz w:val="22"/>
          <w:szCs w:val="22"/>
        </w:rPr>
      </w:pPr>
      <w:r w:rsidRPr="001D780D">
        <w:rPr>
          <w:rFonts w:ascii="Arial" w:hAnsi="Arial" w:cs="Arial"/>
          <w:bCs/>
          <w:sz w:val="22"/>
          <w:szCs w:val="22"/>
        </w:rPr>
        <w:t xml:space="preserve">not wanting to do things they usually like, and </w:t>
      </w:r>
    </w:p>
    <w:p w14:paraId="1EE4CA07" w14:textId="77777777" w:rsidR="00D84562" w:rsidRPr="001D780D" w:rsidRDefault="00D84562" w:rsidP="00E85A90">
      <w:pPr>
        <w:pStyle w:val="ListParagraph"/>
        <w:numPr>
          <w:ilvl w:val="0"/>
          <w:numId w:val="16"/>
        </w:numPr>
        <w:spacing w:after="0"/>
        <w:contextualSpacing w:val="0"/>
        <w:jc w:val="both"/>
        <w:rPr>
          <w:rFonts w:ascii="Arial" w:hAnsi="Arial" w:cs="Arial"/>
          <w:bCs/>
          <w:sz w:val="22"/>
          <w:szCs w:val="22"/>
        </w:rPr>
      </w:pPr>
      <w:r w:rsidRPr="001D780D">
        <w:rPr>
          <w:rFonts w:ascii="Arial" w:hAnsi="Arial" w:cs="Arial"/>
          <w:bCs/>
          <w:sz w:val="22"/>
          <w:szCs w:val="22"/>
        </w:rPr>
        <w:t xml:space="preserve">physical signs of self-harm or neglecting themselves. </w:t>
      </w:r>
    </w:p>
    <w:p w14:paraId="4A273F04" w14:textId="77777777" w:rsidR="00D84562" w:rsidRPr="001D780D" w:rsidRDefault="00D84562" w:rsidP="00D84562">
      <w:pPr>
        <w:pStyle w:val="ListParagraph"/>
        <w:spacing w:after="0"/>
        <w:ind w:left="2160" w:firstLine="0"/>
        <w:jc w:val="both"/>
        <w:rPr>
          <w:rFonts w:ascii="Arial" w:hAnsi="Arial" w:cs="Arial"/>
          <w:bCs/>
          <w:sz w:val="22"/>
          <w:szCs w:val="22"/>
        </w:rPr>
      </w:pPr>
    </w:p>
    <w:p w14:paraId="5EA95970"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 xml:space="preserve">Staff understand that not every child who exhibits these behaviours is suicidal or has a mental health concern. However, by identifying these and other potential warning signs, staff can identify children who may be struggling with their mental health and contemplating suicide and offer support and vital early intervention. We ensure that any interventions offered are evidenced as safe and effective and appropriate for the need of the child and phase of education. </w:t>
      </w:r>
    </w:p>
    <w:p w14:paraId="21D9077D" w14:textId="77777777" w:rsidR="00D84562" w:rsidRPr="001D780D" w:rsidRDefault="00D84562" w:rsidP="00AD0A76">
      <w:pPr>
        <w:pStyle w:val="ListParagraph"/>
        <w:numPr>
          <w:ilvl w:val="0"/>
          <w:numId w:val="45"/>
        </w:numPr>
        <w:ind w:left="709" w:hanging="709"/>
        <w:contextualSpacing w:val="0"/>
        <w:jc w:val="both"/>
        <w:rPr>
          <w:rFonts w:ascii="Arial" w:hAnsi="Arial" w:cs="Arial"/>
          <w:bCs/>
          <w:sz w:val="22"/>
          <w:szCs w:val="22"/>
        </w:rPr>
      </w:pPr>
      <w:r w:rsidRPr="001D780D">
        <w:rPr>
          <w:rFonts w:ascii="Arial" w:hAnsi="Arial" w:cs="Arial"/>
          <w:bCs/>
          <w:sz w:val="22"/>
          <w:szCs w:val="22"/>
        </w:rPr>
        <w:t xml:space="preserve">If staff have a concern about a child’s mental health that is also a safeguarding concern, they should follow the child protection policy and speak to the designated safeguarding lead or deputy. If staff feel that a child is in danger, they should call 999 or arrange for them to be taken to A&amp;E immediately by a parent/carer or other suitable person. If </w:t>
      </w:r>
      <w:proofErr w:type="gramStart"/>
      <w:r w:rsidRPr="001D780D">
        <w:rPr>
          <w:rFonts w:ascii="Arial" w:hAnsi="Arial" w:cs="Arial"/>
          <w:bCs/>
          <w:sz w:val="22"/>
          <w:szCs w:val="22"/>
        </w:rPr>
        <w:t>a child needs</w:t>
      </w:r>
      <w:proofErr w:type="gramEnd"/>
      <w:r w:rsidRPr="001D780D">
        <w:rPr>
          <w:rFonts w:ascii="Arial" w:hAnsi="Arial" w:cs="Arial"/>
          <w:bCs/>
          <w:sz w:val="22"/>
          <w:szCs w:val="22"/>
        </w:rPr>
        <w:t xml:space="preserve"> help urgently for their mental health, but it's not an emergency, staff can get help from NHS 111 online or call 111 and select the mental health option.</w:t>
      </w:r>
    </w:p>
    <w:p w14:paraId="1E010C2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lastRenderedPageBreak/>
        <w:t xml:space="preserve">We recognise only appropriately trained professionals should attempt to make a diagnosis of a mental health concern. </w:t>
      </w:r>
    </w:p>
    <w:p w14:paraId="293CAB95"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Where children have a mental health need, we will implement a safety plan. We will use guidance from the following sources to implement a safety plan for pupils with mental health needs. Safety plans will be dynamic and regularly reviewed. </w:t>
      </w:r>
    </w:p>
    <w:p w14:paraId="178F446E" w14:textId="77777777" w:rsidR="00D84562" w:rsidRPr="001D780D" w:rsidRDefault="00D84562" w:rsidP="00D84562">
      <w:pPr>
        <w:spacing w:after="0"/>
        <w:ind w:left="1434"/>
        <w:jc w:val="both"/>
        <w:rPr>
          <w:rFonts w:ascii="Arial" w:hAnsi="Arial" w:cs="Arial"/>
          <w:sz w:val="22"/>
          <w:szCs w:val="22"/>
        </w:rPr>
      </w:pPr>
      <w:hyperlink r:id="rId85" w:history="1">
        <w:r w:rsidRPr="001D780D">
          <w:rPr>
            <w:rStyle w:val="Hyperlink"/>
            <w:rFonts w:ascii="Arial" w:hAnsi="Arial" w:cs="Arial"/>
            <w:sz w:val="22"/>
            <w:szCs w:val="22"/>
          </w:rPr>
          <w:t xml:space="preserve">Self-harm | Advice for young people | Get help | </w:t>
        </w:r>
        <w:proofErr w:type="spellStart"/>
        <w:r w:rsidRPr="001D780D">
          <w:rPr>
            <w:rStyle w:val="Hyperlink"/>
            <w:rFonts w:ascii="Arial" w:hAnsi="Arial" w:cs="Arial"/>
            <w:sz w:val="22"/>
            <w:szCs w:val="22"/>
          </w:rPr>
          <w:t>YoungMinds</w:t>
        </w:r>
        <w:proofErr w:type="spellEnd"/>
      </w:hyperlink>
    </w:p>
    <w:p w14:paraId="6E40E682" w14:textId="77777777" w:rsidR="00D84562" w:rsidRPr="001D780D" w:rsidRDefault="00D84562" w:rsidP="00D84562">
      <w:pPr>
        <w:spacing w:after="0"/>
        <w:ind w:left="1434"/>
        <w:jc w:val="both"/>
        <w:rPr>
          <w:rFonts w:ascii="Arial" w:hAnsi="Arial" w:cs="Arial"/>
          <w:sz w:val="22"/>
          <w:szCs w:val="22"/>
        </w:rPr>
      </w:pPr>
      <w:hyperlink r:id="rId86" w:history="1">
        <w:r w:rsidRPr="001D780D">
          <w:rPr>
            <w:rStyle w:val="Hyperlink"/>
            <w:rFonts w:ascii="Arial" w:hAnsi="Arial" w:cs="Arial"/>
            <w:sz w:val="22"/>
            <w:szCs w:val="22"/>
          </w:rPr>
          <w:t>Self-care | Anna Freud</w:t>
        </w:r>
      </w:hyperlink>
    </w:p>
    <w:p w14:paraId="4AD7EC0F" w14:textId="77777777" w:rsidR="00D84562" w:rsidRPr="001D780D" w:rsidRDefault="00D84562" w:rsidP="00D84562">
      <w:pPr>
        <w:spacing w:after="0"/>
        <w:ind w:left="1434"/>
        <w:jc w:val="both"/>
      </w:pPr>
      <w:hyperlink r:id="rId87" w:history="1">
        <w:r w:rsidRPr="001D780D">
          <w:rPr>
            <w:rStyle w:val="Hyperlink"/>
            <w:rFonts w:ascii="Arial" w:hAnsi="Arial" w:cs="Arial"/>
            <w:sz w:val="22"/>
            <w:szCs w:val="22"/>
          </w:rPr>
          <w:t>Safety Planning - Every Life Matters (every-life-matters.org.uk)</w:t>
        </w:r>
      </w:hyperlink>
    </w:p>
    <w:p w14:paraId="5887C567" w14:textId="77777777" w:rsidR="00D84562" w:rsidRPr="001D780D" w:rsidRDefault="00D84562" w:rsidP="00D84562">
      <w:pPr>
        <w:spacing w:after="0"/>
        <w:ind w:left="1434"/>
        <w:jc w:val="both"/>
        <w:rPr>
          <w:rFonts w:ascii="Arial" w:hAnsi="Arial" w:cs="Arial"/>
          <w:sz w:val="22"/>
          <w:szCs w:val="22"/>
        </w:rPr>
      </w:pPr>
    </w:p>
    <w:p w14:paraId="6BACE4F8"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Where children have suffered abuse, neglect, exploitation or other potentially traumatic adverse childhood experiences, this can have a lasting impact throughout childhood, adolescence and into adulthood. Staff will be made aware of how these children’s experiences; can affect their mental health, behaviour, and education.</w:t>
      </w:r>
    </w:p>
    <w:p w14:paraId="62D8F52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Like with medical conditions, we will always obtain confirmation of mental health diagnoses from a suitable professional when diagnosis is self-reported or reported by parents or carers. </w:t>
      </w:r>
    </w:p>
    <w:p w14:paraId="3841CB22"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follow the DfE guidance on </w:t>
      </w:r>
      <w:hyperlink r:id="rId88" w:history="1">
        <w:r w:rsidRPr="001D780D">
          <w:rPr>
            <w:rStyle w:val="Hyperlink"/>
            <w:rFonts w:ascii="Arial" w:hAnsi="Arial" w:cs="Arial"/>
            <w:sz w:val="22"/>
            <w:szCs w:val="22"/>
          </w:rPr>
          <w:t>Mental Health and Behaviour in Schools</w:t>
        </w:r>
      </w:hyperlink>
      <w:r w:rsidRPr="001D780D">
        <w:rPr>
          <w:rFonts w:ascii="Arial" w:hAnsi="Arial" w:cs="Arial"/>
          <w:sz w:val="22"/>
          <w:szCs w:val="22"/>
        </w:rPr>
        <w:t xml:space="preserve">. </w:t>
      </w:r>
    </w:p>
    <w:p w14:paraId="4F1ABBC1" w14:textId="39567EC3"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b/>
          <w:sz w:val="22"/>
          <w:szCs w:val="22"/>
        </w:rPr>
        <w:t xml:space="preserve">Our senior mental health lead is </w:t>
      </w:r>
      <w:r w:rsidR="007A73FB" w:rsidRPr="001D780D">
        <w:rPr>
          <w:rFonts w:ascii="Arial" w:hAnsi="Arial" w:cs="Arial"/>
          <w:b/>
          <w:sz w:val="22"/>
          <w:szCs w:val="22"/>
        </w:rPr>
        <w:t>Rachael Ganderton</w:t>
      </w:r>
      <w:r w:rsidRPr="001D780D">
        <w:rPr>
          <w:rFonts w:ascii="Arial" w:hAnsi="Arial" w:cs="Arial"/>
          <w:b/>
          <w:sz w:val="22"/>
          <w:szCs w:val="22"/>
        </w:rPr>
        <w:t>.</w:t>
      </w:r>
      <w:r w:rsidRPr="001D780D">
        <w:rPr>
          <w:rFonts w:ascii="Arial" w:hAnsi="Arial" w:cs="Arial"/>
          <w:sz w:val="22"/>
          <w:szCs w:val="22"/>
        </w:rPr>
        <w:t xml:space="preserve"> They are a member of our senior leadership team. The appointed member of our senior leadership team who supports our senior mental health lead is </w:t>
      </w:r>
      <w:r w:rsidR="007A73FB" w:rsidRPr="001D780D">
        <w:rPr>
          <w:rFonts w:ascii="Arial" w:hAnsi="Arial" w:cs="Arial"/>
          <w:b/>
          <w:sz w:val="22"/>
          <w:szCs w:val="22"/>
        </w:rPr>
        <w:t>Jo Jenks</w:t>
      </w:r>
      <w:r w:rsidRPr="001D780D">
        <w:rPr>
          <w:rFonts w:ascii="Arial" w:hAnsi="Arial" w:cs="Arial"/>
          <w:sz w:val="22"/>
          <w:szCs w:val="22"/>
        </w:rPr>
        <w:t xml:space="preserve">. </w:t>
      </w:r>
    </w:p>
    <w:p w14:paraId="4FA1C43D" w14:textId="77777777" w:rsidR="00D84562" w:rsidRPr="001D780D" w:rsidRDefault="00D84562" w:rsidP="00AD0A76">
      <w:pPr>
        <w:pStyle w:val="ListParagraph"/>
        <w:numPr>
          <w:ilvl w:val="0"/>
          <w:numId w:val="45"/>
        </w:numPr>
        <w:ind w:left="709" w:hanging="709"/>
        <w:jc w:val="both"/>
      </w:pPr>
      <w:r w:rsidRPr="001D780D">
        <w:rPr>
          <w:rFonts w:ascii="Arial" w:hAnsi="Arial" w:cs="Arial"/>
          <w:sz w:val="22"/>
          <w:szCs w:val="22"/>
        </w:rPr>
        <w:t>Staff will also refer to our Mental Health &amp; Well-being policy.</w:t>
      </w:r>
    </w:p>
    <w:p w14:paraId="0BF22BEF" w14:textId="77777777" w:rsidR="00D84562" w:rsidRPr="001D780D" w:rsidRDefault="00D84562" w:rsidP="00D84562">
      <w:pPr>
        <w:spacing w:line="285" w:lineRule="atLeast"/>
        <w:jc w:val="both"/>
        <w:rPr>
          <w:rFonts w:ascii="Arial" w:hAnsi="Arial" w:cs="Arial"/>
          <w:b/>
          <w:sz w:val="22"/>
          <w:szCs w:val="22"/>
        </w:rPr>
      </w:pPr>
      <w:r w:rsidRPr="001D780D">
        <w:rPr>
          <w:rFonts w:ascii="Arial" w:hAnsi="Arial" w:cs="Arial"/>
          <w:b/>
          <w:sz w:val="22"/>
          <w:szCs w:val="22"/>
        </w:rPr>
        <w:t>Suicide Intervention</w:t>
      </w:r>
    </w:p>
    <w:p w14:paraId="648C2625" w14:textId="77777777" w:rsidR="00D84562" w:rsidRPr="001D780D" w:rsidRDefault="00D84562" w:rsidP="00AD0A76">
      <w:pPr>
        <w:numPr>
          <w:ilvl w:val="0"/>
          <w:numId w:val="45"/>
        </w:numPr>
        <w:spacing w:line="285" w:lineRule="atLeast"/>
        <w:ind w:left="709" w:hanging="709"/>
        <w:jc w:val="both"/>
        <w:rPr>
          <w:rFonts w:ascii="Arial" w:hAnsi="Arial" w:cs="Arial"/>
          <w:sz w:val="22"/>
          <w:szCs w:val="22"/>
        </w:rPr>
      </w:pPr>
      <w:r w:rsidRPr="001D780D">
        <w:rPr>
          <w:rFonts w:ascii="Arial" w:hAnsi="Arial" w:cs="Arial"/>
          <w:sz w:val="22"/>
          <w:szCs w:val="22"/>
        </w:rPr>
        <w:t xml:space="preserve">We accept and understand that thoughts of suicide are common and the leading cause of death in young people. As such, suicide intervention is our business too. We to work with our pupils and work in partnership to support anyone in our community that may have thoughts of suicide. We will follow our </w:t>
      </w:r>
      <w:hyperlink r:id="rId89" w:history="1">
        <w:r w:rsidRPr="001D780D">
          <w:rPr>
            <w:rStyle w:val="Hyperlink"/>
            <w:rFonts w:ascii="Arial" w:hAnsi="Arial" w:cs="Arial"/>
            <w:color w:val="auto"/>
            <w:sz w:val="22"/>
            <w:szCs w:val="22"/>
            <w:u w:val="none"/>
          </w:rPr>
          <w:t>Suicide Intervention Policy</w:t>
        </w:r>
      </w:hyperlink>
      <w:r w:rsidRPr="001D780D">
        <w:rPr>
          <w:rFonts w:ascii="Arial" w:hAnsi="Arial" w:cs="Arial"/>
          <w:sz w:val="22"/>
          <w:szCs w:val="22"/>
        </w:rPr>
        <w:t xml:space="preserve"> to assist wherever we can in making those in our care as safe as is possible. We will also make staff aware of the following useful link in raising awareness of the subject</w:t>
      </w:r>
      <w:r w:rsidRPr="001D780D">
        <w:rPr>
          <w:rFonts w:ascii="Arial" w:hAnsi="Arial" w:cs="Arial"/>
          <w:b/>
          <w:bCs/>
          <w:color w:val="0033CC"/>
          <w:sz w:val="22"/>
          <w:szCs w:val="22"/>
        </w:rPr>
        <w:t xml:space="preserve"> </w:t>
      </w:r>
      <w:hyperlink r:id="rId90" w:history="1">
        <w:r w:rsidRPr="001D780D">
          <w:rPr>
            <w:rStyle w:val="Hyperlink"/>
            <w:rFonts w:ascii="Arial" w:hAnsi="Arial" w:cs="Arial"/>
            <w:bCs/>
            <w:sz w:val="22"/>
            <w:szCs w:val="22"/>
          </w:rPr>
          <w:t>http://zerosuicidealliance.com/</w:t>
        </w:r>
      </w:hyperlink>
    </w:p>
    <w:p w14:paraId="6FA04DBA" w14:textId="77777777" w:rsidR="00D84562" w:rsidRPr="001D780D" w:rsidRDefault="00D84562" w:rsidP="00D84562">
      <w:pPr>
        <w:jc w:val="both"/>
        <w:outlineLvl w:val="0"/>
        <w:rPr>
          <w:rFonts w:ascii="Arial" w:hAnsi="Arial" w:cs="Arial"/>
          <w:b/>
          <w:sz w:val="22"/>
          <w:szCs w:val="22"/>
        </w:rPr>
      </w:pPr>
      <w:r w:rsidRPr="001D780D">
        <w:rPr>
          <w:rFonts w:ascii="Arial" w:hAnsi="Arial" w:cs="Arial"/>
          <w:b/>
          <w:sz w:val="22"/>
          <w:szCs w:val="22"/>
        </w:rPr>
        <w:t>Looked after children and previously looked after children</w:t>
      </w:r>
    </w:p>
    <w:p w14:paraId="73D2D52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recognise that the most common reason for children becoming looked after is </w:t>
      </w:r>
      <w:proofErr w:type="gramStart"/>
      <w:r w:rsidRPr="001D780D">
        <w:rPr>
          <w:rFonts w:ascii="Arial" w:hAnsi="Arial" w:cs="Arial"/>
          <w:sz w:val="22"/>
          <w:szCs w:val="22"/>
        </w:rPr>
        <w:t>as a result of</w:t>
      </w:r>
      <w:proofErr w:type="gramEnd"/>
      <w:r w:rsidRPr="001D780D">
        <w:rPr>
          <w:rFonts w:ascii="Arial" w:hAnsi="Arial" w:cs="Arial"/>
          <w:sz w:val="22"/>
          <w:szCs w:val="22"/>
        </w:rPr>
        <w:t xml:space="preserve"> abuse and/or neglect. All staff at our setting have the knowledge and skills to keep looked after children safe. The DSL will hold the details of each child’s social worker and the name of the virtual school head in the authority that looks after the child. They are responsible for ensuring all staff have the information they need in relation to a child’s looked after status and the child’s contact arrangements with birth parents or those with parental responsibility. They will also have information about the child’s care arrangements and the levels of authority delegated to the carer by the authority looking after him/her and for championing the educational attendance, attainment and progress of children in kinship care. </w:t>
      </w:r>
    </w:p>
    <w:p w14:paraId="7A48FBE2"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recognise a previously looked after child potentially remains vulnerable. When dealing with looked after children and previously looked after children we will work with all agencies to take prompt action where necessary to safeguard these children. </w:t>
      </w:r>
    </w:p>
    <w:p w14:paraId="5CF3F387" w14:textId="77777777" w:rsidR="00D84562" w:rsidRPr="001D780D" w:rsidRDefault="00D84562" w:rsidP="00D84562">
      <w:pPr>
        <w:spacing w:after="0"/>
        <w:jc w:val="both"/>
        <w:rPr>
          <w:rFonts w:ascii="Arial" w:hAnsi="Arial" w:cs="Arial"/>
          <w:b/>
          <w:sz w:val="22"/>
          <w:szCs w:val="22"/>
        </w:rPr>
      </w:pPr>
      <w:r w:rsidRPr="001D780D">
        <w:rPr>
          <w:rFonts w:ascii="Arial" w:hAnsi="Arial" w:cs="Arial"/>
          <w:b/>
          <w:sz w:val="22"/>
          <w:szCs w:val="22"/>
        </w:rPr>
        <w:t>The designated teacher</w:t>
      </w:r>
    </w:p>
    <w:p w14:paraId="15D26793" w14:textId="333B311A"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lastRenderedPageBreak/>
        <w:t xml:space="preserve">The governing body/ appoint </w:t>
      </w:r>
      <w:r w:rsidR="007A73FB" w:rsidRPr="001D780D">
        <w:rPr>
          <w:rFonts w:ascii="Arial" w:hAnsi="Arial" w:cs="Arial"/>
          <w:b/>
          <w:sz w:val="22"/>
          <w:szCs w:val="22"/>
        </w:rPr>
        <w:t>Robert Fox, Jo Jenks and Rachael Ganderton</w:t>
      </w:r>
      <w:r w:rsidRPr="001D780D">
        <w:rPr>
          <w:rFonts w:ascii="Arial" w:hAnsi="Arial" w:cs="Arial"/>
          <w:b/>
          <w:sz w:val="22"/>
          <w:szCs w:val="22"/>
        </w:rPr>
        <w:t xml:space="preserve"> as the designated teacher</w:t>
      </w:r>
      <w:r w:rsidRPr="001D780D">
        <w:rPr>
          <w:rFonts w:ascii="Arial" w:hAnsi="Arial" w:cs="Arial"/>
          <w:sz w:val="22"/>
          <w:szCs w:val="22"/>
        </w:rPr>
        <w:t xml:space="preserve"> to work with the local authorities to promote the educational achievement of registered pupils who are looked after. With the commencement of sections 4 to 6 of the Children and Social Work Act 2017, designated teachers have responsibility for promoting the educational achievement of children who have left care through adoption, special guardianship or child arrangement orders or who were adopted from state care outside England and Wales. The designated teacher has appropriate training and relevant qualifications and experiences to fulfil this role. </w:t>
      </w:r>
    </w:p>
    <w:p w14:paraId="43DC2A99"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follow the statutory guidance on </w:t>
      </w:r>
      <w:hyperlink r:id="rId91" w:history="1">
        <w:r w:rsidRPr="001D780D">
          <w:rPr>
            <w:rStyle w:val="Hyperlink"/>
            <w:rFonts w:ascii="Arial" w:hAnsi="Arial" w:cs="Arial"/>
            <w:sz w:val="22"/>
            <w:szCs w:val="22"/>
          </w:rPr>
          <w:t>The Roles and Responsibilities of the Designated Teacher</w:t>
        </w:r>
      </w:hyperlink>
      <w:r w:rsidRPr="001D780D">
        <w:rPr>
          <w:rFonts w:ascii="Arial" w:hAnsi="Arial" w:cs="Arial"/>
          <w:sz w:val="22"/>
          <w:szCs w:val="22"/>
        </w:rPr>
        <w:t xml:space="preserve">. </w:t>
      </w:r>
    </w:p>
    <w:p w14:paraId="705B1243" w14:textId="77777777" w:rsidR="00D84562" w:rsidRPr="001D780D" w:rsidRDefault="00D84562" w:rsidP="00D84562">
      <w:pPr>
        <w:jc w:val="both"/>
        <w:outlineLvl w:val="0"/>
        <w:rPr>
          <w:rFonts w:ascii="Arial" w:hAnsi="Arial" w:cs="Arial"/>
          <w:b/>
          <w:color w:val="000000"/>
          <w:sz w:val="22"/>
          <w:szCs w:val="22"/>
        </w:rPr>
      </w:pPr>
      <w:r w:rsidRPr="001D780D">
        <w:rPr>
          <w:rFonts w:ascii="Arial" w:hAnsi="Arial" w:cs="Arial"/>
          <w:b/>
          <w:bCs/>
          <w:color w:val="000000"/>
          <w:sz w:val="22"/>
          <w:szCs w:val="22"/>
        </w:rPr>
        <w:t>Virtual School Heads and Kinship Care</w:t>
      </w:r>
    </w:p>
    <w:p w14:paraId="70D876A5" w14:textId="00D781F3" w:rsidR="00D84562" w:rsidRPr="001D780D" w:rsidRDefault="00D84562" w:rsidP="00AD0A76">
      <w:pPr>
        <w:numPr>
          <w:ilvl w:val="0"/>
          <w:numId w:val="45"/>
        </w:numPr>
        <w:ind w:left="709" w:hanging="709"/>
        <w:jc w:val="both"/>
        <w:outlineLvl w:val="0"/>
        <w:rPr>
          <w:rFonts w:ascii="Arial" w:hAnsi="Arial" w:cs="Arial"/>
          <w:bCs/>
          <w:color w:val="000000"/>
          <w:sz w:val="22"/>
          <w:szCs w:val="22"/>
        </w:rPr>
      </w:pPr>
      <w:r w:rsidRPr="001D780D">
        <w:rPr>
          <w:rFonts w:ascii="Arial" w:hAnsi="Arial" w:cs="Arial"/>
          <w:bCs/>
          <w:color w:val="000000"/>
          <w:sz w:val="22"/>
          <w:szCs w:val="22"/>
        </w:rPr>
        <w:t>As a maintained school, the designated teacher will work with the virtual school head to discuss how funding can be best used to support the progress of looked after children in the school and meet the needs identified in the child’s personal education plan. The designated teacher also works with the virtual school head to promote the educational achievement of previously looked after children. We will follow the statutory guidance on ‘Promoting the Education of Looked After Children.’</w:t>
      </w:r>
    </w:p>
    <w:p w14:paraId="0081C2B7" w14:textId="77777777" w:rsidR="00D84562" w:rsidRPr="001D780D" w:rsidRDefault="00D84562" w:rsidP="00AD0A76">
      <w:pPr>
        <w:numPr>
          <w:ilvl w:val="0"/>
          <w:numId w:val="45"/>
        </w:numPr>
        <w:ind w:left="709" w:hanging="709"/>
        <w:jc w:val="both"/>
        <w:outlineLvl w:val="0"/>
        <w:rPr>
          <w:rFonts w:ascii="Arial" w:hAnsi="Arial" w:cs="Arial"/>
          <w:bCs/>
          <w:color w:val="000000"/>
          <w:sz w:val="22"/>
          <w:szCs w:val="22"/>
        </w:rPr>
      </w:pPr>
      <w:r w:rsidRPr="001D780D">
        <w:rPr>
          <w:rFonts w:ascii="Arial" w:hAnsi="Arial" w:cs="Arial"/>
          <w:bCs/>
          <w:color w:val="000000"/>
          <w:sz w:val="22"/>
          <w:szCs w:val="22"/>
        </w:rPr>
        <w:t>The role of Virtual School Heads includes a non-statutory responsibility to promote the educational achievement of all children in kinship care. We recognise the importance of this role in supporting children living in informal and formal kinship arrangements, who may face additional barriers to education.</w:t>
      </w:r>
    </w:p>
    <w:p w14:paraId="0D179949" w14:textId="77777777" w:rsidR="00D84562" w:rsidRPr="001D780D" w:rsidRDefault="00D84562" w:rsidP="00AD0A76">
      <w:pPr>
        <w:numPr>
          <w:ilvl w:val="0"/>
          <w:numId w:val="45"/>
        </w:numPr>
        <w:ind w:left="709" w:hanging="709"/>
        <w:jc w:val="both"/>
        <w:outlineLvl w:val="0"/>
        <w:rPr>
          <w:rFonts w:ascii="Arial" w:hAnsi="Arial" w:cs="Arial"/>
          <w:bCs/>
          <w:color w:val="000000"/>
          <w:sz w:val="22"/>
          <w:szCs w:val="22"/>
        </w:rPr>
      </w:pPr>
      <w:r w:rsidRPr="001D780D">
        <w:rPr>
          <w:rFonts w:ascii="Arial" w:hAnsi="Arial" w:cs="Arial"/>
          <w:bCs/>
          <w:color w:val="000000"/>
          <w:sz w:val="22"/>
          <w:szCs w:val="22"/>
        </w:rPr>
        <w:t>We will work with the Virtual School Head in line with the non-statutory guidance ‘Promoting the education of children with a social worker and children in kinship care arrangements’ to ensure that these pupils receive appropriate support and that their needs are reflected in our safeguarding and pastoral systems.</w:t>
      </w:r>
    </w:p>
    <w:p w14:paraId="5D603ED7" w14:textId="77777777" w:rsidR="00D84562" w:rsidRPr="001D780D" w:rsidRDefault="00D84562" w:rsidP="00AD0A76">
      <w:pPr>
        <w:numPr>
          <w:ilvl w:val="0"/>
          <w:numId w:val="45"/>
        </w:numPr>
        <w:ind w:left="709" w:hanging="709"/>
        <w:jc w:val="both"/>
        <w:outlineLvl w:val="0"/>
        <w:rPr>
          <w:rFonts w:ascii="Arial" w:hAnsi="Arial" w:cs="Arial"/>
          <w:bCs/>
          <w:color w:val="000000"/>
          <w:sz w:val="22"/>
          <w:szCs w:val="22"/>
        </w:rPr>
      </w:pPr>
      <w:r w:rsidRPr="001D780D">
        <w:rPr>
          <w:rFonts w:ascii="Arial" w:hAnsi="Arial" w:cs="Arial"/>
          <w:bCs/>
          <w:color w:val="000000"/>
          <w:sz w:val="22"/>
          <w:szCs w:val="22"/>
        </w:rPr>
        <w:t>The DSL, Headteacher, governors, SENCO and senior mental health lead will work with the virtual school head to promote educational attendance, attainment and progress of children with a social worker.</w:t>
      </w:r>
    </w:p>
    <w:p w14:paraId="5057A1B9" w14:textId="77777777" w:rsidR="00D84562" w:rsidRPr="001D780D" w:rsidRDefault="00D84562" w:rsidP="00AD0A76">
      <w:pPr>
        <w:numPr>
          <w:ilvl w:val="0"/>
          <w:numId w:val="45"/>
        </w:numPr>
        <w:ind w:left="709" w:hanging="709"/>
        <w:jc w:val="both"/>
        <w:outlineLvl w:val="0"/>
        <w:rPr>
          <w:rFonts w:ascii="Arial" w:hAnsi="Arial" w:cs="Arial"/>
          <w:bCs/>
          <w:color w:val="000000"/>
          <w:sz w:val="22"/>
          <w:szCs w:val="22"/>
        </w:rPr>
      </w:pPr>
      <w:r w:rsidRPr="001D780D">
        <w:rPr>
          <w:rFonts w:ascii="Arial" w:hAnsi="Arial" w:cs="Arial"/>
          <w:bCs/>
          <w:color w:val="000000"/>
          <w:sz w:val="22"/>
          <w:szCs w:val="22"/>
        </w:rPr>
        <w:t xml:space="preserve">The virtual school head for Telford and Wrekin </w:t>
      </w:r>
      <w:proofErr w:type="gramStart"/>
      <w:r w:rsidRPr="001D780D">
        <w:rPr>
          <w:rFonts w:ascii="Arial" w:hAnsi="Arial" w:cs="Arial"/>
          <w:bCs/>
          <w:color w:val="000000"/>
          <w:sz w:val="22"/>
          <w:szCs w:val="22"/>
        </w:rPr>
        <w:t>is:</w:t>
      </w:r>
      <w:proofErr w:type="gramEnd"/>
      <w:r w:rsidRPr="001D780D">
        <w:rPr>
          <w:rFonts w:ascii="Arial" w:hAnsi="Arial" w:cs="Arial"/>
          <w:bCs/>
          <w:color w:val="000000"/>
          <w:sz w:val="22"/>
          <w:szCs w:val="22"/>
        </w:rPr>
        <w:t> </w:t>
      </w:r>
      <w:r w:rsidRPr="001D780D">
        <w:rPr>
          <w:rFonts w:ascii="Arial" w:hAnsi="Arial" w:cs="Arial"/>
          <w:b/>
          <w:color w:val="000000"/>
          <w:sz w:val="22"/>
          <w:szCs w:val="22"/>
        </w:rPr>
        <w:t>Michelle Salter</w:t>
      </w:r>
      <w:r w:rsidRPr="001D780D">
        <w:rPr>
          <w:rFonts w:ascii="Arial" w:hAnsi="Arial" w:cs="Arial"/>
          <w:bCs/>
          <w:color w:val="000000"/>
          <w:sz w:val="22"/>
          <w:szCs w:val="22"/>
        </w:rPr>
        <w:t>.</w:t>
      </w:r>
    </w:p>
    <w:p w14:paraId="2251F0D8" w14:textId="77777777" w:rsidR="00D84562" w:rsidRPr="001D780D" w:rsidRDefault="00D84562" w:rsidP="00D84562">
      <w:pPr>
        <w:jc w:val="both"/>
        <w:outlineLvl w:val="0"/>
        <w:rPr>
          <w:rFonts w:ascii="Arial" w:hAnsi="Arial" w:cs="Arial"/>
          <w:b/>
          <w:sz w:val="22"/>
          <w:szCs w:val="22"/>
        </w:rPr>
      </w:pPr>
      <w:r w:rsidRPr="001D780D">
        <w:rPr>
          <w:rFonts w:ascii="Arial" w:hAnsi="Arial" w:cs="Arial"/>
          <w:b/>
          <w:sz w:val="22"/>
          <w:szCs w:val="22"/>
        </w:rPr>
        <w:t>Children who have special educational needs and disabilities (SEND) or health issues</w:t>
      </w:r>
    </w:p>
    <w:p w14:paraId="3C915AD2"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 xml:space="preserve">We recognise that children who have SEND or certain health or physical health conditions can face additional safeguarding challenges. We accept the additional barriers that can exist when recognising abuse, neglect and exploitation of children in this group of children. These can include: </w:t>
      </w:r>
    </w:p>
    <w:p w14:paraId="2F5607A7" w14:textId="77777777" w:rsidR="00D84562" w:rsidRPr="001D780D" w:rsidRDefault="00D84562" w:rsidP="00E85A90">
      <w:pPr>
        <w:numPr>
          <w:ilvl w:val="0"/>
          <w:numId w:val="38"/>
        </w:numPr>
        <w:spacing w:after="0"/>
        <w:jc w:val="both"/>
        <w:outlineLvl w:val="0"/>
        <w:rPr>
          <w:rFonts w:ascii="Arial" w:hAnsi="Arial" w:cs="Arial"/>
          <w:sz w:val="22"/>
          <w:szCs w:val="22"/>
        </w:rPr>
      </w:pPr>
      <w:r w:rsidRPr="001D780D">
        <w:rPr>
          <w:rFonts w:ascii="Arial" w:hAnsi="Arial" w:cs="Arial"/>
          <w:sz w:val="22"/>
          <w:szCs w:val="22"/>
        </w:rPr>
        <w:t>assumptions that indicators of possible abuse such as behaviour, mood and injury relate to the child’s disability without further exploration;</w:t>
      </w:r>
    </w:p>
    <w:p w14:paraId="12705196" w14:textId="77777777" w:rsidR="00D84562" w:rsidRPr="001D780D" w:rsidRDefault="00D84562" w:rsidP="00E85A90">
      <w:pPr>
        <w:numPr>
          <w:ilvl w:val="0"/>
          <w:numId w:val="38"/>
        </w:numPr>
        <w:spacing w:after="0"/>
        <w:jc w:val="both"/>
        <w:outlineLvl w:val="0"/>
        <w:rPr>
          <w:rFonts w:ascii="Arial" w:hAnsi="Arial" w:cs="Arial"/>
          <w:sz w:val="22"/>
          <w:szCs w:val="22"/>
        </w:rPr>
      </w:pPr>
      <w:r w:rsidRPr="001D780D">
        <w:rPr>
          <w:rFonts w:ascii="Arial" w:hAnsi="Arial" w:cs="Arial"/>
          <w:sz w:val="22"/>
          <w:szCs w:val="22"/>
        </w:rPr>
        <w:t>being more prone to peer group isolation than other children;</w:t>
      </w:r>
    </w:p>
    <w:p w14:paraId="79F698A4" w14:textId="77777777" w:rsidR="00D84562" w:rsidRPr="001D780D" w:rsidRDefault="00D84562" w:rsidP="00E85A90">
      <w:pPr>
        <w:numPr>
          <w:ilvl w:val="0"/>
          <w:numId w:val="38"/>
        </w:numPr>
        <w:spacing w:after="0"/>
        <w:jc w:val="both"/>
        <w:outlineLvl w:val="0"/>
        <w:rPr>
          <w:rFonts w:ascii="Arial" w:hAnsi="Arial" w:cs="Arial"/>
          <w:sz w:val="22"/>
          <w:szCs w:val="22"/>
        </w:rPr>
      </w:pPr>
      <w:r w:rsidRPr="001D780D">
        <w:rPr>
          <w:rFonts w:ascii="Arial" w:hAnsi="Arial" w:cs="Arial"/>
          <w:sz w:val="22"/>
          <w:szCs w:val="22"/>
        </w:rPr>
        <w:t>the potential for children with SEND being disproportionally impacted by behaviours such as bullying, without outwardly showing any signs; and</w:t>
      </w:r>
    </w:p>
    <w:p w14:paraId="044AD1C7" w14:textId="77777777" w:rsidR="00D84562" w:rsidRPr="001D780D" w:rsidRDefault="00D84562" w:rsidP="00E85A90">
      <w:pPr>
        <w:numPr>
          <w:ilvl w:val="0"/>
          <w:numId w:val="38"/>
        </w:numPr>
        <w:spacing w:after="0"/>
        <w:jc w:val="both"/>
        <w:outlineLvl w:val="0"/>
        <w:rPr>
          <w:rFonts w:ascii="Arial" w:hAnsi="Arial" w:cs="Arial"/>
          <w:sz w:val="22"/>
          <w:szCs w:val="22"/>
        </w:rPr>
      </w:pPr>
      <w:r w:rsidRPr="001D780D">
        <w:rPr>
          <w:rFonts w:ascii="Arial" w:hAnsi="Arial" w:cs="Arial"/>
          <w:sz w:val="22"/>
          <w:szCs w:val="22"/>
        </w:rPr>
        <w:t>communication barriers and difficulties in overcoming these barriers.</w:t>
      </w:r>
    </w:p>
    <w:p w14:paraId="455E7F0F" w14:textId="77777777" w:rsidR="00D84562" w:rsidRPr="001D780D" w:rsidRDefault="00D84562" w:rsidP="00D84562">
      <w:pPr>
        <w:spacing w:after="0"/>
        <w:ind w:left="1069" w:firstLine="0"/>
        <w:jc w:val="both"/>
        <w:outlineLvl w:val="0"/>
        <w:rPr>
          <w:rFonts w:ascii="Arial" w:hAnsi="Arial" w:cs="Arial"/>
          <w:sz w:val="22"/>
          <w:szCs w:val="22"/>
        </w:rPr>
      </w:pPr>
    </w:p>
    <w:p w14:paraId="553D2C07"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lastRenderedPageBreak/>
        <w:t xml:space="preserve">To help address these additional challenges we will provide extra pastoral support for children with SEND. For any reports of abuse involving children with SEND, the DSL (or a deputy) and the SENCO will liaise closely. </w:t>
      </w:r>
    </w:p>
    <w:p w14:paraId="26CEF09F" w14:textId="77777777" w:rsidR="00D84562" w:rsidRPr="001D780D" w:rsidRDefault="00D84562" w:rsidP="00D84562">
      <w:pPr>
        <w:rPr>
          <w:rFonts w:ascii="Arial" w:hAnsi="Arial" w:cs="Arial"/>
          <w:b/>
          <w:bCs/>
          <w:sz w:val="22"/>
          <w:szCs w:val="22"/>
        </w:rPr>
      </w:pPr>
      <w:r w:rsidRPr="001D780D">
        <w:rPr>
          <w:rFonts w:ascii="Arial" w:hAnsi="Arial" w:cs="Arial"/>
          <w:b/>
          <w:bCs/>
          <w:sz w:val="22"/>
          <w:szCs w:val="22"/>
        </w:rPr>
        <w:br w:type="page"/>
      </w:r>
    </w:p>
    <w:p w14:paraId="6BF1C2B3" w14:textId="77777777" w:rsidR="00D84562" w:rsidRPr="001D780D" w:rsidRDefault="00D84562" w:rsidP="00D84562">
      <w:pPr>
        <w:spacing w:after="0" w:line="240" w:lineRule="auto"/>
        <w:jc w:val="both"/>
      </w:pPr>
      <w:r w:rsidRPr="001D780D">
        <w:rPr>
          <w:rFonts w:ascii="Arial" w:hAnsi="Arial" w:cs="Arial"/>
          <w:b/>
          <w:bCs/>
          <w:sz w:val="22"/>
          <w:szCs w:val="22"/>
        </w:rPr>
        <w:lastRenderedPageBreak/>
        <w:t>Children Questioning their Gender</w:t>
      </w:r>
    </w:p>
    <w:p w14:paraId="34C73D0C" w14:textId="77777777" w:rsidR="00D84562" w:rsidRPr="001D780D" w:rsidRDefault="00D84562" w:rsidP="00D84562">
      <w:pPr>
        <w:spacing w:after="0" w:line="240" w:lineRule="auto"/>
        <w:ind w:left="0" w:firstLine="0"/>
        <w:jc w:val="both"/>
        <w:rPr>
          <w:rFonts w:ascii="Arial" w:hAnsi="Arial" w:cs="Arial"/>
          <w:b/>
          <w:bCs/>
          <w:sz w:val="22"/>
          <w:szCs w:val="22"/>
        </w:rPr>
      </w:pPr>
    </w:p>
    <w:p w14:paraId="5A7DBE1D" w14:textId="77777777" w:rsidR="00D84562" w:rsidRPr="001D780D" w:rsidRDefault="00D84562" w:rsidP="00D84562">
      <w:pPr>
        <w:spacing w:after="0" w:line="240" w:lineRule="auto"/>
        <w:ind w:left="0" w:firstLine="0"/>
        <w:jc w:val="both"/>
        <w:rPr>
          <w:rFonts w:ascii="Arial" w:hAnsi="Arial" w:cs="Arial"/>
          <w:b/>
          <w:bCs/>
          <w:sz w:val="22"/>
          <w:szCs w:val="22"/>
        </w:rPr>
      </w:pPr>
      <w:r w:rsidRPr="001D780D">
        <w:rPr>
          <w:rFonts w:ascii="Arial" w:hAnsi="Arial" w:cs="Arial"/>
          <w:b/>
          <w:bCs/>
          <w:sz w:val="22"/>
          <w:szCs w:val="22"/>
        </w:rPr>
        <w:t>The school will keep this section under continual review and will update procedures in line with any revised statutory guidance, case law, DfE advice or EHRC guidance.</w:t>
      </w:r>
    </w:p>
    <w:p w14:paraId="24F346B0" w14:textId="77777777" w:rsidR="00D84562" w:rsidRPr="001D780D" w:rsidRDefault="00D84562" w:rsidP="00D84562">
      <w:pPr>
        <w:spacing w:after="0" w:line="240" w:lineRule="auto"/>
        <w:ind w:left="0" w:firstLine="0"/>
        <w:jc w:val="both"/>
        <w:rPr>
          <w:rFonts w:ascii="Arial" w:hAnsi="Arial" w:cs="Arial"/>
          <w:b/>
          <w:bCs/>
          <w:sz w:val="22"/>
          <w:szCs w:val="22"/>
        </w:rPr>
      </w:pPr>
    </w:p>
    <w:p w14:paraId="23EB93D9"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 xml:space="preserve">We recognise that some children and young people may question their gender and may seek support from trusted adults within the setting. We will respond to all children with sensitivity, respect and professionalism, while ensuring that our safeguarding responsibilities remain paramount. We will act in accordance with the requirements of KCSIE 2026. </w:t>
      </w:r>
    </w:p>
    <w:p w14:paraId="1F93B15E"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Staff are aware that children questioning their gender may experience a range of vulnerabilities, including mental health difficulties, social and emotional stress, family or peer relationship difficulties, and bullying, including discriminatory bullying. Staff should remain professionally curious and consider the full range of factors that may be affecting a child's wellbeing.</w:t>
      </w:r>
    </w:p>
    <w:p w14:paraId="00082C35"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Staff will not initiate discussions or actions relating to social transition. Where a child or their parent/carer requests support relating to social transition, the request will be considered on an individual basis through a safeguarding-led process. Decisions will be made in accordance with the school's statutory safeguarding duties, relevant equality and human rights legislation, and with consideration of the welfare, rights and needs of the child, other pupils and the wider school community</w:t>
      </w:r>
    </w:p>
    <w:p w14:paraId="5494A48D"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 xml:space="preserve">The Designated Safeguarding Lead (DSL) will be involved in considering any request for support with social transition and appropriate records will be maintained. In </w:t>
      </w:r>
      <w:proofErr w:type="gramStart"/>
      <w:r w:rsidRPr="001D780D">
        <w:rPr>
          <w:rFonts w:ascii="Arial" w:hAnsi="Arial" w:cs="Arial"/>
          <w:sz w:val="22"/>
          <w:szCs w:val="22"/>
        </w:rPr>
        <w:t>the vast majority of</w:t>
      </w:r>
      <w:proofErr w:type="gramEnd"/>
      <w:r w:rsidRPr="001D780D">
        <w:rPr>
          <w:rFonts w:ascii="Arial" w:hAnsi="Arial" w:cs="Arial"/>
          <w:sz w:val="22"/>
          <w:szCs w:val="22"/>
        </w:rPr>
        <w:t xml:space="preserve"> cases, parents/carers will be involved at the earliest </w:t>
      </w:r>
      <w:proofErr w:type="gramStart"/>
      <w:r w:rsidRPr="001D780D">
        <w:rPr>
          <w:rFonts w:ascii="Arial" w:hAnsi="Arial" w:cs="Arial"/>
          <w:sz w:val="22"/>
          <w:szCs w:val="22"/>
        </w:rPr>
        <w:t>opportunity</w:t>
      </w:r>
      <w:proofErr w:type="gramEnd"/>
      <w:r w:rsidRPr="001D780D">
        <w:rPr>
          <w:rFonts w:ascii="Arial" w:hAnsi="Arial" w:cs="Arial"/>
          <w:sz w:val="22"/>
          <w:szCs w:val="22"/>
        </w:rPr>
        <w:t xml:space="preserve"> and their views will be given significant weight in decision-making. Where involving a parent/carer would place a child at risk of harm, safeguarding procedures will be followed and advice sought from the DSL and, where appropriate, external agencies.</w:t>
      </w:r>
    </w:p>
    <w:p w14:paraId="65799102"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We recognise that social transition is an active intervention and will take a careful, evidence-informed approach when considering any request for support. Decisions will be based on the child's best interests, relevant professional advice, safeguarding considerations and the impact on others. Support arrangements will be reviewed regularly and amended where circumstances change.</w:t>
      </w:r>
    </w:p>
    <w:p w14:paraId="03BCF4C3"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We are committed to preventing and responding to all forms of bullying, harassment and discrimination. Any bullying related to gender questioning, gender expression, sex, sexual orientation, disability, race, religion or any other protected characteristic will be taken seriously and addressed promptly in accordance with the Behaviour and Anti-Bullying Policies.</w:t>
      </w:r>
    </w:p>
    <w:p w14:paraId="03069A0F"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We will ensure that records relating to pupils accurately reflect their biological sex where this is required for safeguarding, legal and statutory purposes. Relevant staff will be provided with information necessary to fulfil their safeguarding responsibilities.</w:t>
      </w:r>
    </w:p>
    <w:p w14:paraId="2F50F449" w14:textId="77777777"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We will ensure that access to toilets, changing facilities, residential accommodation and participation in single-sex activities are managed in accordance with statutory requirements, safeguarding obligations and the provisions set out in KCSIE 2026.</w:t>
      </w:r>
    </w:p>
    <w:p w14:paraId="4FB86F42" w14:textId="45199655" w:rsidR="00D84562" w:rsidRPr="001D780D" w:rsidRDefault="00D84562" w:rsidP="00AD0A76">
      <w:pPr>
        <w:pStyle w:val="ListParagraph"/>
        <w:numPr>
          <w:ilvl w:val="0"/>
          <w:numId w:val="45"/>
        </w:numPr>
        <w:ind w:left="709" w:hanging="709"/>
        <w:contextualSpacing w:val="0"/>
        <w:jc w:val="both"/>
        <w:rPr>
          <w:rFonts w:ascii="Arial" w:hAnsi="Arial" w:cs="Arial"/>
          <w:sz w:val="22"/>
          <w:szCs w:val="22"/>
        </w:rPr>
      </w:pPr>
      <w:r w:rsidRPr="001D780D">
        <w:rPr>
          <w:rFonts w:ascii="Arial" w:hAnsi="Arial" w:cs="Arial"/>
          <w:sz w:val="22"/>
          <w:szCs w:val="22"/>
        </w:rPr>
        <w:t>Where a child wishes to reverse or change previously agreed arrangements relating to social transition, the school will work with the child, parents/carers and relevant professionals to provide appropriate support and review safeguarding arrangements accordingly.</w:t>
      </w:r>
    </w:p>
    <w:p w14:paraId="7191268B" w14:textId="77777777" w:rsidR="00D84562" w:rsidRPr="001D780D" w:rsidRDefault="00D84562" w:rsidP="00AD0A76">
      <w:pPr>
        <w:pStyle w:val="ListParagraph"/>
        <w:numPr>
          <w:ilvl w:val="0"/>
          <w:numId w:val="45"/>
        </w:numPr>
        <w:ind w:left="709" w:hanging="709"/>
        <w:contextualSpacing w:val="0"/>
        <w:jc w:val="both"/>
        <w:rPr>
          <w:rFonts w:ascii="Arial" w:hAnsi="Arial" w:cs="Arial"/>
          <w:b/>
          <w:bCs/>
          <w:sz w:val="22"/>
          <w:szCs w:val="22"/>
        </w:rPr>
      </w:pPr>
      <w:r w:rsidRPr="001D780D">
        <w:rPr>
          <w:rFonts w:ascii="Arial" w:hAnsi="Arial" w:cs="Arial"/>
          <w:sz w:val="22"/>
          <w:szCs w:val="22"/>
        </w:rPr>
        <w:lastRenderedPageBreak/>
        <w:t xml:space="preserve">Any request relating to social transition will be considered through a documented risk assessment and safeguarding process led by the DSL, with the involvement of parents/carers unless doing so would place the child at risk of significant harm. The rationale for decisions, considerations of the child's best interests, any professional advice received, and review arrangements will be clearly recorded. </w:t>
      </w:r>
    </w:p>
    <w:p w14:paraId="68808E17" w14:textId="77777777" w:rsidR="00D84562" w:rsidRPr="001D780D" w:rsidRDefault="00D84562" w:rsidP="00AD0A76">
      <w:pPr>
        <w:pStyle w:val="ListParagraph"/>
        <w:numPr>
          <w:ilvl w:val="0"/>
          <w:numId w:val="45"/>
        </w:numPr>
        <w:ind w:left="709" w:hanging="709"/>
        <w:contextualSpacing w:val="0"/>
        <w:jc w:val="both"/>
        <w:rPr>
          <w:rFonts w:ascii="Arial" w:hAnsi="Arial" w:cs="Arial"/>
          <w:b/>
          <w:bCs/>
          <w:sz w:val="22"/>
          <w:szCs w:val="22"/>
        </w:rPr>
      </w:pPr>
      <w:r w:rsidRPr="001D780D">
        <w:rPr>
          <w:rFonts w:ascii="Arial" w:hAnsi="Arial" w:cs="Arial"/>
          <w:sz w:val="22"/>
          <w:szCs w:val="22"/>
        </w:rPr>
        <w:t>Our RSHE curriculum includes content on equality, respect for others, and the law. It is inclusive of all pupils and reflects the diverse backgrounds and identities of our school community, including those who are LGBT. This is in line with the RSHE Statutory Guidance (2025) and the Equality Act 2010.</w:t>
      </w:r>
    </w:p>
    <w:p w14:paraId="26D80244" w14:textId="77777777" w:rsidR="00D84562" w:rsidRPr="001D780D" w:rsidRDefault="00D84562" w:rsidP="00D84562">
      <w:pPr>
        <w:jc w:val="both"/>
        <w:rPr>
          <w:rFonts w:ascii="Arial" w:hAnsi="Arial" w:cs="Arial"/>
          <w:b/>
          <w:bCs/>
          <w:sz w:val="22"/>
          <w:szCs w:val="22"/>
        </w:rPr>
      </w:pPr>
      <w:r w:rsidRPr="001D780D">
        <w:rPr>
          <w:rFonts w:ascii="Arial" w:hAnsi="Arial" w:cs="Arial"/>
          <w:b/>
          <w:bCs/>
          <w:sz w:val="22"/>
          <w:szCs w:val="22"/>
        </w:rPr>
        <w:t>Legal Definition of Sex and Equality Act Compliance</w:t>
      </w:r>
    </w:p>
    <w:p w14:paraId="47DBB27C"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In line with the UK Supreme Court judgment (*For Women Scotland v The Scottish Ministers*, 2024) and the Equality and Human Rights Commission’s interim guidance (April 2025), we recognise that under the Equality Act 2010, the protected characteristic of “sex” refers to ‘biological sex.’ </w:t>
      </w:r>
      <w:r w:rsidRPr="001D780D">
        <w:rPr>
          <w:rFonts w:ascii="Arial" w:hAnsi="Arial" w:cs="Arial"/>
          <w:b/>
          <w:bCs/>
          <w:sz w:val="22"/>
          <w:szCs w:val="22"/>
        </w:rPr>
        <w:t>This means:</w:t>
      </w:r>
    </w:p>
    <w:p w14:paraId="525B1956" w14:textId="77777777" w:rsidR="00D84562" w:rsidRPr="001D780D" w:rsidRDefault="00D84562" w:rsidP="00E85A90">
      <w:pPr>
        <w:numPr>
          <w:ilvl w:val="0"/>
          <w:numId w:val="39"/>
        </w:numPr>
        <w:spacing w:after="0"/>
        <w:jc w:val="both"/>
        <w:rPr>
          <w:rFonts w:ascii="Arial" w:hAnsi="Arial" w:cs="Arial"/>
          <w:sz w:val="22"/>
          <w:szCs w:val="22"/>
        </w:rPr>
      </w:pPr>
      <w:r w:rsidRPr="001D780D">
        <w:rPr>
          <w:rFonts w:ascii="Arial" w:hAnsi="Arial" w:cs="Arial"/>
          <w:sz w:val="22"/>
          <w:szCs w:val="22"/>
        </w:rPr>
        <w:t>A “woman” is a biological female.</w:t>
      </w:r>
    </w:p>
    <w:p w14:paraId="0BE7CD5D" w14:textId="77777777" w:rsidR="00D84562" w:rsidRPr="001D780D" w:rsidRDefault="00D84562" w:rsidP="00E85A90">
      <w:pPr>
        <w:numPr>
          <w:ilvl w:val="0"/>
          <w:numId w:val="39"/>
        </w:numPr>
        <w:spacing w:after="0"/>
        <w:jc w:val="both"/>
        <w:rPr>
          <w:rFonts w:ascii="Arial" w:hAnsi="Arial" w:cs="Arial"/>
          <w:sz w:val="22"/>
          <w:szCs w:val="22"/>
        </w:rPr>
      </w:pPr>
      <w:r w:rsidRPr="001D780D">
        <w:rPr>
          <w:rFonts w:ascii="Arial" w:hAnsi="Arial" w:cs="Arial"/>
          <w:sz w:val="22"/>
          <w:szCs w:val="22"/>
        </w:rPr>
        <w:t>A “man” is a biological male.</w:t>
      </w:r>
    </w:p>
    <w:p w14:paraId="56BE2972" w14:textId="77777777" w:rsidR="00D84562" w:rsidRPr="001D780D" w:rsidRDefault="00D84562" w:rsidP="00E85A90">
      <w:pPr>
        <w:numPr>
          <w:ilvl w:val="0"/>
          <w:numId w:val="39"/>
        </w:numPr>
        <w:spacing w:after="0"/>
        <w:jc w:val="both"/>
        <w:rPr>
          <w:rFonts w:ascii="Arial" w:hAnsi="Arial" w:cs="Arial"/>
          <w:sz w:val="22"/>
          <w:szCs w:val="22"/>
        </w:rPr>
      </w:pPr>
      <w:r w:rsidRPr="001D780D">
        <w:rPr>
          <w:rFonts w:ascii="Arial" w:hAnsi="Arial" w:cs="Arial"/>
          <w:sz w:val="22"/>
          <w:szCs w:val="22"/>
        </w:rPr>
        <w:t>A person who identifies as transgender does not change their legal sex for the purposes of the Equality Act, even if they hold a Gender Recognition Certificate.</w:t>
      </w:r>
    </w:p>
    <w:p w14:paraId="5848F140" w14:textId="77777777" w:rsidR="00D84562" w:rsidRPr="001D780D" w:rsidRDefault="00D84562" w:rsidP="00D84562">
      <w:pPr>
        <w:spacing w:after="0"/>
        <w:ind w:left="1080" w:firstLine="0"/>
        <w:jc w:val="both"/>
        <w:rPr>
          <w:rFonts w:ascii="Arial" w:hAnsi="Arial" w:cs="Arial"/>
          <w:sz w:val="22"/>
          <w:szCs w:val="22"/>
        </w:rPr>
      </w:pPr>
    </w:p>
    <w:p w14:paraId="015C013D"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We will ensure that our safeguarding, curriculum, facilities, and equality practices reflect this legal definition. Where single-sex services or spaces are provided, decisions will be made in accordance with the Equality Act 2010 and relevant statutory guidance, with due regard to the safety, dignity, and privacy of all pupils. We will continue to support all pupils with sensitivity and respect, while ensuring compliance with our legal duties under the Equality Act 2010.</w:t>
      </w:r>
    </w:p>
    <w:p w14:paraId="41A84499" w14:textId="77777777" w:rsidR="00D84562" w:rsidRPr="001D780D" w:rsidRDefault="00D84562" w:rsidP="00D84562">
      <w:pPr>
        <w:jc w:val="both"/>
        <w:rPr>
          <w:rFonts w:ascii="Arial" w:hAnsi="Arial" w:cs="Arial"/>
          <w:b/>
          <w:bCs/>
          <w:sz w:val="22"/>
          <w:szCs w:val="22"/>
        </w:rPr>
      </w:pPr>
      <w:r w:rsidRPr="001D780D">
        <w:rPr>
          <w:rFonts w:ascii="Arial" w:hAnsi="Arial" w:cs="Arial"/>
          <w:b/>
          <w:bCs/>
          <w:sz w:val="22"/>
          <w:szCs w:val="22"/>
        </w:rPr>
        <w:t>Staff</w:t>
      </w:r>
    </w:p>
    <w:p w14:paraId="6F5C6757"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All staff, supply staff, contractors and visitors, are informed of the name of the DSL and deputies and our procedures for protecting children, for example, how to report their concerns, suspicions and how to receive, record and report disclosures.</w:t>
      </w:r>
    </w:p>
    <w:p w14:paraId="46F55E08" w14:textId="01A91CD0"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sz w:val="22"/>
          <w:szCs w:val="22"/>
        </w:rPr>
        <w:t>Staff should not accept personal invitation visits to the homes of children unless permission or instruction has been sought from the Headteacher and it is viewed as a professional appointment, for example, supporting education welfare issues etc. This should be viewed on a case-by-case basis. To support this, guidance from the Department of Education (September 2010) states ‘Meetings with pupils away from the school premises should only be arranged with the specified approval of the head teacher and the prior permission of the pupil in question’. We accept this guidance from the Department of Education (September 2010) stating that in the case of private meetings; ‘Staff and volunteers should be aware that private meetings with individual pupils could give cause for concern. There will be occasions when a confidential interview or a one-to-one meeting is necessary. Such interviews should be conducted in a room with visual access or an area which is likely to be frequented by other people. Another pupil or adult should be present or nearby. Where conditions cannot apply, staff should ensure that another adult knows that the interview is taking place’.</w:t>
      </w:r>
    </w:p>
    <w:p w14:paraId="4E252243" w14:textId="77777777" w:rsidR="00D84562" w:rsidRPr="001D780D" w:rsidRDefault="00D84562" w:rsidP="00D84562">
      <w:pPr>
        <w:jc w:val="both"/>
        <w:rPr>
          <w:rFonts w:ascii="Arial" w:hAnsi="Arial" w:cs="Arial"/>
          <w:b/>
          <w:bCs/>
          <w:sz w:val="22"/>
          <w:szCs w:val="22"/>
        </w:rPr>
      </w:pPr>
      <w:r w:rsidRPr="001D780D">
        <w:rPr>
          <w:rFonts w:ascii="Arial" w:hAnsi="Arial" w:cs="Arial"/>
          <w:b/>
          <w:bCs/>
          <w:sz w:val="22"/>
          <w:szCs w:val="22"/>
        </w:rPr>
        <w:t>Parents</w:t>
      </w:r>
    </w:p>
    <w:p w14:paraId="01A03784" w14:textId="77777777"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sz w:val="22"/>
          <w:szCs w:val="22"/>
        </w:rPr>
        <w:lastRenderedPageBreak/>
        <w:t>Parents play an important role in protecting their children from abuse. We are required to consider the safety of the child, and should a concern arise, professional advice may be sought prior to contacting parents. If deemed appropriate, parents will be contacted, and we will continue to work with them to support the needs of their child. Consent from the parents will be sought, although in exceptional circumstances and with the best interests of the child being considered, this may be overridden.</w:t>
      </w:r>
    </w:p>
    <w:p w14:paraId="7A7E67E4" w14:textId="4FC31A8C"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aim to help parents to understand their responsibility for the welfare of all children, which includes their duty to refer cases to social care services and/or police in the interests of the child. In line with Working Together to Safeguard Children 2026, we aim to build positive, trusting, and co-operative relationships with parents and carers. We recognise that effective safeguarding is most successful when families are engaged as partners in the process of support and protection. In line with RSHE statutory guidance, we are transparent with parents about the content of our RSHE curriculum. Parents have the right to request withdrawal from sex education (but not relationships or health education), and we will work in partnership with them to address any concerns. We also ensure that any external agencies or resources used in RSHE are carefully vetted and align with our safeguarding principles. The governing body will include a child protection statement in our prospectus, and all parents can view a copy of this policy. </w:t>
      </w:r>
    </w:p>
    <w:p w14:paraId="5E6484B9" w14:textId="0346E8FC"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sz w:val="22"/>
          <w:szCs w:val="22"/>
        </w:rPr>
        <w:t xml:space="preserve">Parents that have concerns regarding a member of staff can in the first instance raise those with the Headteacher. This may involve sharing those concerns with the relevant agencies. Where the parent has concerns regarding the Headteacher, the chair of governors should be consulted in the first instance. </w:t>
      </w:r>
    </w:p>
    <w:p w14:paraId="51448BFE" w14:textId="77777777" w:rsidR="00D84562" w:rsidRPr="001D780D" w:rsidRDefault="00D84562" w:rsidP="00AD0A76">
      <w:pPr>
        <w:numPr>
          <w:ilvl w:val="0"/>
          <w:numId w:val="45"/>
        </w:numPr>
        <w:ind w:left="709" w:hanging="709"/>
        <w:jc w:val="both"/>
        <w:rPr>
          <w:rFonts w:ascii="Arial" w:hAnsi="Arial" w:cs="Arial"/>
          <w:b/>
          <w:bCs/>
          <w:sz w:val="22"/>
          <w:szCs w:val="22"/>
        </w:rPr>
      </w:pPr>
      <w:r w:rsidRPr="001D780D">
        <w:rPr>
          <w:rFonts w:ascii="Arial" w:hAnsi="Arial" w:cs="Arial"/>
          <w:sz w:val="22"/>
          <w:szCs w:val="22"/>
        </w:rPr>
        <w:t xml:space="preserve">Parents can liaise with Ofsted on such conduct issues or regulatory </w:t>
      </w:r>
      <w:proofErr w:type="gramStart"/>
      <w:r w:rsidRPr="001D780D">
        <w:rPr>
          <w:rFonts w:ascii="Arial" w:hAnsi="Arial" w:cs="Arial"/>
          <w:sz w:val="22"/>
          <w:szCs w:val="22"/>
        </w:rPr>
        <w:t>concerns,</w:t>
      </w:r>
      <w:proofErr w:type="gramEnd"/>
      <w:r w:rsidRPr="001D780D">
        <w:rPr>
          <w:rFonts w:ascii="Arial" w:hAnsi="Arial" w:cs="Arial"/>
          <w:sz w:val="22"/>
          <w:szCs w:val="22"/>
        </w:rPr>
        <w:t xml:space="preserve"> advice</w:t>
      </w:r>
      <w:r w:rsidRPr="001D780D">
        <w:rPr>
          <w:rFonts w:ascii="Arial" w:hAnsi="Arial" w:cs="Arial"/>
          <w:i/>
          <w:iCs/>
          <w:color w:val="FF0000"/>
          <w:sz w:val="22"/>
          <w:szCs w:val="22"/>
        </w:rPr>
        <w:t xml:space="preserve"> </w:t>
      </w:r>
      <w:r w:rsidRPr="001D780D">
        <w:rPr>
          <w:rFonts w:ascii="Arial" w:hAnsi="Arial" w:cs="Arial"/>
          <w:sz w:val="22"/>
          <w:szCs w:val="22"/>
        </w:rPr>
        <w:t xml:space="preserve">can be found on its website </w:t>
      </w:r>
      <w:hyperlink r:id="rId92">
        <w:r w:rsidRPr="001D780D">
          <w:rPr>
            <w:rStyle w:val="Hyperlink"/>
            <w:rFonts w:ascii="Arial" w:hAnsi="Arial" w:cs="Arial"/>
            <w:sz w:val="22"/>
            <w:szCs w:val="22"/>
          </w:rPr>
          <w:t>www.ofsted.gov.uk</w:t>
        </w:r>
      </w:hyperlink>
      <w:r w:rsidRPr="001D780D">
        <w:rPr>
          <w:rFonts w:ascii="Arial" w:hAnsi="Arial" w:cs="Arial"/>
          <w:b/>
          <w:bCs/>
          <w:sz w:val="22"/>
          <w:szCs w:val="22"/>
        </w:rPr>
        <w:t>.</w:t>
      </w:r>
      <w:r w:rsidRPr="001D780D">
        <w:rPr>
          <w:rFonts w:ascii="Arial" w:hAnsi="Arial" w:cs="Arial"/>
          <w:sz w:val="22"/>
          <w:szCs w:val="22"/>
        </w:rPr>
        <w:t xml:space="preserve"> </w:t>
      </w:r>
    </w:p>
    <w:p w14:paraId="4DBB607F"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On occasions Ofsted may forward complaints that may raise a safeguarding concern about our school via Family Connect. In such instances, we will work with all agencies within Family Connect to clearly respond to Ofsted on a </w:t>
      </w:r>
      <w:proofErr w:type="gramStart"/>
      <w:r w:rsidRPr="001D780D">
        <w:rPr>
          <w:rFonts w:ascii="Arial" w:hAnsi="Arial" w:cs="Arial"/>
          <w:sz w:val="22"/>
          <w:szCs w:val="22"/>
        </w:rPr>
        <w:t>case by case</w:t>
      </w:r>
      <w:proofErr w:type="gramEnd"/>
      <w:r w:rsidRPr="001D780D">
        <w:rPr>
          <w:rFonts w:ascii="Arial" w:hAnsi="Arial" w:cs="Arial"/>
          <w:sz w:val="22"/>
          <w:szCs w:val="22"/>
        </w:rPr>
        <w:t xml:space="preserve"> basis. </w:t>
      </w:r>
    </w:p>
    <w:p w14:paraId="2871BE15" w14:textId="161365C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Parents/Carers can also access Ofsted </w:t>
      </w:r>
      <w:hyperlink r:id="rId93">
        <w:r w:rsidRPr="001D780D">
          <w:rPr>
            <w:rStyle w:val="Hyperlink"/>
            <w:rFonts w:ascii="Arial" w:hAnsi="Arial" w:cs="Arial"/>
            <w:sz w:val="22"/>
            <w:szCs w:val="22"/>
          </w:rPr>
          <w:t>Parent View</w:t>
        </w:r>
      </w:hyperlink>
      <w:r w:rsidRPr="001D780D">
        <w:rPr>
          <w:rFonts w:ascii="Arial" w:hAnsi="Arial" w:cs="Arial"/>
          <w:sz w:val="22"/>
          <w:szCs w:val="22"/>
        </w:rPr>
        <w:t xml:space="preserve"> which is an online survey questionnaire where parents can give their views. Where possible, this will be monitored regularly by the school to quickly address any concerns. </w:t>
      </w:r>
    </w:p>
    <w:p w14:paraId="4893E9D9" w14:textId="77777777" w:rsidR="00D84562" w:rsidRPr="001D780D" w:rsidRDefault="00D84562" w:rsidP="00AD0A76">
      <w:pPr>
        <w:numPr>
          <w:ilvl w:val="0"/>
          <w:numId w:val="45"/>
        </w:numPr>
        <w:ind w:left="709" w:hanging="709"/>
        <w:jc w:val="both"/>
        <w:rPr>
          <w:rFonts w:ascii="Arial" w:hAnsi="Arial" w:cs="Arial"/>
          <w:b/>
          <w:bCs/>
          <w:i/>
          <w:iCs/>
          <w:sz w:val="22"/>
          <w:szCs w:val="22"/>
        </w:rPr>
      </w:pPr>
      <w:r w:rsidRPr="001D780D">
        <w:rPr>
          <w:rFonts w:ascii="Arial" w:hAnsi="Arial" w:cs="Arial"/>
          <w:sz w:val="22"/>
          <w:szCs w:val="22"/>
        </w:rPr>
        <w:t>All complaints should be made via our complaint’s procedures.</w:t>
      </w:r>
    </w:p>
    <w:p w14:paraId="6D7F0AF0"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We will keep parents informed of all areas of safeguarding and child protection through the regular methods of communication.  </w:t>
      </w:r>
    </w:p>
    <w:p w14:paraId="3DD3829D" w14:textId="77777777" w:rsidR="00D84562" w:rsidRPr="001D780D" w:rsidRDefault="00D84562" w:rsidP="00AD0A76">
      <w:pPr>
        <w:numPr>
          <w:ilvl w:val="0"/>
          <w:numId w:val="45"/>
        </w:numPr>
        <w:ind w:left="709" w:hanging="709"/>
        <w:jc w:val="both"/>
        <w:rPr>
          <w:rFonts w:ascii="Arial" w:hAnsi="Arial" w:cs="Arial"/>
          <w:b/>
          <w:bCs/>
          <w:color w:val="0000FF"/>
          <w:sz w:val="22"/>
          <w:szCs w:val="22"/>
        </w:rPr>
      </w:pPr>
      <w:r w:rsidRPr="001D780D">
        <w:rPr>
          <w:rFonts w:ascii="Arial" w:hAnsi="Arial" w:cs="Arial"/>
          <w:sz w:val="22"/>
          <w:szCs w:val="22"/>
        </w:rPr>
        <w:t>We wish to make it clear to parents the standards, behaviour and respect we expect from them and conversely from us. If a parent’s behaviour is a cause for concern, then we will ask them to leave our premises. We wish to make it clear that in serious cases, the head teacher/local authority can/will notify parents in writing that their implied licence to be on our premises is temporarily revoked, subject to any representations that the parent may wish to make. This setting will give parents the opportunity to formally express their views on the decision to bar in writing and this will be reviewed via the complaints policy.</w:t>
      </w:r>
    </w:p>
    <w:p w14:paraId="76468A63" w14:textId="77777777" w:rsidR="00D84562" w:rsidRPr="001D780D" w:rsidRDefault="00D84562" w:rsidP="00AD0A76">
      <w:pPr>
        <w:numPr>
          <w:ilvl w:val="0"/>
          <w:numId w:val="45"/>
        </w:numPr>
        <w:ind w:left="709" w:hanging="709"/>
        <w:jc w:val="both"/>
        <w:rPr>
          <w:rFonts w:ascii="Arial" w:hAnsi="Arial" w:cs="Arial"/>
          <w:sz w:val="22"/>
          <w:szCs w:val="22"/>
        </w:rPr>
      </w:pPr>
      <w:r w:rsidRPr="001D780D">
        <w:rPr>
          <w:rFonts w:ascii="Arial" w:hAnsi="Arial" w:cs="Arial"/>
          <w:sz w:val="22"/>
          <w:szCs w:val="22"/>
        </w:rPr>
        <w:t xml:space="preserve">Our setting is a private place. We will therefore act to ensure they remain a safe place for all. The public has no automatic right of entry. </w:t>
      </w:r>
    </w:p>
    <w:p w14:paraId="0B37F181" w14:textId="77777777" w:rsidR="00D84562" w:rsidRPr="001D780D" w:rsidRDefault="00D84562" w:rsidP="00AD0A76">
      <w:pPr>
        <w:numPr>
          <w:ilvl w:val="0"/>
          <w:numId w:val="45"/>
        </w:numPr>
        <w:ind w:left="709" w:hanging="709"/>
        <w:jc w:val="both"/>
        <w:rPr>
          <w:rFonts w:ascii="Arial" w:hAnsi="Arial" w:cs="Arial"/>
          <w:b/>
          <w:bCs/>
          <w:i/>
          <w:iCs/>
          <w:sz w:val="22"/>
          <w:szCs w:val="22"/>
        </w:rPr>
      </w:pPr>
      <w:r w:rsidRPr="001D780D">
        <w:rPr>
          <w:rFonts w:ascii="Arial" w:hAnsi="Arial" w:cs="Arial"/>
          <w:sz w:val="22"/>
          <w:szCs w:val="22"/>
        </w:rPr>
        <w:lastRenderedPageBreak/>
        <w:t>We expect parents to talk to us about any concerns they have about care and education provided by us in the first instance. We urge all parents not to express these concerns on social media platforms, at least not before sharing these concerns with us first.</w:t>
      </w:r>
      <w:r w:rsidRPr="001D780D">
        <w:rPr>
          <w:rFonts w:ascii="Arial" w:hAnsi="Arial" w:cs="Arial"/>
          <w:b/>
          <w:bCs/>
          <w:i/>
          <w:iCs/>
          <w:sz w:val="22"/>
          <w:szCs w:val="22"/>
        </w:rPr>
        <w:t xml:space="preserve">  </w:t>
      </w:r>
    </w:p>
    <w:p w14:paraId="7C3886F3" w14:textId="77777777" w:rsidR="00D84562" w:rsidRPr="001D780D" w:rsidRDefault="00D84562" w:rsidP="00D84562">
      <w:pPr>
        <w:jc w:val="both"/>
        <w:rPr>
          <w:rFonts w:ascii="Arial" w:hAnsi="Arial" w:cs="Arial"/>
          <w:b/>
          <w:sz w:val="22"/>
          <w:szCs w:val="22"/>
        </w:rPr>
      </w:pPr>
      <w:r w:rsidRPr="001D780D">
        <w:rPr>
          <w:rFonts w:ascii="Arial" w:hAnsi="Arial" w:cs="Arial"/>
          <w:b/>
          <w:sz w:val="22"/>
          <w:szCs w:val="22"/>
        </w:rPr>
        <w:t>Changing in school</w:t>
      </w:r>
    </w:p>
    <w:p w14:paraId="1F9E151C" w14:textId="77777777" w:rsidR="00D84562" w:rsidRPr="001D780D" w:rsidRDefault="00D84562" w:rsidP="00AD0A76">
      <w:pPr>
        <w:numPr>
          <w:ilvl w:val="0"/>
          <w:numId w:val="45"/>
        </w:numPr>
        <w:ind w:left="709" w:hanging="709"/>
        <w:jc w:val="both"/>
        <w:rPr>
          <w:rFonts w:ascii="Arial" w:hAnsi="Arial" w:cs="Arial"/>
          <w:sz w:val="22"/>
          <w:szCs w:val="22"/>
          <w:lang w:eastAsia="en-US"/>
        </w:rPr>
      </w:pPr>
      <w:r w:rsidRPr="001D780D">
        <w:rPr>
          <w:rFonts w:ascii="Arial" w:hAnsi="Arial" w:cs="Arial"/>
          <w:sz w:val="22"/>
          <w:szCs w:val="22"/>
          <w:lang w:eastAsia="en-US"/>
        </w:rPr>
        <w:t xml:space="preserve">We consider arrangements for safe changing of children for physical education (PE). We will be guided by the NSPCC guidance Best Practice for PE Changing Rooms. This consideration will come under our duty and remit of health &amp; safety and in the context of children’s welfare. We follow the guidance and do what we need to do in relation to organising changing facilities for children; staff supervision; changing areas for children with additional needs; changing considerations for drama productions and using off-site changing rooms. </w:t>
      </w:r>
      <w:hyperlink r:id="rId94">
        <w:r w:rsidRPr="001D780D">
          <w:rPr>
            <w:rStyle w:val="Hyperlink"/>
            <w:rFonts w:ascii="Arial" w:hAnsi="Arial" w:cs="Arial"/>
            <w:sz w:val="22"/>
            <w:szCs w:val="22"/>
          </w:rPr>
          <w:t>NSPCC factsheet</w:t>
        </w:r>
      </w:hyperlink>
    </w:p>
    <w:p w14:paraId="0E9C9E54" w14:textId="77777777" w:rsidR="00D84562" w:rsidRPr="001D780D" w:rsidRDefault="00D84562" w:rsidP="00D84562">
      <w:pPr>
        <w:jc w:val="both"/>
        <w:rPr>
          <w:rFonts w:ascii="Arial" w:hAnsi="Arial" w:cs="Arial"/>
          <w:b/>
          <w:bCs/>
        </w:rPr>
      </w:pPr>
      <w:r w:rsidRPr="001D780D">
        <w:rPr>
          <w:rFonts w:ascii="Arial" w:hAnsi="Arial" w:cs="Arial"/>
          <w:b/>
          <w:bCs/>
        </w:rPr>
        <w:t>Part three: Safer Recruitment</w:t>
      </w:r>
    </w:p>
    <w:p w14:paraId="2972B71C"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We will meet all requirements as set out in KCSIE 2026, Part three: Safer recruitment.</w:t>
      </w:r>
    </w:p>
    <w:p w14:paraId="30E788A9" w14:textId="77777777" w:rsidR="00D84562" w:rsidRPr="001D780D" w:rsidRDefault="00D84562" w:rsidP="00D84562">
      <w:pPr>
        <w:contextualSpacing/>
        <w:jc w:val="both"/>
        <w:rPr>
          <w:rFonts w:ascii="Arial" w:hAnsi="Arial" w:cs="Arial"/>
          <w:sz w:val="22"/>
          <w:szCs w:val="22"/>
        </w:rPr>
      </w:pPr>
    </w:p>
    <w:p w14:paraId="3D728CEB" w14:textId="42681B34"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 xml:space="preserve">We commission </w:t>
      </w:r>
      <w:r w:rsidR="00F0564C" w:rsidRPr="001D780D">
        <w:rPr>
          <w:rFonts w:ascii="Arial" w:hAnsi="Arial" w:cs="Arial"/>
          <w:sz w:val="22"/>
          <w:szCs w:val="22"/>
        </w:rPr>
        <w:t xml:space="preserve">Telford and Wrekin </w:t>
      </w:r>
      <w:r w:rsidRPr="001D780D">
        <w:rPr>
          <w:rFonts w:ascii="Arial" w:hAnsi="Arial" w:cs="Arial"/>
          <w:sz w:val="22"/>
          <w:szCs w:val="22"/>
        </w:rPr>
        <w:t>human resources service to assist in the management of safer recruitment procedures.</w:t>
      </w:r>
    </w:p>
    <w:p w14:paraId="6E94DED2" w14:textId="77777777" w:rsidR="00D84562" w:rsidRPr="001D780D" w:rsidRDefault="00D84562" w:rsidP="00D84562">
      <w:pPr>
        <w:contextualSpacing/>
        <w:jc w:val="both"/>
        <w:rPr>
          <w:rFonts w:ascii="Arial" w:hAnsi="Arial" w:cs="Arial"/>
          <w:sz w:val="22"/>
          <w:szCs w:val="22"/>
        </w:rPr>
      </w:pPr>
      <w:r w:rsidRPr="001D780D">
        <w:rPr>
          <w:rFonts w:ascii="Arial" w:hAnsi="Arial" w:cs="Arial"/>
          <w:sz w:val="22"/>
          <w:szCs w:val="22"/>
        </w:rPr>
        <w:t xml:space="preserve"> </w:t>
      </w:r>
    </w:p>
    <w:p w14:paraId="60351B1E"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 xml:space="preserve">Please see our safer recruitment procedures. </w:t>
      </w:r>
    </w:p>
    <w:p w14:paraId="705E3F6A" w14:textId="77777777" w:rsidR="00D84562" w:rsidRPr="001D780D" w:rsidRDefault="00D84562" w:rsidP="00D84562">
      <w:pPr>
        <w:contextualSpacing/>
        <w:jc w:val="both"/>
        <w:rPr>
          <w:rFonts w:ascii="Arial" w:hAnsi="Arial" w:cs="Arial"/>
          <w:sz w:val="22"/>
          <w:szCs w:val="22"/>
        </w:rPr>
      </w:pPr>
    </w:p>
    <w:p w14:paraId="6AB3A676" w14:textId="77777777" w:rsidR="00D84562" w:rsidRPr="001D780D" w:rsidRDefault="00D84562" w:rsidP="00D84562">
      <w:pPr>
        <w:jc w:val="both"/>
        <w:outlineLvl w:val="0"/>
        <w:rPr>
          <w:rFonts w:ascii="Arial" w:hAnsi="Arial" w:cs="Arial"/>
          <w:b/>
          <w:bCs/>
          <w:sz w:val="22"/>
          <w:szCs w:val="22"/>
        </w:rPr>
      </w:pPr>
      <w:r w:rsidRPr="001D780D">
        <w:rPr>
          <w:rFonts w:ascii="Arial" w:hAnsi="Arial" w:cs="Arial"/>
          <w:b/>
          <w:bCs/>
          <w:sz w:val="22"/>
          <w:szCs w:val="22"/>
        </w:rPr>
        <w:t>Recruitment and selection process</w:t>
      </w:r>
    </w:p>
    <w:p w14:paraId="0905FEDF"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We aim to create a culture that safeguards and promotes the welfare of all children. As part of this culture, we will adopt robust recruitment procedures that help to deter and prevent people who are unsuitable to work with children from applying for or securing employment, or volunteering opportunities in our setting. We follow the safer recruitment procedures outlined in Part Three of KCSIE 2026, including checks for regulated activity, overseas checks, and recording of vetting information.</w:t>
      </w:r>
    </w:p>
    <w:p w14:paraId="460F6A1B"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Where staff are appointed to work within EYFS we follow the requirements set out in the EYFS statutory framework 2026 on suitability and ensure staff have the required relevant qualifications to maintain appropriate staffing ratios within the EYFS</w:t>
      </w:r>
    </w:p>
    <w:p w14:paraId="58667762"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We will ensure that</w:t>
      </w:r>
      <w:r w:rsidRPr="001D780D">
        <w:rPr>
          <w:rFonts w:ascii="Arial" w:hAnsi="Arial" w:cs="Arial"/>
          <w:b/>
          <w:bCs/>
          <w:sz w:val="22"/>
          <w:szCs w:val="22"/>
        </w:rPr>
        <w:t xml:space="preserve"> all</w:t>
      </w:r>
      <w:r w:rsidRPr="001D780D">
        <w:rPr>
          <w:rFonts w:ascii="Arial" w:hAnsi="Arial" w:cs="Arial"/>
          <w:sz w:val="22"/>
          <w:szCs w:val="22"/>
        </w:rPr>
        <w:t xml:space="preserve"> those involved with the recruitment and employment of staff to work with children have received appropriate safer recruitment training. As a result, all interview panel members will have completed safer recruitment training.</w:t>
      </w:r>
    </w:p>
    <w:p w14:paraId="6DFEC1D1"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The following persons have completed safer recruitment training:</w:t>
      </w:r>
    </w:p>
    <w:p w14:paraId="615E593F" w14:textId="0F59A4B0" w:rsidR="00D84562" w:rsidRPr="001D780D" w:rsidRDefault="00F0564C" w:rsidP="00E85A90">
      <w:pPr>
        <w:pStyle w:val="ListParagraph"/>
        <w:numPr>
          <w:ilvl w:val="0"/>
          <w:numId w:val="40"/>
        </w:numPr>
        <w:spacing w:after="0"/>
        <w:contextualSpacing w:val="0"/>
        <w:jc w:val="both"/>
        <w:outlineLvl w:val="0"/>
        <w:rPr>
          <w:rFonts w:ascii="Arial" w:hAnsi="Arial" w:cs="Arial"/>
          <w:b/>
          <w:bCs/>
          <w:sz w:val="22"/>
          <w:szCs w:val="22"/>
        </w:rPr>
      </w:pPr>
      <w:r w:rsidRPr="001D780D">
        <w:rPr>
          <w:rFonts w:ascii="Arial" w:hAnsi="Arial" w:cs="Arial"/>
          <w:b/>
          <w:bCs/>
          <w:sz w:val="22"/>
          <w:szCs w:val="22"/>
        </w:rPr>
        <w:t xml:space="preserve">Robert Fox </w:t>
      </w:r>
    </w:p>
    <w:p w14:paraId="7B92BC7F" w14:textId="0BD2A168" w:rsidR="00D84562" w:rsidRPr="001D780D" w:rsidRDefault="00F0564C" w:rsidP="00E85A90">
      <w:pPr>
        <w:pStyle w:val="ListParagraph"/>
        <w:numPr>
          <w:ilvl w:val="0"/>
          <w:numId w:val="40"/>
        </w:numPr>
        <w:spacing w:after="0"/>
        <w:contextualSpacing w:val="0"/>
        <w:jc w:val="both"/>
        <w:outlineLvl w:val="0"/>
        <w:rPr>
          <w:rFonts w:ascii="Arial" w:hAnsi="Arial" w:cs="Arial"/>
          <w:b/>
          <w:bCs/>
          <w:sz w:val="22"/>
          <w:szCs w:val="22"/>
        </w:rPr>
      </w:pPr>
      <w:r w:rsidRPr="001D780D">
        <w:rPr>
          <w:rFonts w:ascii="Arial" w:hAnsi="Arial" w:cs="Arial"/>
          <w:b/>
          <w:bCs/>
          <w:sz w:val="22"/>
          <w:szCs w:val="22"/>
        </w:rPr>
        <w:t>Steve Jones</w:t>
      </w:r>
    </w:p>
    <w:p w14:paraId="47564295" w14:textId="0FAD1389" w:rsidR="00D84562" w:rsidRPr="001D780D" w:rsidRDefault="00F0564C" w:rsidP="00E85A90">
      <w:pPr>
        <w:pStyle w:val="ListParagraph"/>
        <w:numPr>
          <w:ilvl w:val="0"/>
          <w:numId w:val="40"/>
        </w:numPr>
        <w:spacing w:after="0"/>
        <w:contextualSpacing w:val="0"/>
        <w:jc w:val="both"/>
        <w:outlineLvl w:val="0"/>
        <w:rPr>
          <w:rFonts w:ascii="Arial" w:hAnsi="Arial" w:cs="Arial"/>
          <w:b/>
          <w:bCs/>
          <w:sz w:val="22"/>
          <w:szCs w:val="22"/>
        </w:rPr>
      </w:pPr>
      <w:r w:rsidRPr="001D780D">
        <w:rPr>
          <w:rFonts w:ascii="Arial" w:hAnsi="Arial" w:cs="Arial"/>
          <w:b/>
          <w:bCs/>
          <w:sz w:val="22"/>
          <w:szCs w:val="22"/>
        </w:rPr>
        <w:t xml:space="preserve">Jo Jenks </w:t>
      </w:r>
    </w:p>
    <w:p w14:paraId="53451E14" w14:textId="5749507B" w:rsidR="00D84562" w:rsidRPr="001D780D" w:rsidRDefault="00F0564C" w:rsidP="00E85A90">
      <w:pPr>
        <w:pStyle w:val="ListParagraph"/>
        <w:numPr>
          <w:ilvl w:val="0"/>
          <w:numId w:val="40"/>
        </w:numPr>
        <w:spacing w:after="0"/>
        <w:contextualSpacing w:val="0"/>
        <w:jc w:val="both"/>
        <w:outlineLvl w:val="0"/>
        <w:rPr>
          <w:rFonts w:ascii="Arial" w:hAnsi="Arial" w:cs="Arial"/>
          <w:b/>
          <w:bCs/>
          <w:sz w:val="22"/>
          <w:szCs w:val="22"/>
        </w:rPr>
      </w:pPr>
      <w:r w:rsidRPr="001D780D">
        <w:rPr>
          <w:rFonts w:ascii="Arial" w:hAnsi="Arial" w:cs="Arial"/>
          <w:b/>
          <w:bCs/>
          <w:sz w:val="22"/>
          <w:szCs w:val="22"/>
        </w:rPr>
        <w:t xml:space="preserve">Rachael Ganderton. </w:t>
      </w:r>
    </w:p>
    <w:p w14:paraId="35768AAF" w14:textId="1AD242AD" w:rsidR="00F0564C" w:rsidRPr="001D780D" w:rsidRDefault="00F0564C" w:rsidP="00E85A90">
      <w:pPr>
        <w:pStyle w:val="ListParagraph"/>
        <w:numPr>
          <w:ilvl w:val="0"/>
          <w:numId w:val="40"/>
        </w:numPr>
        <w:spacing w:after="0"/>
        <w:contextualSpacing w:val="0"/>
        <w:jc w:val="both"/>
        <w:outlineLvl w:val="0"/>
        <w:rPr>
          <w:rFonts w:ascii="Arial" w:hAnsi="Arial" w:cs="Arial"/>
          <w:b/>
          <w:bCs/>
          <w:sz w:val="22"/>
          <w:szCs w:val="22"/>
        </w:rPr>
      </w:pPr>
      <w:r w:rsidRPr="001D780D">
        <w:rPr>
          <w:rFonts w:ascii="Arial" w:hAnsi="Arial" w:cs="Arial"/>
          <w:b/>
          <w:bCs/>
          <w:sz w:val="22"/>
          <w:szCs w:val="22"/>
        </w:rPr>
        <w:t xml:space="preserve">Cheryl Bailey Admi Part. </w:t>
      </w:r>
    </w:p>
    <w:p w14:paraId="5BCF68AD" w14:textId="77777777" w:rsidR="00D84562" w:rsidRPr="001D780D" w:rsidRDefault="00D84562" w:rsidP="00D84562">
      <w:pPr>
        <w:jc w:val="both"/>
        <w:outlineLvl w:val="0"/>
        <w:rPr>
          <w:rFonts w:ascii="Arial" w:hAnsi="Arial" w:cs="Arial"/>
          <w:b/>
          <w:bCs/>
          <w:sz w:val="22"/>
          <w:szCs w:val="22"/>
        </w:rPr>
      </w:pPr>
      <w:r w:rsidRPr="001D780D">
        <w:rPr>
          <w:rFonts w:ascii="Arial" w:hAnsi="Arial" w:cs="Arial"/>
          <w:b/>
          <w:bCs/>
          <w:sz w:val="22"/>
          <w:szCs w:val="22"/>
        </w:rPr>
        <w:t>Pre-appointment vetting checks, regulated activity and recording information</w:t>
      </w:r>
    </w:p>
    <w:p w14:paraId="3EEFAB76" w14:textId="77777777" w:rsidR="00D84562" w:rsidRPr="001D780D" w:rsidRDefault="00D84562" w:rsidP="00AD0A76">
      <w:pPr>
        <w:numPr>
          <w:ilvl w:val="0"/>
          <w:numId w:val="45"/>
        </w:numPr>
        <w:ind w:left="709" w:hanging="709"/>
        <w:jc w:val="both"/>
        <w:outlineLvl w:val="0"/>
        <w:rPr>
          <w:rFonts w:ascii="Arial" w:hAnsi="Arial" w:cs="Arial"/>
          <w:sz w:val="22"/>
          <w:szCs w:val="22"/>
        </w:rPr>
      </w:pPr>
      <w:r w:rsidRPr="001D780D">
        <w:rPr>
          <w:rFonts w:ascii="Arial" w:hAnsi="Arial" w:cs="Arial"/>
          <w:sz w:val="22"/>
          <w:szCs w:val="22"/>
        </w:rPr>
        <w:t xml:space="preserve">We will abide by the legal requirements when appointing individuals to engage in regulated activity relating to children. We understand the importance of ensuring the correct pre-appointment checks are carried out. These checks will help us to identify whether a person may be unsuitable to work with children (and in some cases is legally prohibited from working </w:t>
      </w:r>
      <w:r w:rsidRPr="001D780D">
        <w:rPr>
          <w:rFonts w:ascii="Arial" w:hAnsi="Arial" w:cs="Arial"/>
          <w:sz w:val="22"/>
          <w:szCs w:val="22"/>
        </w:rPr>
        <w:lastRenderedPageBreak/>
        <w:t xml:space="preserve">with children and/or working as a teacher). We see this as part of our wider safeguarding regime which will carry on following appointment. </w:t>
      </w:r>
    </w:p>
    <w:p w14:paraId="0B9195F4" w14:textId="77777777" w:rsidR="00D84562" w:rsidRPr="001D780D" w:rsidRDefault="00D84562" w:rsidP="00D84562">
      <w:pPr>
        <w:contextualSpacing/>
        <w:jc w:val="both"/>
        <w:rPr>
          <w:rFonts w:ascii="Arial" w:hAnsi="Arial" w:cs="Arial"/>
          <w:b/>
          <w:bCs/>
          <w:sz w:val="22"/>
          <w:szCs w:val="22"/>
        </w:rPr>
      </w:pPr>
      <w:r w:rsidRPr="001D780D">
        <w:rPr>
          <w:rFonts w:ascii="Arial" w:hAnsi="Arial" w:cs="Arial"/>
          <w:b/>
          <w:bCs/>
          <w:sz w:val="22"/>
          <w:szCs w:val="22"/>
        </w:rPr>
        <w:t>Other checks that may be necessary for staff, volunteers and others</w:t>
      </w:r>
    </w:p>
    <w:p w14:paraId="6B325B13"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We will carry out the checks that are necessary for individuals who have lived or worked outside the UK; agency and third-party staff; contractors; trainee teachers; volunteers; governors and proprietors. We will fulfil our responsibilities in relation to other settings, including alternative provision, work experience and host families.</w:t>
      </w:r>
    </w:p>
    <w:p w14:paraId="05DCD2E7" w14:textId="77777777" w:rsidR="00D84562" w:rsidRPr="001D780D" w:rsidRDefault="00D84562" w:rsidP="00D84562">
      <w:pPr>
        <w:contextualSpacing/>
        <w:jc w:val="both"/>
        <w:rPr>
          <w:rFonts w:ascii="Arial" w:hAnsi="Arial" w:cs="Arial"/>
          <w:sz w:val="22"/>
          <w:szCs w:val="22"/>
        </w:rPr>
      </w:pPr>
    </w:p>
    <w:p w14:paraId="0393AA15" w14:textId="77777777" w:rsidR="00D84562" w:rsidRPr="001D780D" w:rsidRDefault="00D84562" w:rsidP="00D84562">
      <w:pPr>
        <w:contextualSpacing/>
        <w:jc w:val="both"/>
        <w:rPr>
          <w:rFonts w:ascii="Arial" w:hAnsi="Arial" w:cs="Arial"/>
          <w:b/>
          <w:bCs/>
          <w:sz w:val="22"/>
          <w:szCs w:val="22"/>
        </w:rPr>
      </w:pPr>
      <w:r w:rsidRPr="001D780D">
        <w:rPr>
          <w:rFonts w:ascii="Arial" w:hAnsi="Arial" w:cs="Arial"/>
          <w:b/>
          <w:bCs/>
          <w:sz w:val="22"/>
          <w:szCs w:val="22"/>
        </w:rPr>
        <w:t>Visitors</w:t>
      </w:r>
    </w:p>
    <w:p w14:paraId="52F0AA04"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 xml:space="preserve">We have different types of visitors, those with a professional role, those connected with the building, grounds maintenance, children’s relatives or other visitors attending an activity. </w:t>
      </w:r>
    </w:p>
    <w:p w14:paraId="75B732BE" w14:textId="77777777" w:rsidR="00D84562" w:rsidRPr="001D780D" w:rsidRDefault="00D84562" w:rsidP="00D84562">
      <w:pPr>
        <w:contextualSpacing/>
        <w:jc w:val="both"/>
        <w:rPr>
          <w:rFonts w:ascii="Arial" w:hAnsi="Arial" w:cs="Arial"/>
          <w:sz w:val="22"/>
          <w:szCs w:val="22"/>
        </w:rPr>
      </w:pPr>
    </w:p>
    <w:p w14:paraId="10229451"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 xml:space="preserve">We will not request DBS checks or barred list checks, or </w:t>
      </w:r>
      <w:bookmarkStart w:id="4" w:name="_Hlk142312302"/>
      <w:r w:rsidRPr="001D780D">
        <w:rPr>
          <w:rFonts w:ascii="Arial" w:hAnsi="Arial" w:cs="Arial"/>
          <w:sz w:val="22"/>
          <w:szCs w:val="22"/>
        </w:rPr>
        <w:t>ask to see existing DBS certificates</w:t>
      </w:r>
      <w:bookmarkEnd w:id="4"/>
      <w:r w:rsidRPr="001D780D">
        <w:rPr>
          <w:rFonts w:ascii="Arial" w:hAnsi="Arial" w:cs="Arial"/>
          <w:sz w:val="22"/>
          <w:szCs w:val="22"/>
        </w:rPr>
        <w:t xml:space="preserve">, for visitors such as children’s relatives or other visitors attending a sports day. The Headteacher/Principal will use their professional judgment about the need to escort or supervise such visitors. </w:t>
      </w:r>
    </w:p>
    <w:p w14:paraId="19A0B37B" w14:textId="77777777" w:rsidR="00D84562" w:rsidRPr="001D780D" w:rsidRDefault="00D84562" w:rsidP="00D84562">
      <w:pPr>
        <w:contextualSpacing/>
        <w:jc w:val="both"/>
        <w:rPr>
          <w:rFonts w:ascii="Arial" w:hAnsi="Arial" w:cs="Arial"/>
          <w:sz w:val="22"/>
          <w:szCs w:val="22"/>
        </w:rPr>
      </w:pPr>
    </w:p>
    <w:p w14:paraId="4512372C"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For visitors who attend our setting in a professional capacity we will check their ID and seek assurance that the visitor has had the appropriate DBS check (or the visitor’s employers have confirmed that their staff have appropriate checks). We will not ask to see DBS certificates.</w:t>
      </w:r>
    </w:p>
    <w:p w14:paraId="66DB6361" w14:textId="77777777" w:rsidR="00D84562" w:rsidRPr="001D780D" w:rsidRDefault="00D84562" w:rsidP="00D84562">
      <w:pPr>
        <w:contextualSpacing/>
        <w:jc w:val="both"/>
        <w:rPr>
          <w:rFonts w:ascii="Arial" w:hAnsi="Arial" w:cs="Arial"/>
          <w:sz w:val="22"/>
          <w:szCs w:val="22"/>
        </w:rPr>
      </w:pPr>
    </w:p>
    <w:p w14:paraId="09807C9F"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While external organisations can provide a varied and useful range of information, resources and speakers that can help us enrich children’s education; careful consideration will be given to the suitability of any external organisations.</w:t>
      </w:r>
    </w:p>
    <w:p w14:paraId="2139A752" w14:textId="77777777" w:rsidR="00D84562" w:rsidRPr="001D780D" w:rsidRDefault="00D84562" w:rsidP="00D84562">
      <w:pPr>
        <w:contextualSpacing/>
        <w:jc w:val="both"/>
        <w:rPr>
          <w:rFonts w:ascii="Arial" w:hAnsi="Arial" w:cs="Arial"/>
          <w:sz w:val="22"/>
          <w:szCs w:val="22"/>
        </w:rPr>
      </w:pPr>
    </w:p>
    <w:p w14:paraId="3BD4BA2C" w14:textId="77777777" w:rsidR="00D84562" w:rsidRPr="001D780D" w:rsidRDefault="00D84562" w:rsidP="00D84562">
      <w:pPr>
        <w:contextualSpacing/>
        <w:jc w:val="both"/>
        <w:rPr>
          <w:rFonts w:ascii="Arial" w:hAnsi="Arial" w:cs="Arial"/>
          <w:b/>
          <w:bCs/>
          <w:sz w:val="22"/>
          <w:szCs w:val="22"/>
        </w:rPr>
      </w:pPr>
      <w:r w:rsidRPr="001D780D">
        <w:rPr>
          <w:rFonts w:ascii="Arial" w:hAnsi="Arial" w:cs="Arial"/>
          <w:b/>
          <w:bCs/>
          <w:sz w:val="22"/>
          <w:szCs w:val="22"/>
        </w:rPr>
        <w:t xml:space="preserve">Alternative provision </w:t>
      </w:r>
    </w:p>
    <w:p w14:paraId="6AF70B77"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 xml:space="preserve">Where we place a pupil with an alternative provision provider, we continue to be responsible for the safeguarding of that pupil and will undertake checks to be satisfied that the provider meets the needs of the pupil. </w:t>
      </w:r>
    </w:p>
    <w:p w14:paraId="227FBA23" w14:textId="77777777" w:rsidR="00D84562" w:rsidRPr="001D780D" w:rsidRDefault="00D84562" w:rsidP="00D84562">
      <w:pPr>
        <w:contextualSpacing/>
        <w:jc w:val="both"/>
        <w:rPr>
          <w:rFonts w:ascii="Arial" w:hAnsi="Arial" w:cs="Arial"/>
          <w:sz w:val="22"/>
          <w:szCs w:val="22"/>
        </w:rPr>
      </w:pPr>
    </w:p>
    <w:p w14:paraId="19148564" w14:textId="77777777" w:rsidR="00D84562" w:rsidRPr="001D780D" w:rsidRDefault="00D84562" w:rsidP="00AD0A76">
      <w:pPr>
        <w:numPr>
          <w:ilvl w:val="0"/>
          <w:numId w:val="45"/>
        </w:numPr>
        <w:ind w:left="709" w:hanging="709"/>
        <w:contextualSpacing/>
        <w:jc w:val="both"/>
        <w:rPr>
          <w:rFonts w:ascii="Arial" w:hAnsi="Arial" w:cs="Arial"/>
          <w:sz w:val="22"/>
          <w:szCs w:val="22"/>
        </w:rPr>
      </w:pPr>
      <w:r w:rsidRPr="001D780D">
        <w:rPr>
          <w:rFonts w:ascii="Arial" w:hAnsi="Arial" w:cs="Arial"/>
          <w:sz w:val="22"/>
          <w:szCs w:val="22"/>
        </w:rPr>
        <w:t xml:space="preserve">We will obtain written confirmation from the alternative provider that appropriate safeguarding checks have been carried out on individuals working at the establishment. We will also obtain written confirmation that the alternative provider will inform us of any changes in staffing or other arrangements that may affect the safety or welfare of the pupil, so that we can ensure appropriate safeguarding checks are carried out on new staff. Please also see our Alternative provision policy. </w:t>
      </w:r>
    </w:p>
    <w:p w14:paraId="434E1B67" w14:textId="77777777" w:rsidR="00D84562" w:rsidRPr="001D780D" w:rsidRDefault="00D84562" w:rsidP="00D84562">
      <w:pPr>
        <w:rPr>
          <w:rFonts w:ascii="Arial" w:hAnsi="Arial" w:cs="Arial"/>
          <w:b/>
          <w:bCs/>
          <w:sz w:val="22"/>
          <w:szCs w:val="22"/>
        </w:rPr>
      </w:pPr>
      <w:r w:rsidRPr="001D780D">
        <w:rPr>
          <w:rFonts w:ascii="Arial" w:hAnsi="Arial" w:cs="Arial"/>
          <w:b/>
          <w:bCs/>
          <w:sz w:val="22"/>
          <w:szCs w:val="22"/>
        </w:rPr>
        <w:br w:type="page"/>
      </w:r>
    </w:p>
    <w:p w14:paraId="6F4132A0" w14:textId="77777777" w:rsidR="00D84562" w:rsidRPr="001D780D" w:rsidRDefault="00D84562" w:rsidP="00D84562">
      <w:pPr>
        <w:pStyle w:val="ListParagraph"/>
        <w:spacing w:after="200" w:line="276" w:lineRule="auto"/>
        <w:ind w:left="0"/>
        <w:jc w:val="both"/>
        <w:rPr>
          <w:rFonts w:ascii="Arial" w:hAnsi="Arial" w:cs="Arial"/>
          <w:b/>
          <w:bCs/>
          <w:sz w:val="22"/>
          <w:szCs w:val="22"/>
        </w:rPr>
      </w:pPr>
      <w:r w:rsidRPr="001D780D">
        <w:rPr>
          <w:rFonts w:ascii="Arial" w:hAnsi="Arial" w:cs="Arial"/>
          <w:b/>
          <w:bCs/>
          <w:sz w:val="22"/>
          <w:szCs w:val="22"/>
        </w:rPr>
        <w:lastRenderedPageBreak/>
        <w:t xml:space="preserve">Private fostering </w:t>
      </w:r>
    </w:p>
    <w:p w14:paraId="334018CA" w14:textId="77777777" w:rsidR="00D84562" w:rsidRPr="001D780D" w:rsidRDefault="00D84562" w:rsidP="00AD0A76">
      <w:pPr>
        <w:pStyle w:val="ListParagraph"/>
        <w:numPr>
          <w:ilvl w:val="0"/>
          <w:numId w:val="45"/>
        </w:numPr>
        <w:spacing w:after="200"/>
        <w:ind w:left="709" w:hanging="709"/>
        <w:jc w:val="both"/>
        <w:rPr>
          <w:rFonts w:ascii="Arial" w:hAnsi="Arial" w:cs="Arial"/>
          <w:sz w:val="22"/>
          <w:szCs w:val="22"/>
        </w:rPr>
      </w:pPr>
      <w:r w:rsidRPr="001D780D">
        <w:rPr>
          <w:rFonts w:ascii="Arial" w:hAnsi="Arial" w:cs="Arial"/>
          <w:sz w:val="22"/>
          <w:szCs w:val="22"/>
        </w:rPr>
        <w:t>We recognise that a private fostering arrangement occurs when a child under the age of 16 (under 18, if disabled) is provided with care and accommodation by a person who is not a parent, person with parental responsibility for them or a relative in their own home.</w:t>
      </w:r>
    </w:p>
    <w:p w14:paraId="3D03D02E" w14:textId="77777777" w:rsidR="00D84562" w:rsidRPr="001D780D" w:rsidRDefault="00D84562" w:rsidP="00D84562">
      <w:pPr>
        <w:pStyle w:val="ListParagraph"/>
        <w:spacing w:after="200"/>
        <w:ind w:left="0"/>
        <w:jc w:val="both"/>
        <w:rPr>
          <w:rFonts w:ascii="Arial" w:hAnsi="Arial" w:cs="Arial"/>
          <w:sz w:val="22"/>
          <w:szCs w:val="22"/>
        </w:rPr>
      </w:pPr>
    </w:p>
    <w:p w14:paraId="56564389" w14:textId="77777777" w:rsidR="00D84562" w:rsidRPr="001D780D" w:rsidRDefault="00D84562" w:rsidP="00AD0A76">
      <w:pPr>
        <w:pStyle w:val="ListParagraph"/>
        <w:numPr>
          <w:ilvl w:val="0"/>
          <w:numId w:val="45"/>
        </w:numPr>
        <w:spacing w:after="200"/>
        <w:ind w:left="709" w:hanging="709"/>
        <w:jc w:val="both"/>
        <w:rPr>
          <w:rFonts w:ascii="Arial" w:hAnsi="Arial" w:cs="Arial"/>
          <w:sz w:val="22"/>
          <w:szCs w:val="22"/>
        </w:rPr>
      </w:pPr>
      <w:r w:rsidRPr="001D780D">
        <w:rPr>
          <w:rFonts w:ascii="Arial" w:hAnsi="Arial" w:cs="Arial"/>
          <w:sz w:val="22"/>
          <w:szCs w:val="22"/>
        </w:rPr>
        <w:t xml:space="preserve">A child is not privately fostered if the person caring for and accommodating them has done so for less than 28 days and does not intend to do so for longer. Such arrangements may come to the attention of school staff through the normal course of their interaction, and promotion of learning activities, with children. </w:t>
      </w:r>
    </w:p>
    <w:p w14:paraId="4669BBE8" w14:textId="77777777" w:rsidR="00D84562" w:rsidRPr="001D780D" w:rsidRDefault="00D84562" w:rsidP="00D84562">
      <w:pPr>
        <w:pStyle w:val="ListParagraph"/>
        <w:spacing w:after="200"/>
        <w:ind w:left="0"/>
        <w:jc w:val="both"/>
        <w:rPr>
          <w:rFonts w:ascii="Arial" w:hAnsi="Arial" w:cs="Arial"/>
          <w:sz w:val="22"/>
          <w:szCs w:val="22"/>
        </w:rPr>
      </w:pPr>
    </w:p>
    <w:p w14:paraId="615A84A7" w14:textId="77777777" w:rsidR="00D84562" w:rsidRPr="001D780D" w:rsidRDefault="00D84562" w:rsidP="00AD0A76">
      <w:pPr>
        <w:pStyle w:val="ListParagraph"/>
        <w:numPr>
          <w:ilvl w:val="0"/>
          <w:numId w:val="45"/>
        </w:numPr>
        <w:spacing w:after="200"/>
        <w:ind w:left="709" w:hanging="709"/>
        <w:jc w:val="both"/>
        <w:rPr>
          <w:rFonts w:ascii="Arial" w:hAnsi="Arial" w:cs="Arial"/>
          <w:sz w:val="22"/>
          <w:szCs w:val="22"/>
        </w:rPr>
      </w:pPr>
      <w:r w:rsidRPr="001D780D">
        <w:rPr>
          <w:rFonts w:ascii="Arial" w:hAnsi="Arial" w:cs="Arial"/>
          <w:sz w:val="22"/>
          <w:szCs w:val="22"/>
        </w:rPr>
        <w:t>By law, a parent, private foster carer or other persons involved in making a private fostering arrangement must notify children’s social care as soon as possible. If we become aware of a private fostering arrangement for a student that has not been notified to children’s social care, we will encourage parents and private foster carers to notify them and will share information with children’s social care as appropriate.</w:t>
      </w:r>
    </w:p>
    <w:p w14:paraId="689FDE8C" w14:textId="77777777" w:rsidR="00D84562" w:rsidRPr="001D780D" w:rsidRDefault="00D84562" w:rsidP="00D84562">
      <w:pPr>
        <w:pStyle w:val="ListParagraph"/>
        <w:spacing w:after="200" w:line="276" w:lineRule="auto"/>
        <w:ind w:left="0"/>
        <w:jc w:val="both"/>
        <w:rPr>
          <w:rFonts w:ascii="Arial" w:hAnsi="Arial" w:cs="Arial"/>
          <w:sz w:val="22"/>
          <w:szCs w:val="22"/>
        </w:rPr>
      </w:pPr>
    </w:p>
    <w:p w14:paraId="58297F91" w14:textId="77777777" w:rsidR="00D84562" w:rsidRPr="001D780D" w:rsidRDefault="00D84562" w:rsidP="00D84562">
      <w:pPr>
        <w:pStyle w:val="ListParagraph"/>
        <w:spacing w:after="200" w:line="276" w:lineRule="auto"/>
        <w:ind w:left="0"/>
        <w:jc w:val="both"/>
        <w:rPr>
          <w:rFonts w:ascii="Arial" w:hAnsi="Arial" w:cs="Arial"/>
          <w:b/>
          <w:bCs/>
          <w:sz w:val="22"/>
          <w:szCs w:val="22"/>
        </w:rPr>
      </w:pPr>
      <w:r w:rsidRPr="001D780D">
        <w:rPr>
          <w:rFonts w:ascii="Arial" w:hAnsi="Arial" w:cs="Arial"/>
          <w:b/>
          <w:bCs/>
          <w:sz w:val="22"/>
          <w:szCs w:val="22"/>
        </w:rPr>
        <w:t>Our ongoing safeguarding of children and the legal reporting duties on us</w:t>
      </w:r>
    </w:p>
    <w:p w14:paraId="4B0FCE4B" w14:textId="77777777" w:rsidR="00D84562" w:rsidRPr="001D780D" w:rsidRDefault="00D84562" w:rsidP="00AD0A76">
      <w:pPr>
        <w:pStyle w:val="ListParagraph"/>
        <w:numPr>
          <w:ilvl w:val="0"/>
          <w:numId w:val="45"/>
        </w:numPr>
        <w:spacing w:after="200"/>
        <w:ind w:left="709" w:hanging="709"/>
        <w:jc w:val="both"/>
        <w:rPr>
          <w:rFonts w:ascii="Arial" w:hAnsi="Arial" w:cs="Arial"/>
          <w:sz w:val="22"/>
          <w:szCs w:val="22"/>
        </w:rPr>
      </w:pPr>
      <w:r w:rsidRPr="001D780D">
        <w:rPr>
          <w:rFonts w:ascii="Arial" w:hAnsi="Arial" w:cs="Arial"/>
          <w:sz w:val="22"/>
          <w:szCs w:val="22"/>
        </w:rPr>
        <w:t xml:space="preserve">We understand the importance of safeguarding vigilance beyond the recruitment process. </w:t>
      </w:r>
    </w:p>
    <w:p w14:paraId="3869ED50" w14:textId="77777777" w:rsidR="00D84562" w:rsidRPr="001D780D" w:rsidRDefault="00D84562" w:rsidP="00D84562">
      <w:pPr>
        <w:pStyle w:val="ListParagraph"/>
        <w:spacing w:after="200"/>
        <w:ind w:left="0"/>
        <w:jc w:val="both"/>
        <w:rPr>
          <w:rFonts w:ascii="Arial" w:hAnsi="Arial" w:cs="Arial"/>
          <w:sz w:val="22"/>
          <w:szCs w:val="22"/>
        </w:rPr>
      </w:pPr>
    </w:p>
    <w:p w14:paraId="52C1D646" w14:textId="77777777" w:rsidR="00D84562" w:rsidRPr="001D780D" w:rsidRDefault="00D84562" w:rsidP="00AD0A76">
      <w:pPr>
        <w:pStyle w:val="ListParagraph"/>
        <w:numPr>
          <w:ilvl w:val="0"/>
          <w:numId w:val="45"/>
        </w:numPr>
        <w:spacing w:after="200"/>
        <w:ind w:left="709" w:hanging="709"/>
        <w:jc w:val="both"/>
        <w:rPr>
          <w:rFonts w:ascii="Arial" w:hAnsi="Arial" w:cs="Arial"/>
          <w:sz w:val="22"/>
          <w:szCs w:val="22"/>
        </w:rPr>
      </w:pPr>
      <w:r w:rsidRPr="001D780D">
        <w:rPr>
          <w:rFonts w:ascii="Arial" w:hAnsi="Arial" w:cs="Arial"/>
          <w:sz w:val="22"/>
          <w:szCs w:val="22"/>
        </w:rPr>
        <w:t xml:space="preserve">We believe safer recruitment is not just about carrying out the right DBS checks. Similarly safeguarding should not be limited to recruitment procedures. Good safeguarding requires a continuing commitment from our whole community to ensure the safety and welfare of children is embedded in </w:t>
      </w:r>
      <w:proofErr w:type="gramStart"/>
      <w:r w:rsidRPr="001D780D">
        <w:rPr>
          <w:rFonts w:ascii="Arial" w:hAnsi="Arial" w:cs="Arial"/>
          <w:sz w:val="22"/>
          <w:szCs w:val="22"/>
        </w:rPr>
        <w:t>all of</w:t>
      </w:r>
      <w:proofErr w:type="gramEnd"/>
      <w:r w:rsidRPr="001D780D">
        <w:rPr>
          <w:rFonts w:ascii="Arial" w:hAnsi="Arial" w:cs="Arial"/>
          <w:sz w:val="22"/>
          <w:szCs w:val="22"/>
        </w:rPr>
        <w:t xml:space="preserve"> our processes and procedures and consequentially enshrined in our ethos. </w:t>
      </w:r>
    </w:p>
    <w:p w14:paraId="71462ED1" w14:textId="77777777" w:rsidR="00D84562" w:rsidRPr="001D780D" w:rsidRDefault="00D84562" w:rsidP="00D84562">
      <w:pPr>
        <w:pStyle w:val="ListParagraph"/>
        <w:spacing w:after="200"/>
        <w:ind w:left="0"/>
        <w:jc w:val="both"/>
        <w:rPr>
          <w:rFonts w:ascii="Arial" w:hAnsi="Arial" w:cs="Arial"/>
          <w:sz w:val="22"/>
          <w:szCs w:val="22"/>
        </w:rPr>
      </w:pPr>
    </w:p>
    <w:p w14:paraId="2C7EFDA4" w14:textId="77777777" w:rsidR="00D84562" w:rsidRPr="001D780D" w:rsidRDefault="00D84562" w:rsidP="00AD0A76">
      <w:pPr>
        <w:pStyle w:val="ListParagraph"/>
        <w:numPr>
          <w:ilvl w:val="0"/>
          <w:numId w:val="45"/>
        </w:numPr>
        <w:spacing w:after="200"/>
        <w:ind w:left="709" w:hanging="709"/>
        <w:jc w:val="both"/>
        <w:rPr>
          <w:rFonts w:ascii="Arial" w:hAnsi="Arial" w:cs="Arial"/>
          <w:sz w:val="22"/>
          <w:szCs w:val="22"/>
        </w:rPr>
      </w:pPr>
      <w:r w:rsidRPr="001D780D">
        <w:rPr>
          <w:rFonts w:ascii="Arial" w:hAnsi="Arial" w:cs="Arial"/>
          <w:sz w:val="22"/>
          <w:szCs w:val="22"/>
        </w:rPr>
        <w:t xml:space="preserve">We aim to promote continuous vigilance, maintaining an environment that deters and prevents abuse and challenges inappropriate behaviour. </w:t>
      </w:r>
    </w:p>
    <w:p w14:paraId="1ED53DD8" w14:textId="77777777" w:rsidR="00D84562" w:rsidRPr="001D780D" w:rsidRDefault="00D84562" w:rsidP="00D84562">
      <w:pPr>
        <w:pStyle w:val="ListParagraph"/>
        <w:spacing w:after="200"/>
        <w:ind w:left="0"/>
        <w:jc w:val="both"/>
        <w:rPr>
          <w:rFonts w:ascii="Arial" w:hAnsi="Arial" w:cs="Arial"/>
          <w:sz w:val="22"/>
          <w:szCs w:val="22"/>
        </w:rPr>
      </w:pPr>
    </w:p>
    <w:p w14:paraId="75B242F5" w14:textId="77777777" w:rsidR="00D84562" w:rsidRPr="001D780D" w:rsidRDefault="00D84562" w:rsidP="00AD0A76">
      <w:pPr>
        <w:pStyle w:val="ListParagraph"/>
        <w:numPr>
          <w:ilvl w:val="0"/>
          <w:numId w:val="45"/>
        </w:numPr>
        <w:spacing w:after="200"/>
        <w:ind w:left="709" w:hanging="709"/>
        <w:jc w:val="both"/>
        <w:rPr>
          <w:rFonts w:ascii="Arial" w:hAnsi="Arial" w:cs="Arial"/>
          <w:sz w:val="22"/>
          <w:szCs w:val="22"/>
        </w:rPr>
      </w:pPr>
      <w:r w:rsidRPr="001D780D">
        <w:rPr>
          <w:rFonts w:ascii="Arial" w:hAnsi="Arial" w:cs="Arial"/>
          <w:sz w:val="22"/>
          <w:szCs w:val="22"/>
        </w:rPr>
        <w:t>We aim to create the right culture and environment so that our staff feel comfortable to discuss matters both within, and where it is appropriate, outside of the workplace, which may have implications for the safeguarding of children. This can help assist us as employers to support staff, where there is a need, and help them manage children’s safety and welfare. Potentially providing them with information that will help them consider whether there are further measures or changes to procedures that need to be put in place to safeguard children in our care.</w:t>
      </w:r>
    </w:p>
    <w:p w14:paraId="52BFB9BF" w14:textId="77777777" w:rsidR="00D84562" w:rsidRPr="001D780D" w:rsidRDefault="00D84562" w:rsidP="00D84562">
      <w:pPr>
        <w:pStyle w:val="ListParagraph"/>
        <w:spacing w:after="200"/>
        <w:ind w:left="0"/>
        <w:jc w:val="both"/>
        <w:rPr>
          <w:rFonts w:ascii="Arial" w:hAnsi="Arial" w:cs="Arial"/>
          <w:sz w:val="22"/>
          <w:szCs w:val="22"/>
        </w:rPr>
      </w:pPr>
    </w:p>
    <w:p w14:paraId="2045C143" w14:textId="77777777" w:rsidR="00D84562" w:rsidRPr="001D780D" w:rsidRDefault="00D84562" w:rsidP="00AD0A76">
      <w:pPr>
        <w:pStyle w:val="ListParagraph"/>
        <w:numPr>
          <w:ilvl w:val="0"/>
          <w:numId w:val="45"/>
        </w:numPr>
        <w:spacing w:after="200"/>
        <w:ind w:left="709" w:hanging="709"/>
        <w:jc w:val="both"/>
        <w:rPr>
          <w:rFonts w:ascii="Arial" w:hAnsi="Arial" w:cs="Arial"/>
          <w:sz w:val="22"/>
          <w:szCs w:val="22"/>
        </w:rPr>
      </w:pPr>
      <w:r w:rsidRPr="001D780D">
        <w:rPr>
          <w:rFonts w:ascii="Arial" w:hAnsi="Arial" w:cs="Arial"/>
          <w:sz w:val="22"/>
          <w:szCs w:val="22"/>
        </w:rPr>
        <w:t xml:space="preserve">We will undertake our duty to refer to the Disclosure and Barring Service and to the Teaching Regulation Agency where required. </w:t>
      </w:r>
    </w:p>
    <w:p w14:paraId="2F13D7E5" w14:textId="77777777" w:rsidR="00D84562" w:rsidRPr="001D780D" w:rsidRDefault="00D84562" w:rsidP="00D84562">
      <w:pPr>
        <w:pStyle w:val="ListParagraph"/>
        <w:spacing w:after="200"/>
        <w:ind w:left="0" w:firstLine="0"/>
        <w:jc w:val="both"/>
        <w:rPr>
          <w:rFonts w:ascii="Arial" w:hAnsi="Arial" w:cs="Arial"/>
          <w:b/>
          <w:bCs/>
          <w:lang w:val="en-US"/>
        </w:rPr>
      </w:pPr>
    </w:p>
    <w:p w14:paraId="274E3AA5" w14:textId="77777777" w:rsidR="00D84562" w:rsidRPr="001D780D" w:rsidRDefault="00D84562" w:rsidP="00D84562">
      <w:pPr>
        <w:jc w:val="both"/>
        <w:rPr>
          <w:rFonts w:ascii="Arial" w:hAnsi="Arial" w:cs="Arial"/>
          <w:b/>
          <w:bCs/>
          <w:lang w:val="en-US"/>
        </w:rPr>
      </w:pPr>
      <w:r w:rsidRPr="001D780D">
        <w:rPr>
          <w:rFonts w:ascii="Arial" w:hAnsi="Arial" w:cs="Arial"/>
          <w:b/>
          <w:bCs/>
          <w:lang w:val="en-US"/>
        </w:rPr>
        <w:br w:type="page"/>
      </w:r>
    </w:p>
    <w:p w14:paraId="7F2C863B" w14:textId="77777777" w:rsidR="00D84562" w:rsidRPr="001D780D" w:rsidRDefault="00D84562" w:rsidP="00D84562">
      <w:pPr>
        <w:pStyle w:val="ListParagraph"/>
        <w:spacing w:after="200"/>
        <w:ind w:left="0" w:firstLine="0"/>
        <w:jc w:val="both"/>
        <w:rPr>
          <w:rFonts w:ascii="Arial" w:hAnsi="Arial" w:cs="Arial"/>
          <w:b/>
          <w:bCs/>
          <w:lang w:val="en-US"/>
        </w:rPr>
      </w:pPr>
      <w:r w:rsidRPr="001D780D">
        <w:rPr>
          <w:rFonts w:ascii="Arial" w:hAnsi="Arial" w:cs="Arial"/>
          <w:b/>
          <w:bCs/>
          <w:lang w:val="en-US"/>
        </w:rPr>
        <w:lastRenderedPageBreak/>
        <w:t>Appendix A: Protective Security and Preparedness</w:t>
      </w:r>
    </w:p>
    <w:p w14:paraId="4AEBB303" w14:textId="77777777" w:rsidR="00D84562" w:rsidRPr="001D780D" w:rsidRDefault="00D84562" w:rsidP="00D84562">
      <w:pPr>
        <w:pStyle w:val="ListParagraph"/>
        <w:spacing w:after="200"/>
        <w:ind w:left="0" w:firstLine="0"/>
        <w:jc w:val="both"/>
        <w:rPr>
          <w:rFonts w:ascii="Arial" w:hAnsi="Arial" w:cs="Arial"/>
          <w:b/>
          <w:bCs/>
          <w:sz w:val="22"/>
          <w:szCs w:val="22"/>
          <w:lang w:val="en-US"/>
        </w:rPr>
      </w:pPr>
    </w:p>
    <w:p w14:paraId="4F3F5A86" w14:textId="77777777" w:rsidR="00D84562" w:rsidRPr="001D780D" w:rsidRDefault="00D84562" w:rsidP="00E85A90">
      <w:pPr>
        <w:pStyle w:val="ListParagraph"/>
        <w:numPr>
          <w:ilvl w:val="0"/>
          <w:numId w:val="42"/>
        </w:numPr>
        <w:spacing w:after="200"/>
        <w:ind w:hanging="720"/>
        <w:jc w:val="both"/>
        <w:rPr>
          <w:rFonts w:ascii="Arial" w:hAnsi="Arial" w:cs="Arial"/>
          <w:b/>
          <w:bCs/>
          <w:sz w:val="22"/>
          <w:szCs w:val="22"/>
          <w:lang w:val="en-US"/>
        </w:rPr>
      </w:pPr>
      <w:r w:rsidRPr="001D780D">
        <w:rPr>
          <w:rFonts w:ascii="Arial" w:hAnsi="Arial" w:cs="Arial"/>
          <w:b/>
          <w:bCs/>
          <w:sz w:val="22"/>
          <w:szCs w:val="22"/>
          <w:lang w:val="en-US"/>
        </w:rPr>
        <w:t>Embedding a Security Culture</w:t>
      </w:r>
    </w:p>
    <w:p w14:paraId="4C8097C0" w14:textId="77777777" w:rsidR="00D84562" w:rsidRPr="001D780D" w:rsidRDefault="00D84562" w:rsidP="00D84562">
      <w:pPr>
        <w:pStyle w:val="ListParagraph"/>
        <w:ind w:firstLine="0"/>
        <w:jc w:val="both"/>
        <w:rPr>
          <w:rFonts w:ascii="Arial" w:hAnsi="Arial" w:cs="Arial"/>
          <w:sz w:val="22"/>
          <w:szCs w:val="22"/>
          <w:lang w:val="en-US"/>
        </w:rPr>
      </w:pPr>
      <w:r w:rsidRPr="001D780D">
        <w:rPr>
          <w:rFonts w:ascii="Arial" w:hAnsi="Arial" w:cs="Arial"/>
          <w:sz w:val="22"/>
          <w:szCs w:val="22"/>
          <w:lang w:val="en-US"/>
        </w:rPr>
        <w:t>We promote a whole-setting approach to security awareness and preparedness. All staff receive training to identify suspicious activity and understand their role in maintaining a secure environment. Security is embedded within the safeguarding culture and emergency planning processes.</w:t>
      </w:r>
    </w:p>
    <w:p w14:paraId="7C4A8F1E" w14:textId="77777777" w:rsidR="00D84562" w:rsidRPr="001D780D" w:rsidRDefault="00D84562" w:rsidP="00D84562">
      <w:pPr>
        <w:pStyle w:val="ListParagraph"/>
        <w:ind w:left="0" w:firstLine="0"/>
        <w:jc w:val="both"/>
        <w:rPr>
          <w:rFonts w:ascii="Arial" w:hAnsi="Arial" w:cs="Arial"/>
          <w:sz w:val="22"/>
          <w:szCs w:val="22"/>
          <w:lang w:val="en-US"/>
        </w:rPr>
      </w:pPr>
    </w:p>
    <w:p w14:paraId="53616117" w14:textId="77777777" w:rsidR="00D84562" w:rsidRPr="001D780D" w:rsidRDefault="00D84562" w:rsidP="00E85A90">
      <w:pPr>
        <w:pStyle w:val="ListParagraph"/>
        <w:numPr>
          <w:ilvl w:val="0"/>
          <w:numId w:val="42"/>
        </w:numPr>
        <w:spacing w:after="200"/>
        <w:ind w:hanging="720"/>
        <w:jc w:val="both"/>
        <w:rPr>
          <w:rFonts w:ascii="Arial" w:hAnsi="Arial" w:cs="Arial"/>
          <w:b/>
          <w:bCs/>
          <w:sz w:val="22"/>
          <w:szCs w:val="22"/>
          <w:lang w:val="en-US"/>
        </w:rPr>
      </w:pPr>
      <w:r w:rsidRPr="001D780D">
        <w:rPr>
          <w:rFonts w:ascii="Arial" w:hAnsi="Arial" w:cs="Arial"/>
          <w:b/>
          <w:bCs/>
          <w:sz w:val="22"/>
          <w:szCs w:val="22"/>
          <w:lang w:val="en-US"/>
        </w:rPr>
        <w:t>Staff Roles in Protective Security</w:t>
      </w:r>
    </w:p>
    <w:p w14:paraId="59D69E79" w14:textId="77777777" w:rsidR="00D84562" w:rsidRPr="001D780D" w:rsidRDefault="00D84562" w:rsidP="00D84562">
      <w:pPr>
        <w:pStyle w:val="ListParagraph"/>
        <w:ind w:firstLine="0"/>
        <w:jc w:val="both"/>
        <w:rPr>
          <w:rFonts w:ascii="Arial" w:hAnsi="Arial" w:cs="Arial"/>
          <w:sz w:val="22"/>
          <w:szCs w:val="22"/>
          <w:lang w:val="en-US"/>
        </w:rPr>
      </w:pPr>
      <w:r w:rsidRPr="001D780D">
        <w:rPr>
          <w:rFonts w:ascii="Arial" w:hAnsi="Arial" w:cs="Arial"/>
          <w:sz w:val="22"/>
          <w:szCs w:val="22"/>
          <w:lang w:val="en-US"/>
        </w:rPr>
        <w:t>The Headteacher is designated as the Security and Incident Lead. All staff, including non-teaching staff, are briefed on their responsibilities in the event of an incident. These roles are defined in the emergency plan and reviewed annually.</w:t>
      </w:r>
    </w:p>
    <w:p w14:paraId="198A701C" w14:textId="77777777" w:rsidR="00D84562" w:rsidRPr="001D780D" w:rsidRDefault="00D84562" w:rsidP="00D84562">
      <w:pPr>
        <w:pStyle w:val="ListParagraph"/>
        <w:ind w:left="0" w:firstLine="0"/>
        <w:jc w:val="both"/>
        <w:rPr>
          <w:rFonts w:ascii="Arial" w:hAnsi="Arial" w:cs="Arial"/>
          <w:sz w:val="22"/>
          <w:szCs w:val="22"/>
          <w:lang w:val="en-US"/>
        </w:rPr>
      </w:pPr>
    </w:p>
    <w:p w14:paraId="6EFBA814" w14:textId="77777777" w:rsidR="00D84562" w:rsidRPr="001D780D" w:rsidRDefault="00D84562" w:rsidP="00E85A90">
      <w:pPr>
        <w:pStyle w:val="ListParagraph"/>
        <w:numPr>
          <w:ilvl w:val="0"/>
          <w:numId w:val="42"/>
        </w:numPr>
        <w:spacing w:after="200"/>
        <w:ind w:hanging="720"/>
        <w:jc w:val="both"/>
        <w:rPr>
          <w:rFonts w:ascii="Arial" w:hAnsi="Arial" w:cs="Arial"/>
          <w:b/>
          <w:bCs/>
          <w:sz w:val="22"/>
          <w:szCs w:val="22"/>
          <w:lang w:val="en-US"/>
        </w:rPr>
      </w:pPr>
      <w:r w:rsidRPr="001D780D">
        <w:rPr>
          <w:rFonts w:ascii="Arial" w:hAnsi="Arial" w:cs="Arial"/>
          <w:b/>
          <w:bCs/>
          <w:sz w:val="22"/>
          <w:szCs w:val="22"/>
          <w:lang w:val="en-US"/>
        </w:rPr>
        <w:t xml:space="preserve">Tailoring Emergency Plans </w:t>
      </w:r>
      <w:proofErr w:type="gramStart"/>
      <w:r w:rsidRPr="001D780D">
        <w:rPr>
          <w:rFonts w:ascii="Arial" w:hAnsi="Arial" w:cs="Arial"/>
          <w:b/>
          <w:bCs/>
          <w:sz w:val="22"/>
          <w:szCs w:val="22"/>
          <w:lang w:val="en-US"/>
        </w:rPr>
        <w:t>to</w:t>
      </w:r>
      <w:proofErr w:type="gramEnd"/>
      <w:r w:rsidRPr="001D780D">
        <w:rPr>
          <w:rFonts w:ascii="Arial" w:hAnsi="Arial" w:cs="Arial"/>
          <w:b/>
          <w:bCs/>
          <w:sz w:val="22"/>
          <w:szCs w:val="22"/>
          <w:lang w:val="en-US"/>
        </w:rPr>
        <w:t xml:space="preserve"> </w:t>
      </w:r>
      <w:proofErr w:type="gramStart"/>
      <w:r w:rsidRPr="001D780D">
        <w:rPr>
          <w:rFonts w:ascii="Arial" w:hAnsi="Arial" w:cs="Arial"/>
          <w:b/>
          <w:bCs/>
          <w:sz w:val="22"/>
          <w:szCs w:val="22"/>
          <w:lang w:val="en-US"/>
        </w:rPr>
        <w:t>the Setting</w:t>
      </w:r>
      <w:proofErr w:type="gramEnd"/>
    </w:p>
    <w:p w14:paraId="476BF32A" w14:textId="77777777" w:rsidR="00D84562" w:rsidRPr="001D780D" w:rsidRDefault="00D84562" w:rsidP="00D84562">
      <w:pPr>
        <w:pStyle w:val="ListParagraph"/>
        <w:ind w:firstLine="0"/>
        <w:jc w:val="both"/>
        <w:rPr>
          <w:rFonts w:ascii="Arial" w:hAnsi="Arial" w:cs="Arial"/>
          <w:sz w:val="22"/>
          <w:szCs w:val="22"/>
          <w:lang w:val="en-US"/>
        </w:rPr>
      </w:pPr>
      <w:r w:rsidRPr="001D780D">
        <w:rPr>
          <w:rFonts w:ascii="Arial" w:hAnsi="Arial" w:cs="Arial"/>
          <w:sz w:val="22"/>
          <w:szCs w:val="22"/>
          <w:lang w:val="en-US"/>
        </w:rPr>
        <w:t>The emergency plan is tailored to the site layout, pupil needs, and local risks. Vulnerabilities such as building access, location, and events are considered. Plans are tested annually through drills and reviewed following any incidents.</w:t>
      </w:r>
    </w:p>
    <w:p w14:paraId="135C5B51" w14:textId="77777777" w:rsidR="00D84562" w:rsidRPr="001D780D" w:rsidRDefault="00D84562" w:rsidP="00D84562">
      <w:pPr>
        <w:pStyle w:val="ListParagraph"/>
        <w:ind w:left="0" w:firstLine="0"/>
        <w:jc w:val="both"/>
        <w:rPr>
          <w:rFonts w:ascii="Arial" w:hAnsi="Arial" w:cs="Arial"/>
          <w:sz w:val="22"/>
          <w:szCs w:val="22"/>
          <w:lang w:val="en-US"/>
        </w:rPr>
      </w:pPr>
    </w:p>
    <w:p w14:paraId="5927E9B9" w14:textId="77777777" w:rsidR="00D84562" w:rsidRPr="001D780D" w:rsidRDefault="00D84562" w:rsidP="00E85A90">
      <w:pPr>
        <w:pStyle w:val="ListParagraph"/>
        <w:numPr>
          <w:ilvl w:val="0"/>
          <w:numId w:val="42"/>
        </w:numPr>
        <w:spacing w:after="200"/>
        <w:ind w:hanging="720"/>
        <w:jc w:val="both"/>
        <w:rPr>
          <w:rFonts w:ascii="Arial" w:hAnsi="Arial" w:cs="Arial"/>
          <w:b/>
          <w:bCs/>
          <w:sz w:val="22"/>
          <w:szCs w:val="22"/>
          <w:lang w:val="en-US"/>
        </w:rPr>
      </w:pPr>
      <w:r w:rsidRPr="001D780D">
        <w:rPr>
          <w:rFonts w:ascii="Arial" w:hAnsi="Arial" w:cs="Arial"/>
          <w:b/>
          <w:bCs/>
          <w:sz w:val="22"/>
          <w:szCs w:val="22"/>
          <w:lang w:val="en-US"/>
        </w:rPr>
        <w:t>RUN HIDE TELL Protocols</w:t>
      </w:r>
    </w:p>
    <w:p w14:paraId="6B3E39FE" w14:textId="77777777" w:rsidR="00D84562" w:rsidRPr="001D780D" w:rsidRDefault="00D84562" w:rsidP="00D84562">
      <w:pPr>
        <w:pStyle w:val="ListParagraph"/>
        <w:ind w:firstLine="0"/>
        <w:jc w:val="both"/>
        <w:rPr>
          <w:rFonts w:ascii="Arial" w:hAnsi="Arial" w:cs="Arial"/>
          <w:sz w:val="22"/>
          <w:szCs w:val="22"/>
          <w:lang w:val="en-US"/>
        </w:rPr>
      </w:pPr>
      <w:r w:rsidRPr="001D780D">
        <w:rPr>
          <w:rFonts w:ascii="Arial" w:hAnsi="Arial" w:cs="Arial"/>
          <w:sz w:val="22"/>
          <w:szCs w:val="22"/>
          <w:lang w:val="en-US"/>
        </w:rPr>
        <w:t xml:space="preserve">All staff and pupils are trained in the RUN HIDE TELL principles. Age-appropriate materials are used to educate pupils on how to respond to threats. Visual reminders, such as </w:t>
      </w:r>
      <w:proofErr w:type="gramStart"/>
      <w:r w:rsidRPr="001D780D">
        <w:rPr>
          <w:rFonts w:ascii="Arial" w:hAnsi="Arial" w:cs="Arial"/>
          <w:sz w:val="22"/>
          <w:szCs w:val="22"/>
          <w:lang w:val="en-US"/>
        </w:rPr>
        <w:t>posters</w:t>
      </w:r>
      <w:proofErr w:type="gramEnd"/>
      <w:r w:rsidRPr="001D780D">
        <w:rPr>
          <w:rFonts w:ascii="Arial" w:hAnsi="Arial" w:cs="Arial"/>
          <w:sz w:val="22"/>
          <w:szCs w:val="22"/>
          <w:lang w:val="en-US"/>
        </w:rPr>
        <w:t xml:space="preserve"> are displayed in key areas.</w:t>
      </w:r>
    </w:p>
    <w:p w14:paraId="4D43B2AB" w14:textId="77777777" w:rsidR="00D84562" w:rsidRPr="001D780D" w:rsidRDefault="00D84562" w:rsidP="00D84562">
      <w:pPr>
        <w:pStyle w:val="ListParagraph"/>
        <w:spacing w:after="200"/>
        <w:ind w:left="0" w:firstLine="0"/>
        <w:jc w:val="both"/>
        <w:rPr>
          <w:rFonts w:ascii="Arial" w:hAnsi="Arial" w:cs="Arial"/>
          <w:b/>
          <w:bCs/>
          <w:sz w:val="22"/>
          <w:szCs w:val="22"/>
          <w:lang w:val="en-US"/>
        </w:rPr>
      </w:pPr>
    </w:p>
    <w:p w14:paraId="392A2B74" w14:textId="77777777" w:rsidR="00D84562" w:rsidRPr="001D780D" w:rsidRDefault="00D84562" w:rsidP="00E85A90">
      <w:pPr>
        <w:pStyle w:val="ListParagraph"/>
        <w:numPr>
          <w:ilvl w:val="0"/>
          <w:numId w:val="42"/>
        </w:numPr>
        <w:spacing w:after="200"/>
        <w:ind w:hanging="720"/>
        <w:jc w:val="both"/>
        <w:rPr>
          <w:rFonts w:ascii="Arial" w:hAnsi="Arial" w:cs="Arial"/>
          <w:b/>
          <w:bCs/>
          <w:sz w:val="22"/>
          <w:szCs w:val="22"/>
          <w:lang w:val="en-US"/>
        </w:rPr>
      </w:pPr>
      <w:r w:rsidRPr="001D780D">
        <w:rPr>
          <w:rFonts w:ascii="Arial" w:hAnsi="Arial" w:cs="Arial"/>
          <w:b/>
          <w:bCs/>
          <w:sz w:val="22"/>
          <w:szCs w:val="22"/>
          <w:lang w:val="en-US"/>
        </w:rPr>
        <w:t>Grab Kits</w:t>
      </w:r>
    </w:p>
    <w:p w14:paraId="21D1D91C" w14:textId="3F198F5F" w:rsidR="00D84562" w:rsidRPr="001D780D" w:rsidRDefault="00D84562" w:rsidP="00D84562">
      <w:pPr>
        <w:pStyle w:val="ListParagraph"/>
        <w:ind w:firstLine="0"/>
        <w:jc w:val="both"/>
        <w:rPr>
          <w:rFonts w:ascii="Arial" w:hAnsi="Arial" w:cs="Arial"/>
          <w:sz w:val="22"/>
          <w:szCs w:val="22"/>
          <w:lang w:val="en-US"/>
        </w:rPr>
      </w:pPr>
      <w:r w:rsidRPr="001D780D">
        <w:rPr>
          <w:rFonts w:ascii="Arial" w:hAnsi="Arial" w:cs="Arial"/>
          <w:sz w:val="22"/>
          <w:szCs w:val="22"/>
          <w:lang w:val="en-US"/>
        </w:rPr>
        <w:t>Grab kits are maintained in the school office and include site maps, contact lists, first aid supplies, high-visibility vests, and emergency communication tools. These kits are checked termly and updated as needed.</w:t>
      </w:r>
      <w:r w:rsidR="00B63CB3" w:rsidRPr="001D780D">
        <w:rPr>
          <w:rFonts w:ascii="Arial" w:hAnsi="Arial" w:cs="Arial"/>
          <w:sz w:val="22"/>
          <w:szCs w:val="22"/>
          <w:lang w:val="en-US"/>
        </w:rPr>
        <w:t xml:space="preserve"> This Includes resources to support Benedicts law. </w:t>
      </w:r>
    </w:p>
    <w:p w14:paraId="0A82C418" w14:textId="77777777" w:rsidR="00D84562" w:rsidRPr="001D780D" w:rsidRDefault="00D84562" w:rsidP="00D84562">
      <w:pPr>
        <w:pStyle w:val="ListParagraph"/>
        <w:ind w:left="0" w:firstLine="0"/>
        <w:jc w:val="both"/>
        <w:rPr>
          <w:rFonts w:ascii="Arial" w:hAnsi="Arial" w:cs="Arial"/>
          <w:sz w:val="22"/>
          <w:szCs w:val="22"/>
          <w:lang w:val="en-US"/>
        </w:rPr>
      </w:pPr>
    </w:p>
    <w:p w14:paraId="55A973AE" w14:textId="77777777" w:rsidR="00D84562" w:rsidRPr="001D780D" w:rsidRDefault="00D84562" w:rsidP="00E85A90">
      <w:pPr>
        <w:pStyle w:val="ListParagraph"/>
        <w:numPr>
          <w:ilvl w:val="0"/>
          <w:numId w:val="42"/>
        </w:numPr>
        <w:spacing w:after="200"/>
        <w:ind w:hanging="720"/>
        <w:jc w:val="both"/>
        <w:rPr>
          <w:rFonts w:ascii="Arial" w:hAnsi="Arial" w:cs="Arial"/>
          <w:b/>
          <w:bCs/>
          <w:sz w:val="22"/>
          <w:szCs w:val="22"/>
          <w:lang w:val="en-US"/>
        </w:rPr>
      </w:pPr>
      <w:r w:rsidRPr="001D780D">
        <w:rPr>
          <w:rFonts w:ascii="Arial" w:hAnsi="Arial" w:cs="Arial"/>
          <w:b/>
          <w:bCs/>
          <w:sz w:val="22"/>
          <w:szCs w:val="22"/>
          <w:lang w:val="en-US"/>
        </w:rPr>
        <w:t>Communication During an Incident</w:t>
      </w:r>
    </w:p>
    <w:p w14:paraId="60C7C56F" w14:textId="77777777" w:rsidR="00D84562" w:rsidRPr="001D780D" w:rsidRDefault="00D84562" w:rsidP="00D84562">
      <w:pPr>
        <w:pStyle w:val="ListParagraph"/>
        <w:ind w:firstLine="0"/>
        <w:jc w:val="both"/>
        <w:rPr>
          <w:rFonts w:ascii="Arial" w:hAnsi="Arial" w:cs="Arial"/>
          <w:sz w:val="22"/>
          <w:szCs w:val="22"/>
          <w:lang w:val="en-US"/>
        </w:rPr>
      </w:pPr>
      <w:r w:rsidRPr="001D780D">
        <w:rPr>
          <w:rFonts w:ascii="Arial" w:hAnsi="Arial" w:cs="Arial"/>
          <w:sz w:val="22"/>
          <w:szCs w:val="22"/>
          <w:lang w:val="en-US"/>
        </w:rPr>
        <w:t>Procedures are in place for internal and external communication during incidents. The Headteacher or a designated deputy liaises with emergency services and the local authority. Parents are informed via the emergency communication system.</w:t>
      </w:r>
    </w:p>
    <w:p w14:paraId="6AEE0A63" w14:textId="77777777" w:rsidR="00D84562" w:rsidRPr="001D780D" w:rsidRDefault="00D84562" w:rsidP="00D84562">
      <w:pPr>
        <w:pStyle w:val="ListParagraph"/>
        <w:ind w:left="0" w:firstLine="0"/>
        <w:jc w:val="both"/>
        <w:rPr>
          <w:rFonts w:ascii="Arial" w:hAnsi="Arial" w:cs="Arial"/>
          <w:sz w:val="22"/>
          <w:szCs w:val="22"/>
          <w:lang w:val="en-US"/>
        </w:rPr>
      </w:pPr>
    </w:p>
    <w:p w14:paraId="49117AB7" w14:textId="77777777" w:rsidR="00D84562" w:rsidRPr="001D780D" w:rsidRDefault="00D84562" w:rsidP="00E85A90">
      <w:pPr>
        <w:pStyle w:val="ListParagraph"/>
        <w:numPr>
          <w:ilvl w:val="0"/>
          <w:numId w:val="42"/>
        </w:numPr>
        <w:spacing w:after="200"/>
        <w:ind w:hanging="720"/>
        <w:jc w:val="both"/>
        <w:rPr>
          <w:rFonts w:ascii="Arial" w:hAnsi="Arial" w:cs="Arial"/>
          <w:b/>
          <w:bCs/>
          <w:sz w:val="22"/>
          <w:szCs w:val="22"/>
          <w:lang w:val="en-US"/>
        </w:rPr>
      </w:pPr>
      <w:r w:rsidRPr="001D780D">
        <w:rPr>
          <w:rFonts w:ascii="Arial" w:hAnsi="Arial" w:cs="Arial"/>
          <w:b/>
          <w:bCs/>
          <w:sz w:val="22"/>
          <w:szCs w:val="22"/>
          <w:lang w:val="en-US"/>
        </w:rPr>
        <w:t>Post-Incident Welfare and Review</w:t>
      </w:r>
    </w:p>
    <w:p w14:paraId="3E9D96F9" w14:textId="77777777" w:rsidR="00D84562" w:rsidRPr="001D780D" w:rsidRDefault="00D84562" w:rsidP="00D84562">
      <w:pPr>
        <w:pStyle w:val="ListParagraph"/>
        <w:ind w:firstLine="0"/>
        <w:jc w:val="both"/>
        <w:rPr>
          <w:rFonts w:ascii="Arial" w:hAnsi="Arial" w:cs="Arial"/>
          <w:sz w:val="22"/>
          <w:szCs w:val="22"/>
          <w:lang w:val="en-US"/>
        </w:rPr>
      </w:pPr>
      <w:r w:rsidRPr="001D780D">
        <w:rPr>
          <w:rFonts w:ascii="Arial" w:hAnsi="Arial" w:cs="Arial"/>
          <w:sz w:val="22"/>
          <w:szCs w:val="22"/>
          <w:lang w:val="en-US"/>
        </w:rPr>
        <w:t>Welfare support is provided to pupils and staff following incidents, including access to counselling. A post-incident review is conducted to evaluate the response and update plans. Lessons learned are shared with staff and governors.</w:t>
      </w:r>
    </w:p>
    <w:p w14:paraId="3EB595CA" w14:textId="77777777" w:rsidR="00D84562" w:rsidRPr="001D780D" w:rsidRDefault="00D84562" w:rsidP="00D84562">
      <w:pPr>
        <w:pStyle w:val="ListParagraph"/>
        <w:ind w:left="0" w:firstLine="0"/>
        <w:jc w:val="both"/>
        <w:rPr>
          <w:rFonts w:ascii="Arial" w:hAnsi="Arial" w:cs="Arial"/>
          <w:sz w:val="22"/>
          <w:szCs w:val="22"/>
          <w:lang w:val="en-US"/>
        </w:rPr>
      </w:pPr>
    </w:p>
    <w:p w14:paraId="57403D39" w14:textId="77777777" w:rsidR="00D84562" w:rsidRPr="001D780D" w:rsidRDefault="00D84562" w:rsidP="00E85A90">
      <w:pPr>
        <w:pStyle w:val="ListParagraph"/>
        <w:numPr>
          <w:ilvl w:val="0"/>
          <w:numId w:val="42"/>
        </w:numPr>
        <w:spacing w:after="200"/>
        <w:ind w:hanging="720"/>
        <w:jc w:val="both"/>
        <w:rPr>
          <w:rFonts w:ascii="Arial" w:hAnsi="Arial" w:cs="Arial"/>
          <w:b/>
          <w:bCs/>
          <w:sz w:val="22"/>
          <w:szCs w:val="22"/>
          <w:lang w:val="en-US"/>
        </w:rPr>
      </w:pPr>
      <w:r w:rsidRPr="001D780D">
        <w:rPr>
          <w:rFonts w:ascii="Arial" w:hAnsi="Arial" w:cs="Arial"/>
          <w:b/>
          <w:bCs/>
          <w:sz w:val="22"/>
          <w:szCs w:val="22"/>
          <w:lang w:val="en-US"/>
        </w:rPr>
        <w:t>Training and Resources</w:t>
      </w:r>
    </w:p>
    <w:p w14:paraId="5679A18D" w14:textId="62DED948" w:rsidR="00D84562" w:rsidRDefault="00D84562" w:rsidP="00D84562">
      <w:pPr>
        <w:pStyle w:val="ListParagraph"/>
        <w:spacing w:after="0"/>
        <w:ind w:firstLine="0"/>
        <w:jc w:val="both"/>
        <w:rPr>
          <w:rFonts w:ascii="Arial" w:hAnsi="Arial" w:cs="Arial"/>
          <w:sz w:val="22"/>
          <w:szCs w:val="22"/>
        </w:rPr>
      </w:pPr>
      <w:r w:rsidRPr="001D780D">
        <w:rPr>
          <w:rFonts w:ascii="Arial" w:hAnsi="Arial" w:cs="Arial"/>
          <w:sz w:val="22"/>
          <w:szCs w:val="22"/>
          <w:lang w:val="en-US"/>
        </w:rPr>
        <w:t>Staff receive annual safeguarding updates, which includes security preparedness.</w:t>
      </w:r>
    </w:p>
    <w:p w14:paraId="7F28DCAC" w14:textId="77777777" w:rsidR="00F146BC" w:rsidRDefault="00F146BC"/>
    <w:sectPr w:rsidR="00F146BC" w:rsidSect="00D84562">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4415" w14:textId="77777777" w:rsidR="00F52CB6" w:rsidRDefault="00F52CB6">
      <w:pPr>
        <w:spacing w:after="0" w:line="240" w:lineRule="auto"/>
      </w:pPr>
      <w:r>
        <w:separator/>
      </w:r>
    </w:p>
  </w:endnote>
  <w:endnote w:type="continuationSeparator" w:id="0">
    <w:p w14:paraId="7D03E903" w14:textId="77777777" w:rsidR="00F52CB6" w:rsidRDefault="00F5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45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97A1" w14:textId="77777777" w:rsidR="00D84562" w:rsidRDefault="00D84562" w:rsidP="00BE6D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9140428" w14:textId="77777777" w:rsidR="00D84562" w:rsidRDefault="00D84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357730"/>
      <w:docPartObj>
        <w:docPartGallery w:val="Page Numbers (Bottom of Page)"/>
        <w:docPartUnique/>
      </w:docPartObj>
    </w:sdtPr>
    <w:sdtEndPr>
      <w:rPr>
        <w:noProof/>
      </w:rPr>
    </w:sdtEndPr>
    <w:sdtContent>
      <w:p w14:paraId="727A957D" w14:textId="77777777" w:rsidR="00D84562" w:rsidRDefault="00D84562">
        <w:pPr>
          <w:pStyle w:val="Footer"/>
          <w:jc w:val="right"/>
        </w:pPr>
        <w:r w:rsidRPr="00038B16">
          <w:rPr>
            <w:rFonts w:ascii="Arial" w:eastAsia="Arial" w:hAnsi="Arial" w:cs="Arial"/>
            <w:noProof/>
          </w:rPr>
          <w:fldChar w:fldCharType="begin"/>
        </w:r>
        <w:r>
          <w:instrText xml:space="preserve"> PAGE   \* MERGEFORMAT </w:instrText>
        </w:r>
        <w:r w:rsidRPr="00038B16">
          <w:fldChar w:fldCharType="separate"/>
        </w:r>
        <w:r w:rsidRPr="00038B16">
          <w:rPr>
            <w:rFonts w:ascii="Arial" w:eastAsia="Arial" w:hAnsi="Arial" w:cs="Arial"/>
            <w:noProof/>
          </w:rPr>
          <w:t>2</w:t>
        </w:r>
        <w:r w:rsidRPr="00038B16">
          <w:rPr>
            <w:rFonts w:ascii="Arial" w:eastAsia="Arial" w:hAnsi="Arial" w:cs="Arial"/>
            <w:noProof/>
          </w:rPr>
          <w:fldChar w:fldCharType="end"/>
        </w:r>
      </w:p>
    </w:sdtContent>
  </w:sdt>
  <w:p w14:paraId="63C5D51E" w14:textId="77777777" w:rsidR="00D84562" w:rsidRPr="009A08C9" w:rsidRDefault="00D84562">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A438" w14:textId="77777777" w:rsidR="00F52CB6" w:rsidRDefault="00F52CB6">
      <w:pPr>
        <w:spacing w:after="0" w:line="240" w:lineRule="auto"/>
      </w:pPr>
      <w:r>
        <w:separator/>
      </w:r>
    </w:p>
  </w:footnote>
  <w:footnote w:type="continuationSeparator" w:id="0">
    <w:p w14:paraId="46642DD2" w14:textId="77777777" w:rsidR="00F52CB6" w:rsidRDefault="00F52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AB1"/>
    <w:multiLevelType w:val="hybridMultilevel"/>
    <w:tmpl w:val="36E0779E"/>
    <w:lvl w:ilvl="0" w:tplc="EFAC2EDC">
      <w:start w:val="159"/>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8631E7"/>
    <w:multiLevelType w:val="hybridMultilevel"/>
    <w:tmpl w:val="F9F4CBE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2229F8"/>
    <w:multiLevelType w:val="hybridMultilevel"/>
    <w:tmpl w:val="36248AC6"/>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07AF640D"/>
    <w:multiLevelType w:val="hybridMultilevel"/>
    <w:tmpl w:val="CA2445F0"/>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991281D"/>
    <w:multiLevelType w:val="hybridMultilevel"/>
    <w:tmpl w:val="2456490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DE40E16"/>
    <w:multiLevelType w:val="hybridMultilevel"/>
    <w:tmpl w:val="57FCB012"/>
    <w:lvl w:ilvl="0" w:tplc="22D81AB0">
      <w:start w:val="9"/>
      <w:numFmt w:val="decimal"/>
      <w:lvlText w:val="%1."/>
      <w:lvlJc w:val="left"/>
      <w:pPr>
        <w:ind w:left="502"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FB09C4"/>
    <w:multiLevelType w:val="hybridMultilevel"/>
    <w:tmpl w:val="271CA45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EF6169C"/>
    <w:multiLevelType w:val="hybridMultilevel"/>
    <w:tmpl w:val="BF02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06C27"/>
    <w:multiLevelType w:val="hybridMultilevel"/>
    <w:tmpl w:val="81EE234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273696E"/>
    <w:multiLevelType w:val="hybridMultilevel"/>
    <w:tmpl w:val="FD5A29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3913DF"/>
    <w:multiLevelType w:val="hybridMultilevel"/>
    <w:tmpl w:val="A6C0B84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6C955E3"/>
    <w:multiLevelType w:val="hybridMultilevel"/>
    <w:tmpl w:val="1BD418DA"/>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2" w15:restartNumberingAfterBreak="0">
    <w:nsid w:val="17431E78"/>
    <w:multiLevelType w:val="hybridMultilevel"/>
    <w:tmpl w:val="1B34DBD0"/>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numFmt w:val="bullet"/>
      <w:lvlText w:val="•"/>
      <w:lvlJc w:val="left"/>
      <w:pPr>
        <w:ind w:left="2520" w:hanging="360"/>
      </w:pPr>
      <w:rPr>
        <w:rFonts w:ascii="Arial" w:eastAsia="Times New Roman" w:hAnsi="Arial" w:cs="Aria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9C700F"/>
    <w:multiLevelType w:val="hybridMultilevel"/>
    <w:tmpl w:val="A384A884"/>
    <w:lvl w:ilvl="0" w:tplc="4048889C">
      <w:start w:val="1"/>
      <w:numFmt w:val="decimal"/>
      <w:lvlText w:val="%1."/>
      <w:lvlJc w:val="left"/>
      <w:pPr>
        <w:ind w:left="360"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A85011"/>
    <w:multiLevelType w:val="hybridMultilevel"/>
    <w:tmpl w:val="498E583C"/>
    <w:lvl w:ilvl="0" w:tplc="08090003">
      <w:start w:val="1"/>
      <w:numFmt w:val="bullet"/>
      <w:lvlText w:val="o"/>
      <w:lvlJc w:val="left"/>
      <w:pPr>
        <w:tabs>
          <w:tab w:val="num" w:pos="714"/>
        </w:tabs>
        <w:ind w:left="714" w:hanging="357"/>
      </w:pPr>
      <w:rPr>
        <w:rFonts w:ascii="Courier New" w:hAnsi="Courier New" w:cs="Courier New" w:hint="default"/>
      </w:rPr>
    </w:lvl>
    <w:lvl w:ilvl="1" w:tplc="FFFFFFFF" w:tentative="1">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19DF28FA"/>
    <w:multiLevelType w:val="hybridMultilevel"/>
    <w:tmpl w:val="9712147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03960DB"/>
    <w:multiLevelType w:val="hybridMultilevel"/>
    <w:tmpl w:val="4BCC6A5C"/>
    <w:lvl w:ilvl="0" w:tplc="08090003">
      <w:start w:val="1"/>
      <w:numFmt w:val="bullet"/>
      <w:lvlText w:val="o"/>
      <w:lvlJc w:val="left"/>
      <w:pPr>
        <w:ind w:left="1440" w:hanging="360"/>
      </w:pPr>
      <w:rPr>
        <w:rFonts w:ascii="Courier New" w:hAnsi="Courier New" w:cs="Courier New" w:hint="default"/>
      </w:rPr>
    </w:lvl>
    <w:lvl w:ilvl="1" w:tplc="FFFFFFFF">
      <w:numFmt w:val="bullet"/>
      <w:lvlText w:val="•"/>
      <w:lvlJc w:val="left"/>
      <w:pPr>
        <w:ind w:left="2160" w:hanging="360"/>
      </w:pPr>
      <w:rPr>
        <w:rFonts w:ascii="Arial" w:eastAsia="Times New Roman"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0790353"/>
    <w:multiLevelType w:val="hybridMultilevel"/>
    <w:tmpl w:val="7BF4BB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CC15A7"/>
    <w:multiLevelType w:val="hybridMultilevel"/>
    <w:tmpl w:val="9A30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7B50BD"/>
    <w:multiLevelType w:val="hybridMultilevel"/>
    <w:tmpl w:val="269EE51E"/>
    <w:lvl w:ilvl="0" w:tplc="08090003">
      <w:start w:val="1"/>
      <w:numFmt w:val="bullet"/>
      <w:lvlText w:val="o"/>
      <w:lvlJc w:val="left"/>
      <w:pPr>
        <w:ind w:left="1080" w:hanging="360"/>
      </w:pPr>
      <w:rPr>
        <w:rFonts w:ascii="Courier New" w:hAnsi="Courier New" w:cs="Courier New" w:hint="default"/>
        <w:b w:val="0"/>
        <w:bCs/>
        <w:i w:val="0"/>
        <w:iCs/>
        <w:color w:val="auto"/>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D085838"/>
    <w:multiLevelType w:val="hybridMultilevel"/>
    <w:tmpl w:val="4DCA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100A41"/>
    <w:multiLevelType w:val="hybridMultilevel"/>
    <w:tmpl w:val="295E6F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DF3797E"/>
    <w:multiLevelType w:val="hybridMultilevel"/>
    <w:tmpl w:val="48B245B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0014C2B"/>
    <w:multiLevelType w:val="hybridMultilevel"/>
    <w:tmpl w:val="56C4229A"/>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15:restartNumberingAfterBreak="0">
    <w:nsid w:val="33631821"/>
    <w:multiLevelType w:val="hybridMultilevel"/>
    <w:tmpl w:val="BC602F70"/>
    <w:lvl w:ilvl="0" w:tplc="08090003">
      <w:start w:val="1"/>
      <w:numFmt w:val="bullet"/>
      <w:lvlText w:val="o"/>
      <w:lvlJc w:val="left"/>
      <w:pPr>
        <w:ind w:left="1440" w:hanging="360"/>
      </w:pPr>
      <w:rPr>
        <w:rFonts w:ascii="Courier New" w:hAnsi="Courier New" w:cs="Courier New" w:hint="default"/>
        <w:color w:val="auto"/>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33685938"/>
    <w:multiLevelType w:val="multilevel"/>
    <w:tmpl w:val="E08C1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437515F"/>
    <w:multiLevelType w:val="hybridMultilevel"/>
    <w:tmpl w:val="E35E46CE"/>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348E7700"/>
    <w:multiLevelType w:val="hybridMultilevel"/>
    <w:tmpl w:val="B7B6317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6A33C60"/>
    <w:multiLevelType w:val="hybridMultilevel"/>
    <w:tmpl w:val="F3968D3E"/>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9" w15:restartNumberingAfterBreak="0">
    <w:nsid w:val="373931AE"/>
    <w:multiLevelType w:val="hybridMultilevel"/>
    <w:tmpl w:val="494077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A4592D"/>
    <w:multiLevelType w:val="hybridMultilevel"/>
    <w:tmpl w:val="B0AA1692"/>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1" w15:restartNumberingAfterBreak="0">
    <w:nsid w:val="37AA4093"/>
    <w:multiLevelType w:val="hybridMultilevel"/>
    <w:tmpl w:val="F17E2614"/>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3C37433A"/>
    <w:multiLevelType w:val="multilevel"/>
    <w:tmpl w:val="A61CF77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3FBB1F22"/>
    <w:multiLevelType w:val="hybridMultilevel"/>
    <w:tmpl w:val="A782B764"/>
    <w:lvl w:ilvl="0" w:tplc="1A2430EC">
      <w:start w:val="74"/>
      <w:numFmt w:val="decimal"/>
      <w:lvlText w:val="%1."/>
      <w:lvlJc w:val="left"/>
      <w:pPr>
        <w:ind w:left="644" w:hanging="360"/>
      </w:pPr>
      <w:rPr>
        <w:rFonts w:hint="default"/>
        <w:b w:val="0"/>
        <w:bCs/>
        <w:i w:val="0"/>
        <w:iCs/>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 w15:restartNumberingAfterBreak="0">
    <w:nsid w:val="40E66FC7"/>
    <w:multiLevelType w:val="hybridMultilevel"/>
    <w:tmpl w:val="847E6642"/>
    <w:lvl w:ilvl="0" w:tplc="0809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5" w15:restartNumberingAfterBreak="0">
    <w:nsid w:val="41D37BD2"/>
    <w:multiLevelType w:val="hybridMultilevel"/>
    <w:tmpl w:val="100CFE3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44566013"/>
    <w:multiLevelType w:val="hybridMultilevel"/>
    <w:tmpl w:val="44B2CBAE"/>
    <w:lvl w:ilvl="0" w:tplc="0809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45C3050A"/>
    <w:multiLevelType w:val="hybridMultilevel"/>
    <w:tmpl w:val="773A792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4C7D17A7"/>
    <w:multiLevelType w:val="multilevel"/>
    <w:tmpl w:val="9252ED6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4DD52B17"/>
    <w:multiLevelType w:val="hybridMultilevel"/>
    <w:tmpl w:val="BD10B0E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4F3851C7"/>
    <w:multiLevelType w:val="hybridMultilevel"/>
    <w:tmpl w:val="FFB0A87C"/>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50F879FA"/>
    <w:multiLevelType w:val="hybridMultilevel"/>
    <w:tmpl w:val="DBDE95BC"/>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52932702"/>
    <w:multiLevelType w:val="hybridMultilevel"/>
    <w:tmpl w:val="5F76C40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4953100"/>
    <w:multiLevelType w:val="hybridMultilevel"/>
    <w:tmpl w:val="962C9BD8"/>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7582422"/>
    <w:multiLevelType w:val="hybridMultilevel"/>
    <w:tmpl w:val="D6C8408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5F4F335E"/>
    <w:multiLevelType w:val="hybridMultilevel"/>
    <w:tmpl w:val="A1E8EDD6"/>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6" w15:restartNumberingAfterBreak="0">
    <w:nsid w:val="62871581"/>
    <w:multiLevelType w:val="hybridMultilevel"/>
    <w:tmpl w:val="5302D20C"/>
    <w:lvl w:ilvl="0" w:tplc="08090003">
      <w:start w:val="1"/>
      <w:numFmt w:val="bullet"/>
      <w:lvlText w:val="o"/>
      <w:lvlJc w:val="left"/>
      <w:pPr>
        <w:ind w:left="1789" w:hanging="360"/>
      </w:pPr>
      <w:rPr>
        <w:rFonts w:ascii="Courier New" w:hAnsi="Courier New" w:cs="Courier New"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7" w15:restartNumberingAfterBreak="0">
    <w:nsid w:val="664F2E1A"/>
    <w:multiLevelType w:val="hybridMultilevel"/>
    <w:tmpl w:val="F82A203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67AE5C38"/>
    <w:multiLevelType w:val="hybridMultilevel"/>
    <w:tmpl w:val="CD8041DC"/>
    <w:lvl w:ilvl="0" w:tplc="0809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7087361F"/>
    <w:multiLevelType w:val="hybridMultilevel"/>
    <w:tmpl w:val="7CC8795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0" w15:restartNumberingAfterBreak="0">
    <w:nsid w:val="728E7179"/>
    <w:multiLevelType w:val="hybridMultilevel"/>
    <w:tmpl w:val="776CF2DC"/>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75EC2281"/>
    <w:multiLevelType w:val="hybridMultilevel"/>
    <w:tmpl w:val="187470B8"/>
    <w:lvl w:ilvl="0" w:tplc="08090003">
      <w:start w:val="1"/>
      <w:numFmt w:val="bullet"/>
      <w:lvlText w:val="o"/>
      <w:lvlJc w:val="left"/>
      <w:pPr>
        <w:ind w:left="3916" w:hanging="360"/>
      </w:pPr>
      <w:rPr>
        <w:rFonts w:ascii="Courier New" w:hAnsi="Courier New" w:cs="Courier New" w:hint="default"/>
        <w:color w:val="auto"/>
      </w:rPr>
    </w:lvl>
    <w:lvl w:ilvl="1" w:tplc="FFFFFFFF" w:tentative="1">
      <w:start w:val="1"/>
      <w:numFmt w:val="lowerLetter"/>
      <w:lvlText w:val="%2."/>
      <w:lvlJc w:val="left"/>
      <w:pPr>
        <w:ind w:left="4996" w:hanging="360"/>
      </w:pPr>
    </w:lvl>
    <w:lvl w:ilvl="2" w:tplc="FFFFFFFF" w:tentative="1">
      <w:start w:val="1"/>
      <w:numFmt w:val="lowerRoman"/>
      <w:lvlText w:val="%3."/>
      <w:lvlJc w:val="right"/>
      <w:pPr>
        <w:ind w:left="5716" w:hanging="180"/>
      </w:pPr>
    </w:lvl>
    <w:lvl w:ilvl="3" w:tplc="FFFFFFFF" w:tentative="1">
      <w:start w:val="1"/>
      <w:numFmt w:val="decimal"/>
      <w:lvlText w:val="%4."/>
      <w:lvlJc w:val="left"/>
      <w:pPr>
        <w:ind w:left="6436" w:hanging="360"/>
      </w:pPr>
    </w:lvl>
    <w:lvl w:ilvl="4" w:tplc="FFFFFFFF" w:tentative="1">
      <w:start w:val="1"/>
      <w:numFmt w:val="lowerLetter"/>
      <w:lvlText w:val="%5."/>
      <w:lvlJc w:val="left"/>
      <w:pPr>
        <w:ind w:left="7156" w:hanging="360"/>
      </w:pPr>
    </w:lvl>
    <w:lvl w:ilvl="5" w:tplc="FFFFFFFF" w:tentative="1">
      <w:start w:val="1"/>
      <w:numFmt w:val="lowerRoman"/>
      <w:lvlText w:val="%6."/>
      <w:lvlJc w:val="right"/>
      <w:pPr>
        <w:ind w:left="7876" w:hanging="180"/>
      </w:pPr>
    </w:lvl>
    <w:lvl w:ilvl="6" w:tplc="FFFFFFFF" w:tentative="1">
      <w:start w:val="1"/>
      <w:numFmt w:val="decimal"/>
      <w:lvlText w:val="%7."/>
      <w:lvlJc w:val="left"/>
      <w:pPr>
        <w:ind w:left="8596" w:hanging="360"/>
      </w:pPr>
    </w:lvl>
    <w:lvl w:ilvl="7" w:tplc="FFFFFFFF" w:tentative="1">
      <w:start w:val="1"/>
      <w:numFmt w:val="lowerLetter"/>
      <w:lvlText w:val="%8."/>
      <w:lvlJc w:val="left"/>
      <w:pPr>
        <w:ind w:left="9316" w:hanging="360"/>
      </w:pPr>
    </w:lvl>
    <w:lvl w:ilvl="8" w:tplc="FFFFFFFF" w:tentative="1">
      <w:start w:val="1"/>
      <w:numFmt w:val="lowerRoman"/>
      <w:lvlText w:val="%9."/>
      <w:lvlJc w:val="right"/>
      <w:pPr>
        <w:ind w:left="10036" w:hanging="180"/>
      </w:pPr>
    </w:lvl>
  </w:abstractNum>
  <w:abstractNum w:abstractNumId="52" w15:restartNumberingAfterBreak="0">
    <w:nsid w:val="763E00CD"/>
    <w:multiLevelType w:val="hybridMultilevel"/>
    <w:tmpl w:val="C4A8DFB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B1762B8"/>
    <w:multiLevelType w:val="hybridMultilevel"/>
    <w:tmpl w:val="0A96A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A537BA"/>
    <w:multiLevelType w:val="hybridMultilevel"/>
    <w:tmpl w:val="2D40716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7CDC6260"/>
    <w:multiLevelType w:val="hybridMultilevel"/>
    <w:tmpl w:val="8946CB32"/>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 w15:restartNumberingAfterBreak="0">
    <w:nsid w:val="7DE16585"/>
    <w:multiLevelType w:val="hybridMultilevel"/>
    <w:tmpl w:val="82C8D312"/>
    <w:lvl w:ilvl="0" w:tplc="08090003">
      <w:start w:val="1"/>
      <w:numFmt w:val="bullet"/>
      <w:lvlText w:val="o"/>
      <w:lvlJc w:val="left"/>
      <w:pPr>
        <w:ind w:left="1080" w:hanging="360"/>
      </w:pPr>
      <w:rPr>
        <w:rFonts w:ascii="Courier New" w:hAnsi="Courier New" w:cs="Courier New" w:hint="default"/>
      </w:rPr>
    </w:lvl>
    <w:lvl w:ilvl="1" w:tplc="FFFFFFFF">
      <w:numFmt w:val="bullet"/>
      <w:lvlText w:val="•"/>
      <w:lvlJc w:val="left"/>
      <w:pPr>
        <w:ind w:left="1800" w:hanging="360"/>
      </w:pPr>
      <w:rPr>
        <w:rFonts w:ascii="Arial" w:eastAsia="Times New Roman"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7E8A4A32"/>
    <w:multiLevelType w:val="hybridMultilevel"/>
    <w:tmpl w:val="43E2A57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174627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6353550">
    <w:abstractNumId w:val="53"/>
  </w:num>
  <w:num w:numId="3" w16cid:durableId="1115252830">
    <w:abstractNumId w:val="20"/>
  </w:num>
  <w:num w:numId="4" w16cid:durableId="1845626278">
    <w:abstractNumId w:val="21"/>
  </w:num>
  <w:num w:numId="5" w16cid:durableId="1647777728">
    <w:abstractNumId w:val="7"/>
  </w:num>
  <w:num w:numId="6" w16cid:durableId="930087241">
    <w:abstractNumId w:val="13"/>
  </w:num>
  <w:num w:numId="7" w16cid:durableId="164128595">
    <w:abstractNumId w:val="16"/>
  </w:num>
  <w:num w:numId="8" w16cid:durableId="1783382953">
    <w:abstractNumId w:val="47"/>
  </w:num>
  <w:num w:numId="9" w16cid:durableId="1133599113">
    <w:abstractNumId w:val="6"/>
  </w:num>
  <w:num w:numId="10" w16cid:durableId="246154902">
    <w:abstractNumId w:val="27"/>
  </w:num>
  <w:num w:numId="11" w16cid:durableId="71515178">
    <w:abstractNumId w:val="10"/>
  </w:num>
  <w:num w:numId="12" w16cid:durableId="1176529945">
    <w:abstractNumId w:val="55"/>
  </w:num>
  <w:num w:numId="13" w16cid:durableId="1946695778">
    <w:abstractNumId w:val="56"/>
  </w:num>
  <w:num w:numId="14" w16cid:durableId="381904539">
    <w:abstractNumId w:val="54"/>
  </w:num>
  <w:num w:numId="15" w16cid:durableId="1055423247">
    <w:abstractNumId w:val="35"/>
  </w:num>
  <w:num w:numId="16" w16cid:durableId="107703316">
    <w:abstractNumId w:val="57"/>
  </w:num>
  <w:num w:numId="17" w16cid:durableId="789472428">
    <w:abstractNumId w:val="41"/>
  </w:num>
  <w:num w:numId="18" w16cid:durableId="683018546">
    <w:abstractNumId w:val="52"/>
  </w:num>
  <w:num w:numId="19" w16cid:durableId="253826943">
    <w:abstractNumId w:val="9"/>
  </w:num>
  <w:num w:numId="20" w16cid:durableId="245110558">
    <w:abstractNumId w:val="12"/>
  </w:num>
  <w:num w:numId="21" w16cid:durableId="511338795">
    <w:abstractNumId w:val="3"/>
  </w:num>
  <w:num w:numId="22" w16cid:durableId="556867381">
    <w:abstractNumId w:val="1"/>
  </w:num>
  <w:num w:numId="23" w16cid:durableId="1650091387">
    <w:abstractNumId w:val="44"/>
  </w:num>
  <w:num w:numId="24" w16cid:durableId="1454321618">
    <w:abstractNumId w:val="8"/>
  </w:num>
  <w:num w:numId="25" w16cid:durableId="220217853">
    <w:abstractNumId w:val="49"/>
  </w:num>
  <w:num w:numId="26" w16cid:durableId="58523717">
    <w:abstractNumId w:val="40"/>
  </w:num>
  <w:num w:numId="27" w16cid:durableId="981737808">
    <w:abstractNumId w:val="42"/>
  </w:num>
  <w:num w:numId="28" w16cid:durableId="429932506">
    <w:abstractNumId w:val="45"/>
  </w:num>
  <w:num w:numId="29" w16cid:durableId="1293945613">
    <w:abstractNumId w:val="23"/>
  </w:num>
  <w:num w:numId="30" w16cid:durableId="846823267">
    <w:abstractNumId w:val="15"/>
  </w:num>
  <w:num w:numId="31" w16cid:durableId="1864007082">
    <w:abstractNumId w:val="14"/>
  </w:num>
  <w:num w:numId="32" w16cid:durableId="1761219940">
    <w:abstractNumId w:val="34"/>
  </w:num>
  <w:num w:numId="33" w16cid:durableId="1199053825">
    <w:abstractNumId w:val="2"/>
  </w:num>
  <w:num w:numId="34" w16cid:durableId="1755975890">
    <w:abstractNumId w:val="26"/>
  </w:num>
  <w:num w:numId="35" w16cid:durableId="1723869668">
    <w:abstractNumId w:val="51"/>
  </w:num>
  <w:num w:numId="36" w16cid:durableId="324362619">
    <w:abstractNumId w:val="31"/>
  </w:num>
  <w:num w:numId="37" w16cid:durableId="1529179525">
    <w:abstractNumId w:val="24"/>
  </w:num>
  <w:num w:numId="38" w16cid:durableId="903612015">
    <w:abstractNumId w:val="11"/>
  </w:num>
  <w:num w:numId="39" w16cid:durableId="2027360698">
    <w:abstractNumId w:val="43"/>
  </w:num>
  <w:num w:numId="40" w16cid:durableId="4094133">
    <w:abstractNumId w:val="4"/>
  </w:num>
  <w:num w:numId="41" w16cid:durableId="1863476280">
    <w:abstractNumId w:val="30"/>
  </w:num>
  <w:num w:numId="42" w16cid:durableId="685405092">
    <w:abstractNumId w:val="17"/>
  </w:num>
  <w:num w:numId="43" w16cid:durableId="200945151">
    <w:abstractNumId w:val="50"/>
  </w:num>
  <w:num w:numId="44" w16cid:durableId="1879078227">
    <w:abstractNumId w:val="37"/>
  </w:num>
  <w:num w:numId="45" w16cid:durableId="575020241">
    <w:abstractNumId w:val="33"/>
  </w:num>
  <w:num w:numId="46" w16cid:durableId="1562138331">
    <w:abstractNumId w:val="32"/>
  </w:num>
  <w:num w:numId="47" w16cid:durableId="641888752">
    <w:abstractNumId w:val="38"/>
  </w:num>
  <w:num w:numId="48" w16cid:durableId="181553080">
    <w:abstractNumId w:val="36"/>
  </w:num>
  <w:num w:numId="49" w16cid:durableId="249585269">
    <w:abstractNumId w:val="48"/>
  </w:num>
  <w:num w:numId="50" w16cid:durableId="1925721364">
    <w:abstractNumId w:val="5"/>
  </w:num>
  <w:num w:numId="51" w16cid:durableId="1518348499">
    <w:abstractNumId w:val="46"/>
  </w:num>
  <w:num w:numId="52" w16cid:durableId="689064608">
    <w:abstractNumId w:val="19"/>
  </w:num>
  <w:num w:numId="53" w16cid:durableId="234626691">
    <w:abstractNumId w:val="28"/>
  </w:num>
  <w:num w:numId="54" w16cid:durableId="1996103712">
    <w:abstractNumId w:val="18"/>
  </w:num>
  <w:num w:numId="55" w16cid:durableId="1406031201">
    <w:abstractNumId w:val="29"/>
  </w:num>
  <w:num w:numId="56" w16cid:durableId="1619874035">
    <w:abstractNumId w:val="22"/>
  </w:num>
  <w:num w:numId="57" w16cid:durableId="873881331">
    <w:abstractNumId w:val="39"/>
  </w:num>
  <w:num w:numId="58" w16cid:durableId="639266719">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62"/>
    <w:rsid w:val="000709CF"/>
    <w:rsid w:val="00083527"/>
    <w:rsid w:val="00086808"/>
    <w:rsid w:val="00090717"/>
    <w:rsid w:val="000D63D4"/>
    <w:rsid w:val="000E2B08"/>
    <w:rsid w:val="001162AB"/>
    <w:rsid w:val="00127BB8"/>
    <w:rsid w:val="001818CB"/>
    <w:rsid w:val="0018645B"/>
    <w:rsid w:val="001A45A2"/>
    <w:rsid w:val="001D780D"/>
    <w:rsid w:val="001E2E9F"/>
    <w:rsid w:val="0020583C"/>
    <w:rsid w:val="00240035"/>
    <w:rsid w:val="00263961"/>
    <w:rsid w:val="0027076F"/>
    <w:rsid w:val="002F7EBF"/>
    <w:rsid w:val="00334955"/>
    <w:rsid w:val="003509AB"/>
    <w:rsid w:val="00354388"/>
    <w:rsid w:val="00363B61"/>
    <w:rsid w:val="003679A7"/>
    <w:rsid w:val="003C1EC4"/>
    <w:rsid w:val="003C72E1"/>
    <w:rsid w:val="00423117"/>
    <w:rsid w:val="004430F2"/>
    <w:rsid w:val="004475EE"/>
    <w:rsid w:val="0045532D"/>
    <w:rsid w:val="00471F09"/>
    <w:rsid w:val="0047527D"/>
    <w:rsid w:val="004931BD"/>
    <w:rsid w:val="005928A4"/>
    <w:rsid w:val="00592FD7"/>
    <w:rsid w:val="00597D56"/>
    <w:rsid w:val="005B65A2"/>
    <w:rsid w:val="005B71F5"/>
    <w:rsid w:val="006031A0"/>
    <w:rsid w:val="00612800"/>
    <w:rsid w:val="00613ED8"/>
    <w:rsid w:val="00622735"/>
    <w:rsid w:val="00642FCC"/>
    <w:rsid w:val="006B2AE7"/>
    <w:rsid w:val="006C088E"/>
    <w:rsid w:val="006F67DC"/>
    <w:rsid w:val="00716CF1"/>
    <w:rsid w:val="00726359"/>
    <w:rsid w:val="00734E4F"/>
    <w:rsid w:val="0074491F"/>
    <w:rsid w:val="00764F12"/>
    <w:rsid w:val="007A5918"/>
    <w:rsid w:val="007A73FB"/>
    <w:rsid w:val="007C1536"/>
    <w:rsid w:val="007F4471"/>
    <w:rsid w:val="00801601"/>
    <w:rsid w:val="00802347"/>
    <w:rsid w:val="008240BA"/>
    <w:rsid w:val="00872DD4"/>
    <w:rsid w:val="008E4FA3"/>
    <w:rsid w:val="008E76A7"/>
    <w:rsid w:val="00915EAC"/>
    <w:rsid w:val="00924502"/>
    <w:rsid w:val="00941318"/>
    <w:rsid w:val="00961374"/>
    <w:rsid w:val="00983127"/>
    <w:rsid w:val="00995A7E"/>
    <w:rsid w:val="00995DB1"/>
    <w:rsid w:val="009C2D8F"/>
    <w:rsid w:val="009D1E71"/>
    <w:rsid w:val="009D57B1"/>
    <w:rsid w:val="009F3BE1"/>
    <w:rsid w:val="00A04D55"/>
    <w:rsid w:val="00A1151E"/>
    <w:rsid w:val="00A169AC"/>
    <w:rsid w:val="00A26F4D"/>
    <w:rsid w:val="00A501F5"/>
    <w:rsid w:val="00A61863"/>
    <w:rsid w:val="00A842AB"/>
    <w:rsid w:val="00A86809"/>
    <w:rsid w:val="00AD0A76"/>
    <w:rsid w:val="00B02129"/>
    <w:rsid w:val="00B157AD"/>
    <w:rsid w:val="00B32954"/>
    <w:rsid w:val="00B63CB3"/>
    <w:rsid w:val="00B75E9F"/>
    <w:rsid w:val="00BC1A42"/>
    <w:rsid w:val="00BC38CE"/>
    <w:rsid w:val="00BC66B6"/>
    <w:rsid w:val="00BE3AE3"/>
    <w:rsid w:val="00C038E6"/>
    <w:rsid w:val="00CB66DC"/>
    <w:rsid w:val="00D06BD0"/>
    <w:rsid w:val="00D524C2"/>
    <w:rsid w:val="00D84562"/>
    <w:rsid w:val="00DA2ACF"/>
    <w:rsid w:val="00DB396D"/>
    <w:rsid w:val="00DD6961"/>
    <w:rsid w:val="00DE7B0B"/>
    <w:rsid w:val="00E04A42"/>
    <w:rsid w:val="00E15B9E"/>
    <w:rsid w:val="00E477A6"/>
    <w:rsid w:val="00E656D8"/>
    <w:rsid w:val="00E8598F"/>
    <w:rsid w:val="00E85A90"/>
    <w:rsid w:val="00E90197"/>
    <w:rsid w:val="00EA441F"/>
    <w:rsid w:val="00EE4A6B"/>
    <w:rsid w:val="00F01B08"/>
    <w:rsid w:val="00F0564C"/>
    <w:rsid w:val="00F146BC"/>
    <w:rsid w:val="00F316AD"/>
    <w:rsid w:val="00F44B9C"/>
    <w:rsid w:val="00F52CB6"/>
    <w:rsid w:val="00F7256B"/>
    <w:rsid w:val="00F765B4"/>
    <w:rsid w:val="00FE4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1F58D"/>
  <w15:chartTrackingRefBased/>
  <w15:docId w15:val="{87108A84-1ABD-4CE6-8F19-B7455921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62"/>
    <w:pPr>
      <w:ind w:left="357" w:hanging="357"/>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84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84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D845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D845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5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5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5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5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5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5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D845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D845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D845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5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5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5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5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562"/>
    <w:rPr>
      <w:rFonts w:eastAsiaTheme="majorEastAsia" w:cstheme="majorBidi"/>
      <w:color w:val="272727" w:themeColor="text1" w:themeTint="D8"/>
    </w:rPr>
  </w:style>
  <w:style w:type="paragraph" w:styleId="Title">
    <w:name w:val="Title"/>
    <w:basedOn w:val="Normal"/>
    <w:next w:val="Normal"/>
    <w:link w:val="TitleChar"/>
    <w:uiPriority w:val="10"/>
    <w:qFormat/>
    <w:rsid w:val="00D84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562"/>
    <w:pPr>
      <w:numPr>
        <w:ilvl w:val="1"/>
      </w:numPr>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562"/>
    <w:pPr>
      <w:spacing w:before="160"/>
      <w:jc w:val="center"/>
    </w:pPr>
    <w:rPr>
      <w:i/>
      <w:iCs/>
      <w:color w:val="404040" w:themeColor="text1" w:themeTint="BF"/>
    </w:rPr>
  </w:style>
  <w:style w:type="character" w:customStyle="1" w:styleId="QuoteChar">
    <w:name w:val="Quote Char"/>
    <w:basedOn w:val="DefaultParagraphFont"/>
    <w:link w:val="Quote"/>
    <w:uiPriority w:val="29"/>
    <w:rsid w:val="00D84562"/>
    <w:rPr>
      <w:i/>
      <w:iCs/>
      <w:color w:val="404040" w:themeColor="text1" w:themeTint="BF"/>
    </w:rPr>
  </w:style>
  <w:style w:type="paragraph" w:styleId="ListParagraph">
    <w:name w:val="List Paragraph"/>
    <w:basedOn w:val="Normal"/>
    <w:uiPriority w:val="34"/>
    <w:qFormat/>
    <w:rsid w:val="00D84562"/>
    <w:pPr>
      <w:ind w:left="720"/>
      <w:contextualSpacing/>
    </w:pPr>
  </w:style>
  <w:style w:type="character" w:styleId="IntenseEmphasis">
    <w:name w:val="Intense Emphasis"/>
    <w:basedOn w:val="DefaultParagraphFont"/>
    <w:uiPriority w:val="21"/>
    <w:qFormat/>
    <w:rsid w:val="00D84562"/>
    <w:rPr>
      <w:i/>
      <w:iCs/>
      <w:color w:val="0F4761" w:themeColor="accent1" w:themeShade="BF"/>
    </w:rPr>
  </w:style>
  <w:style w:type="paragraph" w:styleId="IntenseQuote">
    <w:name w:val="Intense Quote"/>
    <w:basedOn w:val="Normal"/>
    <w:next w:val="Normal"/>
    <w:link w:val="IntenseQuoteChar"/>
    <w:uiPriority w:val="30"/>
    <w:qFormat/>
    <w:rsid w:val="00D84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562"/>
    <w:rPr>
      <w:i/>
      <w:iCs/>
      <w:color w:val="0F4761" w:themeColor="accent1" w:themeShade="BF"/>
    </w:rPr>
  </w:style>
  <w:style w:type="character" w:styleId="IntenseReference">
    <w:name w:val="Intense Reference"/>
    <w:basedOn w:val="DefaultParagraphFont"/>
    <w:uiPriority w:val="32"/>
    <w:qFormat/>
    <w:rsid w:val="00D84562"/>
    <w:rPr>
      <w:b/>
      <w:bCs/>
      <w:smallCaps/>
      <w:color w:val="0F4761" w:themeColor="accent1" w:themeShade="BF"/>
      <w:spacing w:val="5"/>
    </w:rPr>
  </w:style>
  <w:style w:type="table" w:styleId="TableGrid">
    <w:name w:val="Table Grid"/>
    <w:basedOn w:val="TableNormal"/>
    <w:uiPriority w:val="39"/>
    <w:rsid w:val="00D84562"/>
    <w:pPr>
      <w:ind w:left="357" w:hanging="357"/>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84562"/>
    <w:pPr>
      <w:tabs>
        <w:tab w:val="center" w:pos="4153"/>
        <w:tab w:val="right" w:pos="8306"/>
      </w:tabs>
    </w:pPr>
  </w:style>
  <w:style w:type="character" w:customStyle="1" w:styleId="FooterChar">
    <w:name w:val="Footer Char"/>
    <w:basedOn w:val="DefaultParagraphFont"/>
    <w:link w:val="Footer"/>
    <w:uiPriority w:val="99"/>
    <w:rsid w:val="00D84562"/>
    <w:rPr>
      <w:rFonts w:ascii="Times New Roman" w:eastAsia="Times New Roman" w:hAnsi="Times New Roman" w:cs="Times New Roman"/>
      <w:kern w:val="0"/>
      <w:lang w:eastAsia="en-GB"/>
      <w14:ligatures w14:val="none"/>
    </w:rPr>
  </w:style>
  <w:style w:type="character" w:styleId="PageNumber">
    <w:name w:val="page number"/>
    <w:basedOn w:val="DefaultParagraphFont"/>
    <w:rsid w:val="00D84562"/>
  </w:style>
  <w:style w:type="paragraph" w:styleId="DocumentMap">
    <w:name w:val="Document Map"/>
    <w:basedOn w:val="Normal"/>
    <w:link w:val="DocumentMapChar"/>
    <w:semiHidden/>
    <w:rsid w:val="00D8456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D84562"/>
    <w:rPr>
      <w:rFonts w:ascii="Tahoma" w:eastAsia="Times New Roman" w:hAnsi="Tahoma" w:cs="Tahoma"/>
      <w:kern w:val="0"/>
      <w:sz w:val="20"/>
      <w:szCs w:val="20"/>
      <w:shd w:val="clear" w:color="auto" w:fill="000080"/>
      <w:lang w:eastAsia="en-GB"/>
      <w14:ligatures w14:val="none"/>
    </w:rPr>
  </w:style>
  <w:style w:type="character" w:styleId="Hyperlink">
    <w:name w:val="Hyperlink"/>
    <w:rsid w:val="00D84562"/>
    <w:rPr>
      <w:color w:val="0000FF"/>
      <w:u w:val="single"/>
    </w:rPr>
  </w:style>
  <w:style w:type="character" w:styleId="FollowedHyperlink">
    <w:name w:val="FollowedHyperlink"/>
    <w:rsid w:val="00D84562"/>
    <w:rPr>
      <w:color w:val="800080"/>
      <w:u w:val="single"/>
    </w:rPr>
  </w:style>
  <w:style w:type="paragraph" w:styleId="Header">
    <w:name w:val="header"/>
    <w:basedOn w:val="Normal"/>
    <w:link w:val="HeaderChar"/>
    <w:rsid w:val="00D84562"/>
    <w:pPr>
      <w:tabs>
        <w:tab w:val="center" w:pos="4513"/>
        <w:tab w:val="right" w:pos="9026"/>
      </w:tabs>
    </w:pPr>
    <w:rPr>
      <w:lang w:val="x-none" w:eastAsia="x-none"/>
    </w:rPr>
  </w:style>
  <w:style w:type="character" w:customStyle="1" w:styleId="HeaderChar">
    <w:name w:val="Header Char"/>
    <w:basedOn w:val="DefaultParagraphFont"/>
    <w:link w:val="Header"/>
    <w:rsid w:val="00D84562"/>
    <w:rPr>
      <w:rFonts w:ascii="Times New Roman" w:eastAsia="Times New Roman" w:hAnsi="Times New Roman" w:cs="Times New Roman"/>
      <w:kern w:val="0"/>
      <w:lang w:val="x-none" w:eastAsia="x-none"/>
      <w14:ligatures w14:val="none"/>
    </w:rPr>
  </w:style>
  <w:style w:type="paragraph" w:customStyle="1" w:styleId="Default">
    <w:name w:val="Default"/>
    <w:rsid w:val="00D84562"/>
    <w:pPr>
      <w:autoSpaceDE w:val="0"/>
      <w:autoSpaceDN w:val="0"/>
      <w:adjustRightInd w:val="0"/>
      <w:ind w:left="357" w:hanging="357"/>
    </w:pPr>
    <w:rPr>
      <w:rFonts w:ascii="Arial" w:eastAsia="Times New Roman" w:hAnsi="Arial" w:cs="Arial"/>
      <w:color w:val="000000"/>
      <w:kern w:val="0"/>
      <w:lang w:eastAsia="en-GB"/>
      <w14:ligatures w14:val="none"/>
    </w:rPr>
  </w:style>
  <w:style w:type="paragraph" w:styleId="NormalWeb">
    <w:name w:val="Normal (Web)"/>
    <w:basedOn w:val="Normal"/>
    <w:uiPriority w:val="99"/>
    <w:unhideWhenUsed/>
    <w:rsid w:val="00D84562"/>
    <w:pPr>
      <w:spacing w:before="100" w:beforeAutospacing="1" w:after="100" w:afterAutospacing="1"/>
    </w:pPr>
    <w:rPr>
      <w:rFonts w:eastAsia="Calibri"/>
    </w:rPr>
  </w:style>
  <w:style w:type="paragraph" w:styleId="BalloonText">
    <w:name w:val="Balloon Text"/>
    <w:basedOn w:val="Normal"/>
    <w:link w:val="BalloonTextChar"/>
    <w:rsid w:val="00D84562"/>
    <w:rPr>
      <w:rFonts w:ascii="Segoe UI" w:hAnsi="Segoe UI" w:cs="Segoe UI"/>
      <w:sz w:val="18"/>
      <w:szCs w:val="18"/>
    </w:rPr>
  </w:style>
  <w:style w:type="character" w:customStyle="1" w:styleId="BalloonTextChar">
    <w:name w:val="Balloon Text Char"/>
    <w:basedOn w:val="DefaultParagraphFont"/>
    <w:link w:val="BalloonText"/>
    <w:rsid w:val="00D84562"/>
    <w:rPr>
      <w:rFonts w:ascii="Segoe UI" w:eastAsia="Times New Roman" w:hAnsi="Segoe UI" w:cs="Segoe UI"/>
      <w:kern w:val="0"/>
      <w:sz w:val="18"/>
      <w:szCs w:val="18"/>
      <w:lang w:eastAsia="en-GB"/>
      <w14:ligatures w14:val="none"/>
    </w:rPr>
  </w:style>
  <w:style w:type="character" w:styleId="HTMLCite">
    <w:name w:val="HTML Cite"/>
    <w:uiPriority w:val="99"/>
    <w:unhideWhenUsed/>
    <w:rsid w:val="00D84562"/>
    <w:rPr>
      <w:i w:val="0"/>
      <w:iCs w:val="0"/>
      <w:color w:val="006D21"/>
    </w:rPr>
  </w:style>
  <w:style w:type="character" w:styleId="Strong">
    <w:name w:val="Strong"/>
    <w:uiPriority w:val="22"/>
    <w:qFormat/>
    <w:rsid w:val="00D84562"/>
    <w:rPr>
      <w:b/>
      <w:bCs/>
    </w:rPr>
  </w:style>
  <w:style w:type="character" w:styleId="CommentReference">
    <w:name w:val="annotation reference"/>
    <w:rsid w:val="00D84562"/>
    <w:rPr>
      <w:sz w:val="16"/>
      <w:szCs w:val="16"/>
    </w:rPr>
  </w:style>
  <w:style w:type="paragraph" w:styleId="CommentText">
    <w:name w:val="annotation text"/>
    <w:basedOn w:val="Normal"/>
    <w:link w:val="CommentTextChar"/>
    <w:rsid w:val="00D84562"/>
    <w:rPr>
      <w:sz w:val="20"/>
      <w:szCs w:val="20"/>
    </w:rPr>
  </w:style>
  <w:style w:type="character" w:customStyle="1" w:styleId="CommentTextChar">
    <w:name w:val="Comment Text Char"/>
    <w:basedOn w:val="DefaultParagraphFont"/>
    <w:link w:val="CommentText"/>
    <w:rsid w:val="00D84562"/>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rsid w:val="00D84562"/>
    <w:rPr>
      <w:b/>
      <w:bCs/>
    </w:rPr>
  </w:style>
  <w:style w:type="character" w:customStyle="1" w:styleId="CommentSubjectChar">
    <w:name w:val="Comment Subject Char"/>
    <w:basedOn w:val="CommentTextChar"/>
    <w:link w:val="CommentSubject"/>
    <w:rsid w:val="00D84562"/>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D84562"/>
    <w:pPr>
      <w:ind w:left="357" w:hanging="357"/>
    </w:pPr>
    <w:rPr>
      <w:rFonts w:ascii="Times New Roman" w:eastAsia="Times New Roman" w:hAnsi="Times New Roman" w:cs="Times New Roman"/>
      <w:kern w:val="0"/>
      <w:lang w:eastAsia="en-GB"/>
      <w14:ligatures w14:val="none"/>
    </w:rPr>
  </w:style>
  <w:style w:type="paragraph" w:styleId="TOCHeading">
    <w:name w:val="TOC Heading"/>
    <w:basedOn w:val="Heading1"/>
    <w:next w:val="Normal"/>
    <w:uiPriority w:val="39"/>
    <w:unhideWhenUsed/>
    <w:qFormat/>
    <w:rsid w:val="00D84562"/>
    <w:pPr>
      <w:spacing w:before="480" w:after="160" w:line="276" w:lineRule="auto"/>
      <w:outlineLvl w:val="9"/>
    </w:pPr>
    <w:rPr>
      <w:rFonts w:ascii="Calibri Light" w:eastAsia="Times New Roman" w:hAnsi="Calibri Light" w:cs="Times New Roman"/>
      <w:b/>
      <w:bCs/>
      <w:color w:val="2F5496"/>
      <w:sz w:val="28"/>
      <w:szCs w:val="28"/>
      <w:lang w:val="en-US"/>
    </w:rPr>
  </w:style>
  <w:style w:type="paragraph" w:styleId="TOC1">
    <w:name w:val="toc 1"/>
    <w:basedOn w:val="Normal"/>
    <w:next w:val="Normal"/>
    <w:autoRedefine/>
    <w:uiPriority w:val="39"/>
    <w:unhideWhenUsed/>
    <w:rsid w:val="00D84562"/>
    <w:pPr>
      <w:tabs>
        <w:tab w:val="left" w:pos="480"/>
        <w:tab w:val="right" w:leader="dot" w:pos="9010"/>
      </w:tabs>
      <w:spacing w:before="120"/>
    </w:pPr>
    <w:rPr>
      <w:rFonts w:ascii="Calibri" w:eastAsia="Calibri" w:hAnsi="Calibri"/>
      <w:b/>
      <w:bCs/>
      <w:i/>
      <w:iCs/>
      <w:lang w:eastAsia="en-US"/>
    </w:rPr>
  </w:style>
  <w:style w:type="paragraph" w:customStyle="1" w:styleId="CM18">
    <w:name w:val="CM18"/>
    <w:basedOn w:val="Default"/>
    <w:next w:val="Default"/>
    <w:uiPriority w:val="99"/>
    <w:rsid w:val="00D84562"/>
    <w:rPr>
      <w:rFonts w:ascii="HelveticaNeueLT Pro 45 Lt" w:hAnsi="HelveticaNeueLT Pro 45 Lt" w:cs="Times New Roman"/>
      <w:color w:val="auto"/>
    </w:rPr>
  </w:style>
  <w:style w:type="character" w:styleId="UnresolvedMention">
    <w:name w:val="Unresolved Mention"/>
    <w:uiPriority w:val="99"/>
    <w:semiHidden/>
    <w:unhideWhenUsed/>
    <w:rsid w:val="00D84562"/>
    <w:rPr>
      <w:color w:val="605E5C"/>
      <w:shd w:val="clear" w:color="auto" w:fill="E1DFDD"/>
    </w:rPr>
  </w:style>
  <w:style w:type="character" w:styleId="LineNumber">
    <w:name w:val="line number"/>
    <w:basedOn w:val="DefaultParagraphFont"/>
    <w:rsid w:val="00D8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child-sexual-exploitation-definition-and-guide-for-practitioners" TargetMode="External"/><Relationship Id="rId21" Type="http://schemas.openxmlformats.org/officeDocument/2006/relationships/hyperlink" Target="mailto:educationsafeguarding@telford.gov.uk" TargetMode="External"/><Relationship Id="rId42" Type="http://schemas.openxmlformats.org/officeDocument/2006/relationships/hyperlink" Target="https://westmidlands.procedures.org.uk/pkplt/regional-safeguarding-guidance/female-genital-mutilation" TargetMode="External"/><Relationship Id="rId47" Type="http://schemas.openxmlformats.org/officeDocument/2006/relationships/hyperlink" Target="https://www.gov.uk/government/publications/prevent-duty-guidance" TargetMode="External"/><Relationship Id="rId63" Type="http://schemas.openxmlformats.org/officeDocument/2006/relationships/hyperlink" Target="https://www.telfordsafeguardingpartnership.org.uk/downloads/file/58/bruising-in-children" TargetMode="External"/><Relationship Id="rId68" Type="http://schemas.openxmlformats.org/officeDocument/2006/relationships/hyperlink" Target="mailto:help@nspcc.org.uk" TargetMode="External"/><Relationship Id="rId84" Type="http://schemas.openxmlformats.org/officeDocument/2006/relationships/hyperlink" Target="https://www.telford.gov.uk/media/ayppanji/elective-home-education-policy-2025-2026-final.pdf" TargetMode="External"/><Relationship Id="rId89" Type="http://schemas.openxmlformats.org/officeDocument/2006/relationships/hyperlink" Target="http://www.telfordsafeguardingboard.org.uk/lscb/downloads/file/343/suicide_intervention_policy" TargetMode="External"/><Relationship Id="rId16" Type="http://schemas.openxmlformats.org/officeDocument/2006/relationships/hyperlink" Target="https://www.telfordandwrekincvs.org.uk/telford-wrekin-young-carers-service" TargetMode="External"/><Relationship Id="rId11" Type="http://schemas.openxmlformats.org/officeDocument/2006/relationships/image" Target="media/image2.jpeg"/><Relationship Id="rId32" Type="http://schemas.openxmlformats.org/officeDocument/2006/relationships/hyperlink" Target="https://www.nicco.org.uk/" TargetMode="External"/><Relationship Id="rId37" Type="http://schemas.openxmlformats.org/officeDocument/2006/relationships/hyperlink" Target="https://www.gov.uk/government/publications/domestic-abuse-get-help-for-specific-needs-or-situations/domestic-abuse-specialist-sources-of-support" TargetMode="External"/><Relationship Id="rId53" Type="http://schemas.openxmlformats.org/officeDocument/2006/relationships/hyperlink" Target="mailto:a.potts@west-midlands.pnn.police.uk" TargetMode="External"/><Relationship Id="rId58" Type="http://schemas.openxmlformats.org/officeDocument/2006/relationships/hyperlink" Target="https://www.npcc.police.uk/SysSiteAssets/media/downloads/publications/publications-log/2020/when-to-call-the-police--guidance-for-schools-and-colleges.pdf" TargetMode="External"/><Relationship Id="rId74" Type="http://schemas.openxmlformats.org/officeDocument/2006/relationships/hyperlink" Target="https://ico.org.uk/" TargetMode="External"/><Relationship Id="rId79" Type="http://schemas.openxmlformats.org/officeDocument/2006/relationships/hyperlink" Target="https://www.gov.uk/guidance/meeting-digital-and-technology-standards-in-schools-and-colleges/filtering-and-monitoring-standards-for-schools-and-colleges" TargetMode="External"/><Relationship Id="rId5" Type="http://schemas.openxmlformats.org/officeDocument/2006/relationships/styles" Target="styles.xml"/><Relationship Id="rId90" Type="http://schemas.openxmlformats.org/officeDocument/2006/relationships/hyperlink" Target="http://zerosuicidealliance.com/" TargetMode="External"/><Relationship Id="rId95" Type="http://schemas.openxmlformats.org/officeDocument/2006/relationships/fontTable" Target="fontTable.xml"/><Relationship Id="rId22" Type="http://schemas.openxmlformats.org/officeDocument/2006/relationships/hyperlink" Target="https://www.iitcse.com/documents/chairs-final-report" TargetMode="External"/><Relationship Id="rId27" Type="http://schemas.openxmlformats.org/officeDocument/2006/relationships/hyperlink" Target="https://assets.publishing.service.gov.uk/government/uploads/system/uploads/attachment_data/file/863323/HOCountyLinesGuidance_-_Sept2018.pdf" TargetMode="External"/><Relationship Id="rId43" Type="http://schemas.openxmlformats.org/officeDocument/2006/relationships/hyperlink" Target="https://www.gov.uk/guidance/forced-marriage" TargetMode="External"/><Relationship Id="rId48" Type="http://schemas.openxmlformats.org/officeDocument/2006/relationships/hyperlink" Target="https://www.gov.uk/government/publications/protecting-children-from-radicalisation-the-prevent-duty" TargetMode="External"/><Relationship Id="rId64" Type="http://schemas.openxmlformats.org/officeDocument/2006/relationships/hyperlink" Target="http://www.telfordsafeguardingboard.org.uk/lscb/info/13/i_work_with_children_young_people_and_parents/20/policies_procedures_and_guidance" TargetMode="External"/><Relationship Id="rId69" Type="http://schemas.openxmlformats.org/officeDocument/2006/relationships/hyperlink" Target="mailto:educationffpp@telford.gov.uk" TargetMode="External"/><Relationship Id="rId8" Type="http://schemas.openxmlformats.org/officeDocument/2006/relationships/footnotes" Target="footnotes.xml"/><Relationship Id="rId51" Type="http://schemas.openxmlformats.org/officeDocument/2006/relationships/hyperlink" Target="mailto:jas.bedesha@telford.gov.uk" TargetMode="External"/><Relationship Id="rId72" Type="http://schemas.openxmlformats.org/officeDocument/2006/relationships/hyperlink" Target="https://www.gov.uk/government/publications/working-together-to-safeguard-children--2" TargetMode="External"/><Relationship Id="rId80" Type="http://schemas.openxmlformats.org/officeDocument/2006/relationships/hyperlink" Target="https://www.gov.uk/government/publications/use-of-reasonable-force-in-schools" TargetMode="External"/><Relationship Id="rId85" Type="http://schemas.openxmlformats.org/officeDocument/2006/relationships/hyperlink" Target="https://www.youngminds.org.uk/young-person/my-feelings/self-harm?gad_source=1&amp;gclid=EAIaIQobChMIhLO9p5fjhwMVyJhQBh1HYQm8EAAYASAAEgJ8SfD_BwE" TargetMode="External"/><Relationship Id="rId93" Type="http://schemas.openxmlformats.org/officeDocument/2006/relationships/hyperlink" Target="https://parentview.ofsted.gov.uk/"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gov.uk/government/publications/freedom-from-violence-and-abuse-a-cross-government-strategy/freedom-from-violence-and-abuse-a-cross-government-strategy-to-build-a-safer-society-for-women-and-girls-accessible" TargetMode="External"/><Relationship Id="rId25" Type="http://schemas.openxmlformats.org/officeDocument/2006/relationships/hyperlink" Target="mailto:contactus@westmercia.police.uk" TargetMode="External"/><Relationship Id="rId33" Type="http://schemas.openxmlformats.org/officeDocument/2006/relationships/hyperlink" Target="https://www.telfordsafeguardingpartnership.org.uk/do-you-need-help/domestic-abuse-impacting-on-children-and-young-people/" TargetMode="External"/><Relationship Id="rId38" Type="http://schemas.openxmlformats.org/officeDocument/2006/relationships/hyperlink" Target="https://www.operationencompass.org/" TargetMode="External"/><Relationship Id="rId46" Type="http://schemas.openxmlformats.org/officeDocument/2006/relationships/hyperlink" Target="https://www.gov.uk/government/publications/the-prevent-duty-safeguarding-learners-vulnerable-to-radicalisation/managing-risk-of-radicalisation-in-your-education-setting" TargetMode="External"/><Relationship Id="rId59" Type="http://schemas.openxmlformats.org/officeDocument/2006/relationships/hyperlink" Target="https://webforms.telford.gov.uk/form/198" TargetMode="External"/><Relationship Id="rId67" Type="http://schemas.openxmlformats.org/officeDocument/2006/relationships/hyperlink" Target="https://www.nspcc.org.uk/what-you-can-do/report-abuse/dedicated-helplines/whistleblowing-advice-line/?_t_id=1B2M2Y8AsgTpgAmY7PhCfg%3d%3d&amp;_t_q=whistleblowing&amp;_t_tags=language%3aen%2csiteid%3a7f1b9313-bf5e-4415-abf6-aaf87298c667&amp;_t_ip=10.99.66.5&amp;_t_hit.id=Nspcc_Web_Models_Pages_StandardPage/_f987ad5d-9f65-4e61-884e-47a48b5ac146_en-GB&amp;_t_hit.pos=1" TargetMode="External"/><Relationship Id="rId20" Type="http://schemas.openxmlformats.org/officeDocument/2006/relationships/hyperlink" Target="https://assets.publishing.service.gov.uk/media/5acb21d140f0b64fed0afd55/serious-violence-strategy.pdf" TargetMode="External"/><Relationship Id="rId41" Type="http://schemas.openxmlformats.org/officeDocument/2006/relationships/hyperlink" Target="http://nationalfgmcentre.org.uk/wp-content/uploads/2019/06/FGM-Schools-Guidance-National-FGM-Centre.pdf" TargetMode="External"/><Relationship Id="rId54" Type="http://schemas.openxmlformats.org/officeDocument/2006/relationships/hyperlink" Target="mailto:holly.aungiers@westmercia.police.uk" TargetMode="External"/><Relationship Id="rId62" Type="http://schemas.openxmlformats.org/officeDocument/2006/relationships/hyperlink" Target="https://www.telfordsafeguardingpartnership.org.uk/media/uyrjzvh3/telford-wrekin-pathway-to-support-2026.pdf" TargetMode="External"/><Relationship Id="rId70" Type="http://schemas.openxmlformats.org/officeDocument/2006/relationships/hyperlink" Target="https://assets.publishing.service.gov.uk/government/uploads/system/uploads/attachment_data/file/903473/pace-code-c-2019.pdf" TargetMode="External"/><Relationship Id="rId75" Type="http://schemas.openxmlformats.org/officeDocument/2006/relationships/hyperlink" Target="https://www.gov.uk/government/publications/data-protection-toolkit-for-schools" TargetMode="External"/><Relationship Id="rId83" Type="http://schemas.openxmlformats.org/officeDocument/2006/relationships/hyperlink" Target="https://westmidlands.procedures.org.uk/assets/clients/6/Telford%20and%20Wrekin%20Downloads/West%20Mercia%20Missing%20Pathway%20%20-%20FINAL.pdf" TargetMode="External"/><Relationship Id="rId88" Type="http://schemas.openxmlformats.org/officeDocument/2006/relationships/hyperlink" Target="https://www.gov.uk/government/publications/mental-health-and-behaviour-in-schools--2" TargetMode="External"/><Relationship Id="rId91" Type="http://schemas.openxmlformats.org/officeDocument/2006/relationships/hyperlink" Target="https://www.gov.uk/government/publications/designated-teacher-for-looked-after-children"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ontent.govdelivery.com/attachments/UKTW/2023/02/28/file_attachments/2421925/Safeguarding%20Partnership%207%20minute%20briefings%20-%20Professional%20Curiosity%20PROOF.pdf" TargetMode="External"/><Relationship Id="rId23" Type="http://schemas.openxmlformats.org/officeDocument/2006/relationships/hyperlink" Target="https://www.telfordsafeguardingpartnership.org.uk/downloads/file/16/threshold-guidance-2023" TargetMode="External"/><Relationship Id="rId28" Type="http://schemas.openxmlformats.org/officeDocument/2006/relationships/hyperlink" Target="https://www.gov.uk/government/collections/modern-slavery" TargetMode="External"/><Relationship Id="rId36" Type="http://schemas.openxmlformats.org/officeDocument/2006/relationships/hyperlink" Target="https://safelives.org.uk/knowledge-hub/spotlights/spotlight-3-young-people-and-domestic-abuse" TargetMode="External"/><Relationship Id="rId49" Type="http://schemas.openxmlformats.org/officeDocument/2006/relationships/hyperlink" Target="https://www.gov.uk/government/publications/channel-guidance" TargetMode="External"/><Relationship Id="rId57" Type="http://schemas.openxmlformats.org/officeDocument/2006/relationships/image" Target="media/image4.emf"/><Relationship Id="rId10" Type="http://schemas.openxmlformats.org/officeDocument/2006/relationships/image" Target="media/image1.emf"/><Relationship Id="rId31" Type="http://schemas.openxmlformats.org/officeDocument/2006/relationships/hyperlink" Target="https://helpwithchildarrangements.service.justice.gov.uk/" TargetMode="External"/><Relationship Id="rId44" Type="http://schemas.openxmlformats.org/officeDocument/2006/relationships/hyperlink" Target="https://assets.publishing.service.gov.uk/government/uploads/system/uploads/attachment_data/file/322307/HMG_MULTI_AGENCY_PRACTICE_GUIDELINES_v1_180614_FINAL.pdf" TargetMode="External"/><Relationship Id="rId52" Type="http://schemas.openxmlformats.org/officeDocument/2006/relationships/hyperlink" Target="mailto:scott.thomaswhite@telford.gov.uk" TargetMode="External"/><Relationship Id="rId60" Type="http://schemas.openxmlformats.org/officeDocument/2006/relationships/hyperlink" Target="https://www.gov.uk/government/publications/safeguarding-practitioners-information-sharing-advice" TargetMode="External"/><Relationship Id="rId65" Type="http://schemas.openxmlformats.org/officeDocument/2006/relationships/hyperlink" Target="https://saferrecruitmentconsortium.org/" TargetMode="External"/><Relationship Id="rId73" Type="http://schemas.openxmlformats.org/officeDocument/2006/relationships/hyperlink" Target="https://www.gov.uk/government/publications/safeguarding-practitioners-information-sharing-advice" TargetMode="External"/><Relationship Id="rId78" Type="http://schemas.openxmlformats.org/officeDocument/2006/relationships/hyperlink" Target="https://www.gov.uk/guidance/safeguarding-and-remote-education-during-coronavirus-covid-19" TargetMode="External"/><Relationship Id="rId81" Type="http://schemas.openxmlformats.org/officeDocument/2006/relationships/hyperlink" Target="https://www.gov.uk/government/publications/reducing-the-need-for-restraint-and-restrictive-intervention" TargetMode="External"/><Relationship Id="rId86" Type="http://schemas.openxmlformats.org/officeDocument/2006/relationships/hyperlink" Target="https://www.annafreud.org/resources/children-and-young-peoples-wellbeing/self-care/?gclid=EAIaIQobChMI7PCc3JfjhwMVAqNQBh0RtwacEAAYASAAEgKVffD_BwE" TargetMode="External"/><Relationship Id="rId94" Type="http://schemas.openxmlformats.org/officeDocument/2006/relationships/hyperlink" Target="https://learning.nspcc.org.uk/research-resources/schools/safeguarding-considerations-changing-room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telfordsafeguardingboard.org.uk/info/13/i_work_with_children_young_people_and_parents/20/policies_procedures_and_guidance" TargetMode="External"/><Relationship Id="rId18" Type="http://schemas.openxmlformats.org/officeDocument/2006/relationships/hyperlink" Target="https://www.telford.gov.uk/media/z4wpsql0/domestic-abuse-strategy-2026_2028.pdf" TargetMode="External"/><Relationship Id="rId39" Type="http://schemas.openxmlformats.org/officeDocument/2006/relationships/hyperlink" Target="https://www.telford.gov.uk/info/20665/are_you_at_risk_of_becoming_homeless/22/homelessness" TargetMode="External"/><Relationship Id="rId34" Type="http://schemas.openxmlformats.org/officeDocument/2006/relationships/hyperlink" Target="https://www.nspcc.org.uk/what-is-child-abuse/types-of-abuse/domestic-abuse/" TargetMode="External"/><Relationship Id="rId50" Type="http://schemas.openxmlformats.org/officeDocument/2006/relationships/hyperlink" Target="https://www.telford.gov.uk/media/oi1lkqm4/prevent-national-referral-form-oct-24-version.pdf" TargetMode="External"/><Relationship Id="rId55" Type="http://schemas.openxmlformats.org/officeDocument/2006/relationships/footer" Target="footer1.xml"/><Relationship Id="rId76" Type="http://schemas.openxmlformats.org/officeDocument/2006/relationships/hyperlink" Target="https://apwg.org/" TargetMode="External"/><Relationship Id="rId7" Type="http://schemas.openxmlformats.org/officeDocument/2006/relationships/webSettings" Target="webSettings.xml"/><Relationship Id="rId71" Type="http://schemas.openxmlformats.org/officeDocument/2006/relationships/hyperlink" Target="https://www.gov.uk/government/publications/safeguarding-practitioners-information-sharing-advice" TargetMode="External"/><Relationship Id="rId92" Type="http://schemas.openxmlformats.org/officeDocument/2006/relationships/hyperlink" Target="http://www.ofsted.gov.uk" TargetMode="External"/><Relationship Id="rId2" Type="http://schemas.openxmlformats.org/officeDocument/2006/relationships/customXml" Target="../customXml/item2.xml"/><Relationship Id="rId29" Type="http://schemas.openxmlformats.org/officeDocument/2006/relationships/hyperlink" Target="https://www.gov.uk/government/publications/criminal-exploitation-of-children-and-vulnerable-adults-county-lines" TargetMode="External"/><Relationship Id="rId24" Type="http://schemas.openxmlformats.org/officeDocument/2006/relationships/hyperlink" Target="mailto:protect@westmercia.pnn.police.uk" TargetMode="External"/><Relationship Id="rId40" Type="http://schemas.openxmlformats.org/officeDocument/2006/relationships/hyperlink" Target="https://www.gov.uk/government/publications/homelessness-reduction-bill-policy-factsheets" TargetMode="External"/><Relationship Id="rId45" Type="http://schemas.openxmlformats.org/officeDocument/2006/relationships/hyperlink" Target="mailto:fmu@fco.gov.uk" TargetMode="External"/><Relationship Id="rId66" Type="http://schemas.openxmlformats.org/officeDocument/2006/relationships/hyperlink" Target="https://www.nspcc.org.uk/what-you-can-do/report-abuse/dedicated-helplines/whistleblowing-advice-line/?_t_id=1B2M2Y8AsgTpgAmY7PhCfg%3d%3d&amp;_t_q=whistleblowing&amp;_t_tags=language%3aen%2csiteid%3a7f1b9313-bf5e-4415-abf6-aaf87298c667&amp;_t_ip=10.99.66.5&amp;_t_hit.id=Nspcc_Web_Models_Pages_StandardPage/_f987ad5d-9f65-4e61-884e-47a48b5ac146_en-GB&amp;_t_hit.pos=1" TargetMode="External"/><Relationship Id="rId87" Type="http://schemas.openxmlformats.org/officeDocument/2006/relationships/hyperlink" Target="https://www.every-life-matters.org.uk/safety-planning/" TargetMode="External"/><Relationship Id="rId61" Type="http://schemas.openxmlformats.org/officeDocument/2006/relationships/hyperlink" Target="https://www.gov.uk/report-child-abuse-to-local-council" TargetMode="External"/><Relationship Id="rId82"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4" Type="http://schemas.openxmlformats.org/officeDocument/2006/relationships/hyperlink" Target="http://westmidlands.procedures.org.uk/" TargetMode="External"/><Relationship Id="rId30" Type="http://schemas.openxmlformats.org/officeDocument/2006/relationships/hyperlink" Target="https://www.cafcass.gov.uk/young-people/" TargetMode="External"/><Relationship Id="rId35" Type="http://schemas.openxmlformats.org/officeDocument/2006/relationships/hyperlink" Target="http://www.refuge.org.uk/get-help-now/support-for-women/what-about-my-children/" TargetMode="External"/><Relationship Id="rId56" Type="http://schemas.openxmlformats.org/officeDocument/2006/relationships/footer" Target="footer2.xml"/><Relationship Id="rId77" Type="http://schemas.openxmlformats.org/officeDocument/2006/relationships/hyperlink" Target="https://www.gov.uk/government/publications/covid-19-safeguarding-in-schools-colleges-and-other-providers/coronavirus-covid-19-safeguarding-in-schools-colleges-and-other-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EB500D8E814547ADC436F0209082A6" ma:contentTypeVersion="" ma:contentTypeDescription="Create a new document." ma:contentTypeScope="" ma:versionID="2473c50ad55544b777324cce3df3f679">
  <xsd:schema xmlns:xsd="http://www.w3.org/2001/XMLSchema" xmlns:xs="http://www.w3.org/2001/XMLSchema" xmlns:p="http://schemas.microsoft.com/office/2006/metadata/properties" xmlns:ns2="e1e2a67e-32f3-4e2f-8dc0-799b6b9645af" xmlns:ns3="3c6552ff-e203-492b-9a4a-86c2b1ce869f" xmlns:ns4="a2fd06ed-cd72-4ee9-9e6e-b0b032736e4c" targetNamespace="http://schemas.microsoft.com/office/2006/metadata/properties" ma:root="true" ma:fieldsID="d9cef980c58a9ab28fb16e123a9bfac5" ns2:_="" ns3:_="" ns4:_="">
    <xsd:import namespace="e1e2a67e-32f3-4e2f-8dc0-799b6b9645af"/>
    <xsd:import namespace="3c6552ff-e203-492b-9a4a-86c2b1ce869f"/>
    <xsd:import namespace="a2fd06ed-cd72-4ee9-9e6e-b0b032736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2a67e-32f3-4e2f-8dc0-799b6b964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106313-E840-4140-A83E-A0DE252FDEA6}" ma:internalName="TaxCatchAll" ma:showField="CatchAllData" ma:web="{a2fd06ed-cd72-4ee9-9e6e-b0b032736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fd06ed-cd72-4ee9-9e6e-b0b032736e4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e2a67e-32f3-4e2f-8dc0-799b6b9645af">
      <Terms xmlns="http://schemas.microsoft.com/office/infopath/2007/PartnerControls"/>
    </lcf76f155ced4ddcb4097134ff3c332f>
    <TaxCatchAll xmlns="3c6552ff-e203-492b-9a4a-86c2b1ce869f" xsi:nil="true"/>
  </documentManagement>
</p:properties>
</file>

<file path=customXml/itemProps1.xml><?xml version="1.0" encoding="utf-8"?>
<ds:datastoreItem xmlns:ds="http://schemas.openxmlformats.org/officeDocument/2006/customXml" ds:itemID="{1032CD58-759E-4757-96FF-B6607CBFC750}">
  <ds:schemaRefs>
    <ds:schemaRef ds:uri="http://schemas.microsoft.com/sharepoint/v3/contenttype/forms"/>
  </ds:schemaRefs>
</ds:datastoreItem>
</file>

<file path=customXml/itemProps2.xml><?xml version="1.0" encoding="utf-8"?>
<ds:datastoreItem xmlns:ds="http://schemas.openxmlformats.org/officeDocument/2006/customXml" ds:itemID="{7D5905DA-4853-49CC-BD13-42610809F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2a67e-32f3-4e2f-8dc0-799b6b9645af"/>
    <ds:schemaRef ds:uri="3c6552ff-e203-492b-9a4a-86c2b1ce869f"/>
    <ds:schemaRef ds:uri="a2fd06ed-cd72-4ee9-9e6e-b0b032736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EB87E7-B348-4143-817F-1DD4662BA39C}">
  <ds:schemaRefs>
    <ds:schemaRef ds:uri="http://schemas.microsoft.com/office/2006/metadata/properties"/>
    <ds:schemaRef ds:uri="http://schemas.microsoft.com/office/infopath/2007/PartnerControls"/>
    <ds:schemaRef ds:uri="e1e2a67e-32f3-4e2f-8dc0-799b6b9645af"/>
    <ds:schemaRef ds:uri="3c6552ff-e203-492b-9a4a-86c2b1ce869f"/>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69</Pages>
  <Words>31630</Words>
  <Characters>180291</Characters>
  <Application>Microsoft Office Word</Application>
  <DocSecurity>0</DocSecurity>
  <Lines>1502</Lines>
  <Paragraphs>422</Paragraphs>
  <ScaleCrop>false</ScaleCrop>
  <Company/>
  <LinksUpToDate>false</LinksUpToDate>
  <CharactersWithSpaces>211499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Hanslip, Joanne</dc:creator>
  <cp:keywords/>
  <dc:description/>
  <cp:lastModifiedBy>Fox, Robert</cp:lastModifiedBy>
  <cp:revision>93</cp:revision>
  <dcterms:created xsi:type="dcterms:W3CDTF">2026-08-19T09:22:00Z</dcterms:created>
  <dcterms:modified xsi:type="dcterms:W3CDTF">2026-09-01T15:10:00Z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0x0101001AEB500D8E814547ADC436F0209082A6</vt:lpwstr>
  </property>
  <property fmtid="{D5CDD505-2E9C-101B-9397-08002B2CF9AE}" pid="3" name="MediaServiceImageTags">
    <vt:lpwstr/>
  </property>
</Properties>
</file>