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1DDC49" w14:textId="083B6B42" w:rsidR="00C317F4" w:rsidRPr="00C317F4" w:rsidRDefault="00ED543F" w:rsidP="00ED543F">
      <w:pPr>
        <w:pStyle w:val="xmsonormal"/>
        <w:spacing w:before="0" w:beforeAutospacing="0" w:after="0" w:afterAutospacing="0" w:line="276" w:lineRule="auto"/>
        <w:jc w:val="center"/>
        <w:rPr>
          <w:rFonts w:asciiTheme="minorHAnsi" w:hAnsiTheme="minorHAnsi" w:cstheme="minorHAnsi"/>
          <w:b/>
          <w:bCs/>
          <w:color w:val="201F1E"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bCs/>
          <w:color w:val="201F1E"/>
          <w:sz w:val="22"/>
          <w:szCs w:val="22"/>
          <w:u w:val="single"/>
        </w:rPr>
        <w:t>History</w:t>
      </w:r>
      <w:r w:rsidR="00C317F4" w:rsidRPr="00C317F4">
        <w:rPr>
          <w:rFonts w:asciiTheme="minorHAnsi" w:hAnsiTheme="minorHAnsi" w:cstheme="minorHAnsi"/>
          <w:b/>
          <w:bCs/>
          <w:color w:val="201F1E"/>
          <w:sz w:val="22"/>
          <w:szCs w:val="22"/>
          <w:u w:val="single"/>
        </w:rPr>
        <w:t xml:space="preserve"> </w:t>
      </w:r>
      <w:r w:rsidR="000D4C09">
        <w:rPr>
          <w:rFonts w:asciiTheme="minorHAnsi" w:hAnsiTheme="minorHAnsi" w:cstheme="minorHAnsi"/>
          <w:b/>
          <w:bCs/>
          <w:color w:val="201F1E"/>
          <w:sz w:val="22"/>
          <w:szCs w:val="22"/>
          <w:u w:val="single"/>
        </w:rPr>
        <w:t>Offer</w:t>
      </w:r>
    </w:p>
    <w:p w14:paraId="17210262" w14:textId="77777777" w:rsidR="00A85D29" w:rsidRPr="00C317F4" w:rsidRDefault="00A85D29" w:rsidP="005C48DD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  <w:sz w:val="22"/>
          <w:szCs w:val="22"/>
        </w:rPr>
      </w:pPr>
    </w:p>
    <w:p w14:paraId="120F5EA6" w14:textId="159D93CD" w:rsidR="00A25A86" w:rsidRDefault="0034604D" w:rsidP="005C48DD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b/>
          <w:bCs/>
          <w:color w:val="201F1E"/>
          <w:sz w:val="22"/>
          <w:szCs w:val="22"/>
        </w:rPr>
      </w:pPr>
      <w:r w:rsidRPr="00C317F4">
        <w:rPr>
          <w:rFonts w:asciiTheme="minorHAnsi" w:hAnsiTheme="minorHAnsi" w:cstheme="minorHAnsi"/>
          <w:b/>
          <w:bCs/>
          <w:color w:val="201F1E"/>
          <w:sz w:val="22"/>
          <w:szCs w:val="22"/>
        </w:rPr>
        <w:t>Our School Vision:</w:t>
      </w:r>
    </w:p>
    <w:p w14:paraId="6AD431FB" w14:textId="0CB4E059" w:rsidR="0034604D" w:rsidRPr="00C317F4" w:rsidRDefault="0034604D" w:rsidP="005C48DD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  <w:sz w:val="22"/>
          <w:szCs w:val="22"/>
        </w:rPr>
      </w:pPr>
      <w:r w:rsidRPr="00C317F4">
        <w:rPr>
          <w:rFonts w:asciiTheme="minorHAnsi" w:hAnsiTheme="minorHAnsi" w:cstheme="minorHAnsi"/>
          <w:color w:val="201F1E"/>
          <w:sz w:val="22"/>
          <w:szCs w:val="22"/>
        </w:rPr>
        <w:t xml:space="preserve">Our school is a community where each person is valued as a child of God. We are a Church of England school, inspired and guided by the life and teaching of Jesus. We work together to create a caring, friendly and safe school family, to enable the whole school community to flourish and each person reach their full God-given potential. </w:t>
      </w:r>
    </w:p>
    <w:p w14:paraId="2C6FE83A" w14:textId="1F1EBBF1" w:rsidR="00140066" w:rsidRPr="00C317F4" w:rsidRDefault="0034604D" w:rsidP="005C48DD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  <w:sz w:val="22"/>
          <w:szCs w:val="22"/>
        </w:rPr>
      </w:pPr>
      <w:r w:rsidRPr="00C317F4">
        <w:rPr>
          <w:rFonts w:asciiTheme="minorHAnsi" w:hAnsiTheme="minorHAnsi" w:cstheme="minorHAnsi"/>
          <w:color w:val="201F1E"/>
          <w:sz w:val="22"/>
          <w:szCs w:val="22"/>
        </w:rPr>
        <w:t> </w:t>
      </w:r>
    </w:p>
    <w:p w14:paraId="13F9734E" w14:textId="08871FA2" w:rsidR="0034604D" w:rsidRDefault="0034604D" w:rsidP="005C48DD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  <w:sz w:val="22"/>
          <w:szCs w:val="22"/>
        </w:rPr>
      </w:pPr>
      <w:r w:rsidRPr="00C317F4">
        <w:rPr>
          <w:rFonts w:asciiTheme="minorHAnsi" w:hAnsiTheme="minorHAnsi" w:cstheme="minorHAnsi"/>
          <w:color w:val="201F1E"/>
          <w:sz w:val="22"/>
          <w:szCs w:val="22"/>
        </w:rPr>
        <w:t>This document is devised to support th</w:t>
      </w:r>
      <w:r w:rsidR="0032781F">
        <w:rPr>
          <w:rFonts w:asciiTheme="minorHAnsi" w:hAnsiTheme="minorHAnsi" w:cstheme="minorHAnsi"/>
          <w:color w:val="201F1E"/>
          <w:sz w:val="22"/>
          <w:szCs w:val="22"/>
        </w:rPr>
        <w:t>is</w:t>
      </w:r>
      <w:r w:rsidRPr="00C317F4">
        <w:rPr>
          <w:rFonts w:asciiTheme="minorHAnsi" w:hAnsiTheme="minorHAnsi" w:cstheme="minorHAnsi"/>
          <w:color w:val="201F1E"/>
          <w:sz w:val="22"/>
          <w:szCs w:val="22"/>
        </w:rPr>
        <w:t xml:space="preserve"> vision, and </w:t>
      </w:r>
      <w:r w:rsidR="002B3C64" w:rsidRPr="00C317F4">
        <w:rPr>
          <w:rFonts w:asciiTheme="minorHAnsi" w:hAnsiTheme="minorHAnsi" w:cstheme="minorHAnsi"/>
          <w:color w:val="201F1E"/>
          <w:sz w:val="22"/>
          <w:szCs w:val="22"/>
        </w:rPr>
        <w:t>has</w:t>
      </w:r>
      <w:r w:rsidRPr="00C317F4">
        <w:rPr>
          <w:rFonts w:asciiTheme="minorHAnsi" w:hAnsiTheme="minorHAnsi" w:cstheme="minorHAnsi"/>
          <w:color w:val="201F1E"/>
          <w:sz w:val="22"/>
          <w:szCs w:val="22"/>
        </w:rPr>
        <w:t xml:space="preserve"> the</w:t>
      </w:r>
      <w:r w:rsidR="0032781F">
        <w:rPr>
          <w:rFonts w:asciiTheme="minorHAnsi" w:hAnsiTheme="minorHAnsi" w:cstheme="minorHAnsi"/>
          <w:color w:val="201F1E"/>
          <w:sz w:val="22"/>
          <w:szCs w:val="22"/>
        </w:rPr>
        <w:t xml:space="preserve"> following</w:t>
      </w:r>
      <w:r w:rsidRPr="00C317F4">
        <w:rPr>
          <w:rFonts w:asciiTheme="minorHAnsi" w:hAnsiTheme="minorHAnsi" w:cstheme="minorHAnsi"/>
          <w:color w:val="201F1E"/>
          <w:sz w:val="22"/>
          <w:szCs w:val="22"/>
        </w:rPr>
        <w:t xml:space="preserve"> intentions:</w:t>
      </w:r>
    </w:p>
    <w:p w14:paraId="109449F0" w14:textId="23E52ED7" w:rsidR="00766A7D" w:rsidRDefault="00766A7D" w:rsidP="005C48DD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  <w:sz w:val="22"/>
          <w:szCs w:val="22"/>
        </w:rPr>
      </w:pPr>
    </w:p>
    <w:p w14:paraId="5DC6EE8D" w14:textId="39DFAB3A" w:rsidR="00766A7D" w:rsidRPr="00EF59FD" w:rsidRDefault="00766A7D" w:rsidP="00766A7D">
      <w:pPr>
        <w:pStyle w:val="xmsolistparagraph"/>
        <w:spacing w:before="0" w:beforeAutospacing="0" w:after="0" w:afterAutospacing="0" w:line="276" w:lineRule="auto"/>
        <w:rPr>
          <w:rFonts w:asciiTheme="minorHAnsi" w:hAnsiTheme="minorHAnsi" w:cstheme="minorHAnsi"/>
          <w:b/>
          <w:bCs/>
          <w:color w:val="201F1E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Pupils are empowered</w:t>
      </w:r>
      <w:r w:rsidRPr="00EF59F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to develop </w:t>
      </w:r>
      <w:r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the </w:t>
      </w:r>
      <w:r w:rsidRPr="00EF59F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  <w:shd w:val="clear" w:color="auto" w:fill="00FF00"/>
        </w:rPr>
        <w:t>hope</w:t>
      </w:r>
      <w:r w:rsidRPr="00EF59F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and </w:t>
      </w:r>
      <w:r w:rsidRPr="00EF59F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  <w:shd w:val="clear" w:color="auto" w:fill="00FF00"/>
        </w:rPr>
        <w:t>perseverance</w:t>
      </w:r>
      <w:r w:rsidRPr="00EF59F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</w:t>
      </w:r>
      <w:r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necessary to</w:t>
      </w:r>
      <w:r w:rsidRPr="00EF59F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engage the challenges of </w:t>
      </w:r>
      <w:r w:rsidR="00013367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history</w:t>
      </w:r>
      <w:r w:rsidRPr="00EF59F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in the context of school and the wider world.</w:t>
      </w:r>
    </w:p>
    <w:p w14:paraId="33BA87B1" w14:textId="77777777" w:rsidR="00766A7D" w:rsidRDefault="00766A7D" w:rsidP="00766A7D">
      <w:pPr>
        <w:spacing w:after="0" w:line="276" w:lineRule="auto"/>
        <w:rPr>
          <w:rFonts w:cstheme="minorHAnsi"/>
        </w:rPr>
      </w:pPr>
    </w:p>
    <w:p w14:paraId="4050CE16" w14:textId="099DCE30" w:rsidR="00A83CF0" w:rsidRDefault="00A83CF0" w:rsidP="00766A7D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>History lessons explore the purpose of historical study and discuss the need to learn from the past.</w:t>
      </w:r>
    </w:p>
    <w:p w14:paraId="15F45D6E" w14:textId="007BD95F" w:rsidR="00766A7D" w:rsidRDefault="00766A7D" w:rsidP="00766A7D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Engagement in </w:t>
      </w:r>
      <w:r w:rsidR="00656141">
        <w:rPr>
          <w:rFonts w:cstheme="minorHAnsi"/>
        </w:rPr>
        <w:t>H</w:t>
      </w:r>
      <w:r w:rsidR="00B84B66">
        <w:rPr>
          <w:rFonts w:cstheme="minorHAnsi"/>
        </w:rPr>
        <w:t>istory</w:t>
      </w:r>
      <w:r>
        <w:rPr>
          <w:rFonts w:cstheme="minorHAnsi"/>
        </w:rPr>
        <w:t xml:space="preserve"> lessons is fostered </w:t>
      </w:r>
      <w:r w:rsidR="00835A14">
        <w:rPr>
          <w:rFonts w:cstheme="minorHAnsi"/>
        </w:rPr>
        <w:t>using</w:t>
      </w:r>
      <w:r>
        <w:rPr>
          <w:rFonts w:cstheme="minorHAnsi"/>
        </w:rPr>
        <w:t xml:space="preserve"> </w:t>
      </w:r>
      <w:r w:rsidR="00B84B66">
        <w:rPr>
          <w:rFonts w:cstheme="minorHAnsi"/>
        </w:rPr>
        <w:t>topics</w:t>
      </w:r>
      <w:r>
        <w:rPr>
          <w:rFonts w:cstheme="minorHAnsi"/>
        </w:rPr>
        <w:t xml:space="preserve"> </w:t>
      </w:r>
      <w:r w:rsidR="00835A14">
        <w:rPr>
          <w:rFonts w:cstheme="minorHAnsi"/>
        </w:rPr>
        <w:t>chosen because they</w:t>
      </w:r>
      <w:r>
        <w:rPr>
          <w:rFonts w:cstheme="minorHAnsi"/>
        </w:rPr>
        <w:t xml:space="preserve"> </w:t>
      </w:r>
      <w:r w:rsidR="00835A14">
        <w:rPr>
          <w:rFonts w:cstheme="minorHAnsi"/>
        </w:rPr>
        <w:t xml:space="preserve">relate to interests </w:t>
      </w:r>
      <w:r w:rsidR="00962DF8">
        <w:rPr>
          <w:rFonts w:cstheme="minorHAnsi"/>
        </w:rPr>
        <w:t xml:space="preserve">that </w:t>
      </w:r>
      <w:r w:rsidR="00835A14">
        <w:rPr>
          <w:rFonts w:cstheme="minorHAnsi"/>
        </w:rPr>
        <w:t xml:space="preserve">pupils </w:t>
      </w:r>
      <w:r w:rsidR="00962DF8">
        <w:rPr>
          <w:rFonts w:cstheme="minorHAnsi"/>
        </w:rPr>
        <w:t xml:space="preserve">express in pupil voice questionnaires </w:t>
      </w:r>
      <w:r w:rsidR="00835A14">
        <w:rPr>
          <w:rFonts w:cstheme="minorHAnsi"/>
        </w:rPr>
        <w:t xml:space="preserve">and </w:t>
      </w:r>
      <w:r w:rsidR="00656141">
        <w:rPr>
          <w:rFonts w:cstheme="minorHAnsi"/>
        </w:rPr>
        <w:t>are enquiry-led to</w:t>
      </w:r>
      <w:r w:rsidR="00835A14">
        <w:rPr>
          <w:rFonts w:cstheme="minorHAnsi"/>
        </w:rPr>
        <w:t xml:space="preserve"> capture their imagination.</w:t>
      </w:r>
    </w:p>
    <w:p w14:paraId="2A4EC07E" w14:textId="723CA1B2" w:rsidR="00172CF0" w:rsidRDefault="00172CF0" w:rsidP="00766A7D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>Links to the local area are exploited to reinforce learning and make it relevant to the pupils</w:t>
      </w:r>
      <w:r w:rsidR="00DD4F64">
        <w:rPr>
          <w:rFonts w:cstheme="minorHAnsi"/>
        </w:rPr>
        <w:t xml:space="preserve"> and their lives</w:t>
      </w:r>
      <w:r>
        <w:rPr>
          <w:rFonts w:cstheme="minorHAnsi"/>
        </w:rPr>
        <w:t>.</w:t>
      </w:r>
    </w:p>
    <w:p w14:paraId="4CDFED6E" w14:textId="34FBE99E" w:rsidR="00172CF0" w:rsidRDefault="00172CF0" w:rsidP="00766A7D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Educational visits </w:t>
      </w:r>
      <w:r w:rsidR="00DD4F64">
        <w:rPr>
          <w:rFonts w:cstheme="minorHAnsi"/>
        </w:rPr>
        <w:t>are</w:t>
      </w:r>
      <w:r>
        <w:rPr>
          <w:rFonts w:cstheme="minorHAnsi"/>
        </w:rPr>
        <w:t xml:space="preserve"> undertaken in order to launch the major historical topic for each year group.</w:t>
      </w:r>
    </w:p>
    <w:p w14:paraId="1AD935BA" w14:textId="1132BB78" w:rsidR="00E42736" w:rsidRDefault="00E42736" w:rsidP="00766A7D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Children are encouraged to explore different </w:t>
      </w:r>
      <w:r w:rsidR="00C81412">
        <w:rPr>
          <w:rFonts w:cstheme="minorHAnsi"/>
        </w:rPr>
        <w:t>aspects</w:t>
      </w:r>
      <w:r w:rsidR="0040082A">
        <w:rPr>
          <w:rFonts w:cstheme="minorHAnsi"/>
        </w:rPr>
        <w:t xml:space="preserve"> of history</w:t>
      </w:r>
      <w:r>
        <w:rPr>
          <w:rFonts w:cstheme="minorHAnsi"/>
        </w:rPr>
        <w:t xml:space="preserve"> to determine what appeals to them.</w:t>
      </w:r>
    </w:p>
    <w:p w14:paraId="6415C3A1" w14:textId="208ED29D" w:rsidR="00FC4E38" w:rsidRPr="009C470C" w:rsidRDefault="00FC4E38" w:rsidP="00766A7D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Pupils are aware of the </w:t>
      </w:r>
      <w:r w:rsidR="00C81412">
        <w:rPr>
          <w:rFonts w:cstheme="minorHAnsi"/>
        </w:rPr>
        <w:t>history skills</w:t>
      </w:r>
      <w:r w:rsidR="00D91D4A">
        <w:rPr>
          <w:rFonts w:cstheme="minorHAnsi"/>
        </w:rPr>
        <w:t xml:space="preserve">, </w:t>
      </w:r>
      <w:r>
        <w:rPr>
          <w:rFonts w:cstheme="minorHAnsi"/>
        </w:rPr>
        <w:t xml:space="preserve">and can identify </w:t>
      </w:r>
      <w:r w:rsidR="00D91D4A">
        <w:rPr>
          <w:rFonts w:cstheme="minorHAnsi"/>
        </w:rPr>
        <w:t>their strengths and areas for development</w:t>
      </w:r>
      <w:r>
        <w:rPr>
          <w:rFonts w:cstheme="minorHAnsi"/>
        </w:rPr>
        <w:t>.</w:t>
      </w:r>
    </w:p>
    <w:p w14:paraId="7BC96866" w14:textId="195D5D82" w:rsidR="00766A7D" w:rsidRDefault="00766A7D" w:rsidP="00766A7D">
      <w:pPr>
        <w:spacing w:after="0" w:line="276" w:lineRule="auto"/>
        <w:rPr>
          <w:rFonts w:cstheme="minorHAnsi"/>
        </w:rPr>
      </w:pPr>
    </w:p>
    <w:p w14:paraId="7758C96C" w14:textId="0B2667AF" w:rsidR="00766A7D" w:rsidRPr="005C48DD" w:rsidRDefault="00766A7D" w:rsidP="00766A7D">
      <w:pPr>
        <w:pStyle w:val="xmsolistparagraph"/>
        <w:spacing w:before="0" w:beforeAutospacing="0" w:after="0" w:afterAutospacing="0" w:line="276" w:lineRule="auto"/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  <w:shd w:val="clear" w:color="auto" w:fill="FFFF00"/>
        </w:rPr>
      </w:pP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Teach</w:t>
      </w:r>
      <w:r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ing staff </w:t>
      </w: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seek out </w:t>
      </w:r>
      <w:r w:rsidR="000B756C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opportunities</w:t>
      </w: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</w:t>
      </w:r>
      <w:r w:rsidR="00BA6C08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for</w:t>
      </w: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all pupils </w:t>
      </w:r>
      <w:r w:rsidR="00BA6C08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to </w:t>
      </w: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flourish in </w:t>
      </w:r>
      <w:r w:rsidR="00311761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history</w:t>
      </w: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lessons, developing </w:t>
      </w: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  <w:shd w:val="clear" w:color="auto" w:fill="00FF00"/>
        </w:rPr>
        <w:t>wisdom</w:t>
      </w: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and </w:t>
      </w: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  <w:shd w:val="clear" w:color="auto" w:fill="00FF00"/>
        </w:rPr>
        <w:t>creativity</w:t>
      </w: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through a</w:t>
      </w:r>
      <w:r w:rsidR="000B756C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broad,</w:t>
      </w: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ambitious curriculum that challenges expectations, deepens knowledge and develops skills.</w:t>
      </w:r>
    </w:p>
    <w:p w14:paraId="24342C0C" w14:textId="77777777" w:rsidR="00766A7D" w:rsidRDefault="00766A7D" w:rsidP="00766A7D">
      <w:pPr>
        <w:pStyle w:val="xmsolistparagraph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  <w:sz w:val="22"/>
          <w:szCs w:val="22"/>
          <w:bdr w:val="none" w:sz="0" w:space="0" w:color="auto" w:frame="1"/>
          <w:shd w:val="clear" w:color="auto" w:fill="FFFF00"/>
        </w:rPr>
      </w:pPr>
    </w:p>
    <w:p w14:paraId="2D97E238" w14:textId="4E95FCC1" w:rsidR="00172CF0" w:rsidRDefault="00A83CF0" w:rsidP="00DD4F64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>The overall plan for History cover</w:t>
      </w:r>
      <w:r w:rsidR="00656141">
        <w:rPr>
          <w:rFonts w:cstheme="minorHAnsi"/>
        </w:rPr>
        <w:t>s</w:t>
      </w:r>
      <w:r>
        <w:rPr>
          <w:rFonts w:cstheme="minorHAnsi"/>
        </w:rPr>
        <w:t xml:space="preserve"> British History </w:t>
      </w:r>
      <w:r w:rsidR="00656141">
        <w:rPr>
          <w:rFonts w:cstheme="minorHAnsi"/>
        </w:rPr>
        <w:t>(</w:t>
      </w:r>
      <w:r>
        <w:rPr>
          <w:rFonts w:cstheme="minorHAnsi"/>
        </w:rPr>
        <w:t>chronologically) in Lower Key</w:t>
      </w:r>
      <w:r w:rsidR="00656141">
        <w:rPr>
          <w:rFonts w:cstheme="minorHAnsi"/>
        </w:rPr>
        <w:t xml:space="preserve"> S</w:t>
      </w:r>
      <w:r>
        <w:rPr>
          <w:rFonts w:cstheme="minorHAnsi"/>
        </w:rPr>
        <w:t>tage and World History (</w:t>
      </w:r>
      <w:r w:rsidR="00656141">
        <w:rPr>
          <w:rFonts w:cstheme="minorHAnsi"/>
        </w:rPr>
        <w:t xml:space="preserve">by </w:t>
      </w:r>
      <w:r>
        <w:rPr>
          <w:rFonts w:cstheme="minorHAnsi"/>
        </w:rPr>
        <w:t xml:space="preserve">proximity) </w:t>
      </w:r>
      <w:r w:rsidR="00656141">
        <w:rPr>
          <w:rFonts w:cstheme="minorHAnsi"/>
        </w:rPr>
        <w:t>in Upper Key Stage</w:t>
      </w:r>
      <w:r w:rsidR="00DD4F64">
        <w:rPr>
          <w:rFonts w:cstheme="minorHAnsi"/>
        </w:rPr>
        <w:t xml:space="preserve"> – with e</w:t>
      </w:r>
      <w:r w:rsidR="00172CF0" w:rsidRPr="00DD4F64">
        <w:rPr>
          <w:rFonts w:cstheme="minorHAnsi"/>
        </w:rPr>
        <w:t>ach year group study</w:t>
      </w:r>
      <w:r w:rsidR="00DD4F64">
        <w:rPr>
          <w:rFonts w:cstheme="minorHAnsi"/>
        </w:rPr>
        <w:t>ing</w:t>
      </w:r>
      <w:r w:rsidR="00172CF0" w:rsidRPr="00DD4F64">
        <w:rPr>
          <w:rFonts w:cstheme="minorHAnsi"/>
        </w:rPr>
        <w:t xml:space="preserve"> a major unit (2 terms) and a minor unit (1 term).</w:t>
      </w:r>
    </w:p>
    <w:p w14:paraId="6B0E57F2" w14:textId="68FC02F8" w:rsidR="007A4090" w:rsidRPr="007A4090" w:rsidRDefault="007A4090" w:rsidP="007A4090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>A range of periods are studied across the four years to broaden the pupils’ awareness of the historical narratives and themes, and promote comparison between them.</w:t>
      </w:r>
    </w:p>
    <w:p w14:paraId="1928BD9D" w14:textId="163BAFF9" w:rsidR="00172CF0" w:rsidRPr="00172CF0" w:rsidRDefault="00172CF0" w:rsidP="00172CF0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 w:rsidRPr="00CD1D46">
        <w:rPr>
          <w:rFonts w:cstheme="minorHAnsi"/>
        </w:rPr>
        <w:t>History is taught in blocks</w:t>
      </w:r>
      <w:r>
        <w:rPr>
          <w:rFonts w:cstheme="minorHAnsi"/>
        </w:rPr>
        <w:t xml:space="preserve"> of six lessons, with pupils alternating each half-term between History and Geography.</w:t>
      </w:r>
    </w:p>
    <w:p w14:paraId="5E4CF4ED" w14:textId="46B220A5" w:rsidR="00766A7D" w:rsidRPr="00DD4F64" w:rsidRDefault="00051ABC" w:rsidP="00DD4F64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>Lesson objectives</w:t>
      </w:r>
      <w:r w:rsidR="007A4090" w:rsidRPr="007A4090">
        <w:rPr>
          <w:rFonts w:cstheme="minorHAnsi"/>
        </w:rPr>
        <w:t xml:space="preserve"> </w:t>
      </w:r>
      <w:r w:rsidR="007A4090" w:rsidRPr="00DD4F64">
        <w:rPr>
          <w:rFonts w:cstheme="minorHAnsi"/>
        </w:rPr>
        <w:t>across all year groups</w:t>
      </w:r>
      <w:r>
        <w:rPr>
          <w:rFonts w:cstheme="minorHAnsi"/>
        </w:rPr>
        <w:t xml:space="preserve"> are taken directly from the National Curriculum</w:t>
      </w:r>
      <w:r w:rsidR="00DD4F64">
        <w:rPr>
          <w:rFonts w:cstheme="minorHAnsi"/>
        </w:rPr>
        <w:t xml:space="preserve"> and </w:t>
      </w:r>
      <w:r w:rsidR="00766A7D" w:rsidRPr="00DD4F64">
        <w:rPr>
          <w:rFonts w:cstheme="minorHAnsi"/>
        </w:rPr>
        <w:t>ha</w:t>
      </w:r>
      <w:r w:rsidR="00D91D4A" w:rsidRPr="00DD4F64">
        <w:rPr>
          <w:rFonts w:cstheme="minorHAnsi"/>
        </w:rPr>
        <w:t>ve</w:t>
      </w:r>
      <w:r w:rsidR="00766A7D" w:rsidRPr="00DD4F64">
        <w:rPr>
          <w:rFonts w:cstheme="minorHAnsi"/>
        </w:rPr>
        <w:t xml:space="preserve"> a clear skill focus</w:t>
      </w:r>
      <w:r w:rsidR="00ED5FA1" w:rsidRPr="00DD4F64">
        <w:rPr>
          <w:rFonts w:cstheme="minorHAnsi"/>
        </w:rPr>
        <w:t xml:space="preserve">, which ensures </w:t>
      </w:r>
      <w:r w:rsidR="00D91D4A" w:rsidRPr="00DD4F64">
        <w:rPr>
          <w:rFonts w:cstheme="minorHAnsi"/>
        </w:rPr>
        <w:t>the</w:t>
      </w:r>
      <w:r w:rsidR="00ED5FA1" w:rsidRPr="00DD4F64">
        <w:rPr>
          <w:rFonts w:cstheme="minorHAnsi"/>
        </w:rPr>
        <w:t xml:space="preserve"> key </w:t>
      </w:r>
      <w:r w:rsidR="00BA6C08" w:rsidRPr="00DD4F64">
        <w:rPr>
          <w:rFonts w:cstheme="minorHAnsi"/>
        </w:rPr>
        <w:t>history</w:t>
      </w:r>
      <w:r w:rsidR="00ED5FA1" w:rsidRPr="00DD4F64">
        <w:rPr>
          <w:rFonts w:cstheme="minorHAnsi"/>
        </w:rPr>
        <w:t xml:space="preserve"> skills are covered</w:t>
      </w:r>
      <w:r w:rsidR="006C4D11" w:rsidRPr="00DD4F64">
        <w:rPr>
          <w:rFonts w:cstheme="minorHAnsi"/>
        </w:rPr>
        <w:t xml:space="preserve"> and </w:t>
      </w:r>
      <w:r w:rsidR="00D91D4A" w:rsidRPr="00DD4F64">
        <w:rPr>
          <w:rFonts w:cstheme="minorHAnsi"/>
        </w:rPr>
        <w:t xml:space="preserve">all </w:t>
      </w:r>
      <w:r w:rsidR="006C4D11" w:rsidRPr="00DD4F64">
        <w:rPr>
          <w:rFonts w:cstheme="minorHAnsi"/>
        </w:rPr>
        <w:t xml:space="preserve">pupils are familiar with </w:t>
      </w:r>
      <w:r w:rsidR="00BA6C08" w:rsidRPr="00DD4F64">
        <w:rPr>
          <w:rFonts w:cstheme="minorHAnsi"/>
        </w:rPr>
        <w:t>them</w:t>
      </w:r>
      <w:r w:rsidRPr="00DD4F64">
        <w:rPr>
          <w:rFonts w:cstheme="minorHAnsi"/>
        </w:rPr>
        <w:t xml:space="preserve"> and making progress</w:t>
      </w:r>
      <w:r w:rsidR="00766A7D" w:rsidRPr="00DD4F64">
        <w:rPr>
          <w:rFonts w:cstheme="minorHAnsi"/>
        </w:rPr>
        <w:t>.</w:t>
      </w:r>
    </w:p>
    <w:p w14:paraId="495D14F8" w14:textId="703DC465" w:rsidR="00766A7D" w:rsidRDefault="00766A7D" w:rsidP="00766A7D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Focus groups are taught </w:t>
      </w:r>
      <w:r w:rsidR="007A4090">
        <w:rPr>
          <w:rFonts w:cstheme="minorHAnsi"/>
        </w:rPr>
        <w:t>H</w:t>
      </w:r>
      <w:r w:rsidR="00BA6C08">
        <w:rPr>
          <w:rFonts w:cstheme="minorHAnsi"/>
        </w:rPr>
        <w:t>istory</w:t>
      </w:r>
      <w:r>
        <w:rPr>
          <w:rFonts w:cstheme="minorHAnsi"/>
        </w:rPr>
        <w:t xml:space="preserve"> skills through </w:t>
      </w:r>
      <w:r w:rsidR="001E04FA">
        <w:rPr>
          <w:rFonts w:cstheme="minorHAnsi"/>
        </w:rPr>
        <w:t>the</w:t>
      </w:r>
      <w:r>
        <w:rPr>
          <w:rFonts w:cstheme="minorHAnsi"/>
        </w:rPr>
        <w:t xml:space="preserve"> use of</w:t>
      </w:r>
      <w:r w:rsidR="00463E95">
        <w:rPr>
          <w:rFonts w:cstheme="minorHAnsi"/>
        </w:rPr>
        <w:t xml:space="preserve"> </w:t>
      </w:r>
      <w:r>
        <w:rPr>
          <w:rFonts w:cstheme="minorHAnsi"/>
        </w:rPr>
        <w:t>oracy</w:t>
      </w:r>
      <w:r w:rsidR="00ED5FA1">
        <w:rPr>
          <w:rFonts w:cstheme="minorHAnsi"/>
        </w:rPr>
        <w:t xml:space="preserve"> and</w:t>
      </w:r>
      <w:r>
        <w:rPr>
          <w:rFonts w:cstheme="minorHAnsi"/>
        </w:rPr>
        <w:t xml:space="preserve"> modelling.</w:t>
      </w:r>
    </w:p>
    <w:p w14:paraId="3E12461D" w14:textId="5D070DF5" w:rsidR="00DD4F64" w:rsidRPr="00DD4F64" w:rsidRDefault="007A4090" w:rsidP="00DD4F64">
      <w:pPr>
        <w:numPr>
          <w:ilvl w:val="0"/>
          <w:numId w:val="7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Lessons are</w:t>
      </w:r>
      <w:r w:rsidR="0027517D" w:rsidRPr="00E6471B">
        <w:rPr>
          <w:rFonts w:cstheme="minorHAnsi"/>
        </w:rPr>
        <w:t xml:space="preserve"> delivered </w:t>
      </w:r>
      <w:r>
        <w:rPr>
          <w:rFonts w:cstheme="minorHAnsi"/>
        </w:rPr>
        <w:t>by</w:t>
      </w:r>
      <w:r w:rsidR="0027517D" w:rsidRPr="00E6471B">
        <w:rPr>
          <w:rFonts w:cstheme="minorHAnsi"/>
        </w:rPr>
        <w:t xml:space="preserve"> specialist teachers, who are trained in the subject</w:t>
      </w:r>
      <w:r>
        <w:rPr>
          <w:rFonts w:cstheme="minorHAnsi"/>
        </w:rPr>
        <w:t>,</w:t>
      </w:r>
      <w:r w:rsidR="0027517D" w:rsidRPr="00E6471B">
        <w:rPr>
          <w:rFonts w:cstheme="minorHAnsi"/>
        </w:rPr>
        <w:t xml:space="preserve"> have a passion for the delivery and design</w:t>
      </w:r>
      <w:r w:rsidR="00DD4F64">
        <w:rPr>
          <w:rFonts w:cstheme="minorHAnsi"/>
        </w:rPr>
        <w:t xml:space="preserve"> </w:t>
      </w:r>
      <w:r w:rsidR="00DD4F64" w:rsidRPr="00DD4F64">
        <w:rPr>
          <w:rFonts w:cstheme="minorHAnsi"/>
        </w:rPr>
        <w:t>creative, practical lessons – using a range of sources and artefacts – to bring History to life.</w:t>
      </w:r>
    </w:p>
    <w:p w14:paraId="1227B737" w14:textId="7B8034F0" w:rsidR="00E1326F" w:rsidRDefault="009D1FF0" w:rsidP="00766A7D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History lessons </w:t>
      </w:r>
      <w:r w:rsidR="00E1326F">
        <w:rPr>
          <w:rFonts w:cstheme="minorHAnsi"/>
        </w:rPr>
        <w:t>further promote</w:t>
      </w:r>
      <w:r>
        <w:rPr>
          <w:rFonts w:cstheme="minorHAnsi"/>
        </w:rPr>
        <w:t xml:space="preserve"> reading skills through their use as part of the enquiry process</w:t>
      </w:r>
      <w:r w:rsidR="00962DF8">
        <w:rPr>
          <w:rFonts w:cstheme="minorHAnsi"/>
        </w:rPr>
        <w:t xml:space="preserve"> and teaching staff are committed to supporting their teaching using </w:t>
      </w:r>
      <w:r w:rsidR="00172CF0">
        <w:rPr>
          <w:rFonts w:cstheme="minorHAnsi"/>
        </w:rPr>
        <w:t>high-quality texts</w:t>
      </w:r>
      <w:r w:rsidR="00E1326F">
        <w:rPr>
          <w:rFonts w:cstheme="minorHAnsi"/>
        </w:rPr>
        <w:t>.</w:t>
      </w:r>
    </w:p>
    <w:p w14:paraId="21E9A7D5" w14:textId="4522B18E" w:rsidR="00CD1D46" w:rsidRDefault="00E65897" w:rsidP="00656141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History lessons are linked closely to the wider curriculum by </w:t>
      </w:r>
      <w:r w:rsidR="00CD1D46">
        <w:rPr>
          <w:rFonts w:cstheme="minorHAnsi"/>
        </w:rPr>
        <w:t>the values that underpin our foundation offer.</w:t>
      </w:r>
    </w:p>
    <w:p w14:paraId="5F0261B0" w14:textId="6D0F8DD6" w:rsidR="00962DF8" w:rsidRPr="00656141" w:rsidRDefault="00962DF8" w:rsidP="00656141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>Pupils will be assessed against the History skills criteria at termly intervals using creative and challenging tasks.</w:t>
      </w:r>
    </w:p>
    <w:p w14:paraId="63C92471" w14:textId="11E3D34C" w:rsidR="0034604D" w:rsidRPr="00C317F4" w:rsidRDefault="0034604D" w:rsidP="005C48DD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  <w:sz w:val="22"/>
          <w:szCs w:val="22"/>
        </w:rPr>
      </w:pPr>
      <w:r w:rsidRPr="00C317F4">
        <w:rPr>
          <w:rFonts w:asciiTheme="minorHAnsi" w:hAnsiTheme="minorHAnsi" w:cstheme="minorHAnsi"/>
          <w:color w:val="201F1E"/>
          <w:sz w:val="22"/>
          <w:szCs w:val="22"/>
        </w:rPr>
        <w:t> </w:t>
      </w:r>
    </w:p>
    <w:p w14:paraId="1731917C" w14:textId="7DDF1A55" w:rsidR="0034604D" w:rsidRPr="002B3C64" w:rsidRDefault="00311761" w:rsidP="005C48DD">
      <w:pPr>
        <w:pStyle w:val="xmsolistparagraph"/>
        <w:spacing w:before="0" w:beforeAutospacing="0" w:after="0" w:afterAutospacing="0" w:line="276" w:lineRule="auto"/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</w:pPr>
      <w:r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History</w:t>
      </w:r>
      <w:r w:rsidR="002B3C64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lessons </w:t>
      </w:r>
      <w:r w:rsidR="00A25A86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are</w:t>
      </w:r>
      <w:r w:rsidR="0034604D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</w:t>
      </w:r>
      <w:r w:rsidR="002B3C64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inclusive,</w:t>
      </w:r>
      <w:r w:rsidR="0034604D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so everyone is valued and respected</w:t>
      </w:r>
      <w:r w:rsid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–</w:t>
      </w:r>
      <w:r w:rsidR="0034604D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and</w:t>
      </w:r>
      <w:r w:rsid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</w:t>
      </w:r>
      <w:r w:rsidR="0034604D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  <w:shd w:val="clear" w:color="auto" w:fill="00FF00"/>
        </w:rPr>
        <w:t>tolerance</w:t>
      </w:r>
      <w:r w:rsidR="0034604D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and diversity are celebrated</w:t>
      </w:r>
      <w:r w:rsidR="002B3C64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.</w:t>
      </w:r>
    </w:p>
    <w:p w14:paraId="2AED5467" w14:textId="6DCBCDB4" w:rsidR="002B3C64" w:rsidRDefault="002B3C64" w:rsidP="005C48DD">
      <w:pPr>
        <w:pStyle w:val="xmsolistparagraph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  <w:sz w:val="22"/>
          <w:szCs w:val="22"/>
          <w:bdr w:val="none" w:sz="0" w:space="0" w:color="auto" w:frame="1"/>
        </w:rPr>
      </w:pPr>
    </w:p>
    <w:p w14:paraId="45E134E5" w14:textId="7A8453D8" w:rsidR="00E008EC" w:rsidRDefault="00E008EC" w:rsidP="005C48DD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History lessons are devised to explore other cultures, and discuss themes such as migration, so that our pupils understand that differences should be celebrated and </w:t>
      </w:r>
      <w:r w:rsidR="00CC21FF">
        <w:rPr>
          <w:rFonts w:cstheme="minorHAnsi"/>
        </w:rPr>
        <w:t xml:space="preserve">they </w:t>
      </w:r>
      <w:r>
        <w:rPr>
          <w:rFonts w:cstheme="minorHAnsi"/>
        </w:rPr>
        <w:t xml:space="preserve">are </w:t>
      </w:r>
      <w:r w:rsidR="00CC21FF">
        <w:rPr>
          <w:rFonts w:cstheme="minorHAnsi"/>
        </w:rPr>
        <w:t>prepared</w:t>
      </w:r>
      <w:r>
        <w:rPr>
          <w:rFonts w:cstheme="minorHAnsi"/>
        </w:rPr>
        <w:t xml:space="preserve"> to enter </w:t>
      </w:r>
      <w:r w:rsidR="00CC21FF">
        <w:rPr>
          <w:rFonts w:cstheme="minorHAnsi"/>
        </w:rPr>
        <w:t>our diverse society.</w:t>
      </w:r>
    </w:p>
    <w:p w14:paraId="0CB0C2E7" w14:textId="5FC93ACA" w:rsidR="00E42736" w:rsidRDefault="00463239" w:rsidP="005C48DD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>History</w:t>
      </w:r>
      <w:r w:rsidR="00E42736">
        <w:rPr>
          <w:rFonts w:cstheme="minorHAnsi"/>
        </w:rPr>
        <w:t xml:space="preserve"> lessons are age-appropriate </w:t>
      </w:r>
      <w:r w:rsidR="00393E6B">
        <w:rPr>
          <w:rFonts w:cstheme="minorHAnsi"/>
        </w:rPr>
        <w:t xml:space="preserve">but </w:t>
      </w:r>
      <w:r w:rsidR="00E42736">
        <w:rPr>
          <w:rFonts w:cstheme="minorHAnsi"/>
        </w:rPr>
        <w:t xml:space="preserve">alternative </w:t>
      </w:r>
      <w:r w:rsidR="00F67DA8">
        <w:rPr>
          <w:rFonts w:cstheme="minorHAnsi"/>
        </w:rPr>
        <w:t>activities are</w:t>
      </w:r>
      <w:r w:rsidR="00E42736">
        <w:rPr>
          <w:rFonts w:cstheme="minorHAnsi"/>
        </w:rPr>
        <w:t xml:space="preserve"> planned for pu</w:t>
      </w:r>
      <w:r w:rsidR="006C4D11">
        <w:rPr>
          <w:rFonts w:cstheme="minorHAnsi"/>
        </w:rPr>
        <w:t xml:space="preserve">pils unable to access </w:t>
      </w:r>
      <w:r>
        <w:rPr>
          <w:rFonts w:cstheme="minorHAnsi"/>
        </w:rPr>
        <w:t>them</w:t>
      </w:r>
      <w:r w:rsidR="00E42736">
        <w:rPr>
          <w:rFonts w:cstheme="minorHAnsi"/>
        </w:rPr>
        <w:t>.</w:t>
      </w:r>
    </w:p>
    <w:p w14:paraId="50A3CAAA" w14:textId="07240A6E" w:rsidR="002B3C64" w:rsidRDefault="002B3C64" w:rsidP="005C48DD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The </w:t>
      </w:r>
      <w:r w:rsidR="00140066">
        <w:rPr>
          <w:rFonts w:cstheme="minorHAnsi"/>
        </w:rPr>
        <w:t>overall learning objective for the lesson</w:t>
      </w:r>
      <w:r>
        <w:rPr>
          <w:rFonts w:cstheme="minorHAnsi"/>
        </w:rPr>
        <w:t xml:space="preserve"> </w:t>
      </w:r>
      <w:r w:rsidR="00A25A86">
        <w:rPr>
          <w:rFonts w:cstheme="minorHAnsi"/>
        </w:rPr>
        <w:t>is</w:t>
      </w:r>
      <w:r>
        <w:rPr>
          <w:rFonts w:cstheme="minorHAnsi"/>
        </w:rPr>
        <w:t xml:space="preserve"> broken down into differentiated </w:t>
      </w:r>
      <w:r w:rsidR="00140066">
        <w:rPr>
          <w:rFonts w:cstheme="minorHAnsi"/>
        </w:rPr>
        <w:t>targets, which clearly define what needs to be achieved and refrain from the use of ambiguous or subjective language</w:t>
      </w:r>
      <w:r>
        <w:rPr>
          <w:rFonts w:cstheme="minorHAnsi"/>
        </w:rPr>
        <w:t>.</w:t>
      </w:r>
    </w:p>
    <w:p w14:paraId="5AD5772F" w14:textId="489F6E01" w:rsidR="00900055" w:rsidRPr="00F67DA8" w:rsidRDefault="009C470C" w:rsidP="00F67DA8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>A</w:t>
      </w:r>
      <w:r w:rsidR="002B3C64">
        <w:rPr>
          <w:rFonts w:cstheme="minorHAnsi"/>
        </w:rPr>
        <w:t>n understanding of pupils’ needs</w:t>
      </w:r>
      <w:r w:rsidR="00140066">
        <w:rPr>
          <w:rFonts w:cstheme="minorHAnsi"/>
        </w:rPr>
        <w:t xml:space="preserve"> </w:t>
      </w:r>
      <w:r w:rsidR="00A25A86">
        <w:rPr>
          <w:rFonts w:cstheme="minorHAnsi"/>
        </w:rPr>
        <w:t>is</w:t>
      </w:r>
      <w:r>
        <w:rPr>
          <w:rFonts w:cstheme="minorHAnsi"/>
        </w:rPr>
        <w:t xml:space="preserve"> demonstrated </w:t>
      </w:r>
      <w:r w:rsidR="00140066">
        <w:rPr>
          <w:rFonts w:cstheme="minorHAnsi"/>
        </w:rPr>
        <w:t xml:space="preserve">through the range of ways </w:t>
      </w:r>
      <w:r w:rsidR="005C48DD">
        <w:rPr>
          <w:rFonts w:cstheme="minorHAnsi"/>
        </w:rPr>
        <w:t>in which</w:t>
      </w:r>
      <w:r w:rsidR="00140066">
        <w:rPr>
          <w:rFonts w:cstheme="minorHAnsi"/>
        </w:rPr>
        <w:t xml:space="preserve"> </w:t>
      </w:r>
      <w:r w:rsidR="005C48DD">
        <w:rPr>
          <w:rFonts w:cstheme="minorHAnsi"/>
        </w:rPr>
        <w:t>the</w:t>
      </w:r>
      <w:r>
        <w:rPr>
          <w:rFonts w:cstheme="minorHAnsi"/>
        </w:rPr>
        <w:t xml:space="preserve"> pupils</w:t>
      </w:r>
      <w:r w:rsidR="00140066">
        <w:rPr>
          <w:rFonts w:cstheme="minorHAnsi"/>
        </w:rPr>
        <w:t xml:space="preserve"> </w:t>
      </w:r>
      <w:r w:rsidR="00ED5FA1">
        <w:rPr>
          <w:rFonts w:cstheme="minorHAnsi"/>
        </w:rPr>
        <w:t>can</w:t>
      </w:r>
      <w:r w:rsidR="00140066">
        <w:rPr>
          <w:rFonts w:cstheme="minorHAnsi"/>
        </w:rPr>
        <w:t xml:space="preserve"> achieve the lesson objective</w:t>
      </w:r>
      <w:r w:rsidR="00F67DA8">
        <w:rPr>
          <w:rFonts w:cstheme="minorHAnsi"/>
        </w:rPr>
        <w:t xml:space="preserve"> – making use of s</w:t>
      </w:r>
      <w:r w:rsidR="00275AE5" w:rsidRPr="00F67DA8">
        <w:rPr>
          <w:rFonts w:cstheme="minorHAnsi"/>
        </w:rPr>
        <w:t xml:space="preserve">caffolds and </w:t>
      </w:r>
      <w:r w:rsidR="00E570B5" w:rsidRPr="00F67DA8">
        <w:rPr>
          <w:rFonts w:cstheme="minorHAnsi"/>
        </w:rPr>
        <w:t>sentence stems to help pupils structure their answers.</w:t>
      </w:r>
    </w:p>
    <w:p w14:paraId="4DEF8210" w14:textId="1A70430E" w:rsidR="00E008EC" w:rsidRPr="00E008EC" w:rsidRDefault="00737689" w:rsidP="00E008EC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>Extension tasks are used to ensure d</w:t>
      </w:r>
      <w:r w:rsidR="0080141F">
        <w:rPr>
          <w:rFonts w:cstheme="minorHAnsi"/>
        </w:rPr>
        <w:t xml:space="preserve">ifferentiation </w:t>
      </w:r>
      <w:r w:rsidR="00A25A86">
        <w:rPr>
          <w:rFonts w:cstheme="minorHAnsi"/>
        </w:rPr>
        <w:t>does</w:t>
      </w:r>
      <w:r w:rsidR="0080141F">
        <w:rPr>
          <w:rFonts w:cstheme="minorHAnsi"/>
        </w:rPr>
        <w:t xml:space="preserve"> not prevent children from making outstanding progress.</w:t>
      </w:r>
    </w:p>
    <w:sectPr w:rsidR="00E008EC" w:rsidRPr="00E008EC" w:rsidSect="00233048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5B3EC4" w14:textId="77777777" w:rsidR="00DE236C" w:rsidRDefault="00DE236C" w:rsidP="00C317F4">
      <w:pPr>
        <w:spacing w:after="0" w:line="240" w:lineRule="auto"/>
      </w:pPr>
      <w:r>
        <w:separator/>
      </w:r>
    </w:p>
  </w:endnote>
  <w:endnote w:type="continuationSeparator" w:id="0">
    <w:p w14:paraId="1BC7656C" w14:textId="77777777" w:rsidR="00DE236C" w:rsidRDefault="00DE236C" w:rsidP="00C317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35486F" w14:textId="77777777" w:rsidR="00DE236C" w:rsidRDefault="00DE236C" w:rsidP="00C317F4">
      <w:pPr>
        <w:spacing w:after="0" w:line="240" w:lineRule="auto"/>
      </w:pPr>
      <w:r>
        <w:separator/>
      </w:r>
    </w:p>
  </w:footnote>
  <w:footnote w:type="continuationSeparator" w:id="0">
    <w:p w14:paraId="64518665" w14:textId="77777777" w:rsidR="00DE236C" w:rsidRDefault="00DE236C" w:rsidP="00C317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8268CF" w14:textId="0517ED4C" w:rsidR="00B84B66" w:rsidRDefault="00B84B66" w:rsidP="00464D35">
    <w:pPr>
      <w:pStyle w:val="Header"/>
      <w:jc w:val="right"/>
    </w:pPr>
    <w:r>
      <w:t>Donnington Wood Junior School</w:t>
    </w:r>
  </w:p>
  <w:p w14:paraId="2666689D" w14:textId="77777777" w:rsidR="00B84B66" w:rsidRDefault="00B84B6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6F0024"/>
    <w:multiLevelType w:val="hybridMultilevel"/>
    <w:tmpl w:val="3832562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FB129EF"/>
    <w:multiLevelType w:val="hybridMultilevel"/>
    <w:tmpl w:val="4E8A72D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8E4798"/>
    <w:multiLevelType w:val="hybridMultilevel"/>
    <w:tmpl w:val="A9883F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2B67773"/>
    <w:multiLevelType w:val="multilevel"/>
    <w:tmpl w:val="A8B0E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D3351C9"/>
    <w:multiLevelType w:val="hybridMultilevel"/>
    <w:tmpl w:val="904E89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5C7AF1"/>
    <w:multiLevelType w:val="hybridMultilevel"/>
    <w:tmpl w:val="940C15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F650FFF"/>
    <w:multiLevelType w:val="multilevel"/>
    <w:tmpl w:val="B4E064D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5061946"/>
    <w:multiLevelType w:val="hybridMultilevel"/>
    <w:tmpl w:val="E4D69C0C"/>
    <w:lvl w:ilvl="0" w:tplc="31FAA2E6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2E25076"/>
    <w:multiLevelType w:val="hybridMultilevel"/>
    <w:tmpl w:val="157A42DC"/>
    <w:lvl w:ilvl="0" w:tplc="5256031E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60294A"/>
    <w:multiLevelType w:val="multilevel"/>
    <w:tmpl w:val="4D949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C51075E"/>
    <w:multiLevelType w:val="hybridMultilevel"/>
    <w:tmpl w:val="519C4D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6"/>
  </w:num>
  <w:num w:numId="4">
    <w:abstractNumId w:val="5"/>
  </w:num>
  <w:num w:numId="5">
    <w:abstractNumId w:val="2"/>
  </w:num>
  <w:num w:numId="6">
    <w:abstractNumId w:val="0"/>
  </w:num>
  <w:num w:numId="7">
    <w:abstractNumId w:val="7"/>
  </w:num>
  <w:num w:numId="8">
    <w:abstractNumId w:val="8"/>
  </w:num>
  <w:num w:numId="9">
    <w:abstractNumId w:val="1"/>
  </w:num>
  <w:num w:numId="10">
    <w:abstractNumId w:val="4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7E42"/>
    <w:rsid w:val="00013367"/>
    <w:rsid w:val="000278FA"/>
    <w:rsid w:val="00051ABC"/>
    <w:rsid w:val="000B756C"/>
    <w:rsid w:val="000D4C09"/>
    <w:rsid w:val="000D5177"/>
    <w:rsid w:val="00140066"/>
    <w:rsid w:val="00172CF0"/>
    <w:rsid w:val="001A0BB4"/>
    <w:rsid w:val="001E04FA"/>
    <w:rsid w:val="00233048"/>
    <w:rsid w:val="0027517D"/>
    <w:rsid w:val="00275AE5"/>
    <w:rsid w:val="002A778F"/>
    <w:rsid w:val="002B3C64"/>
    <w:rsid w:val="002D6F23"/>
    <w:rsid w:val="00311761"/>
    <w:rsid w:val="0032781F"/>
    <w:rsid w:val="0034604D"/>
    <w:rsid w:val="00393E6B"/>
    <w:rsid w:val="003C2323"/>
    <w:rsid w:val="003F296B"/>
    <w:rsid w:val="0040082A"/>
    <w:rsid w:val="00463239"/>
    <w:rsid w:val="00463E95"/>
    <w:rsid w:val="00464D35"/>
    <w:rsid w:val="00502A2A"/>
    <w:rsid w:val="005C48DD"/>
    <w:rsid w:val="00626233"/>
    <w:rsid w:val="00656141"/>
    <w:rsid w:val="00664E5C"/>
    <w:rsid w:val="006C4D11"/>
    <w:rsid w:val="006F1F8D"/>
    <w:rsid w:val="00737689"/>
    <w:rsid w:val="00766A7D"/>
    <w:rsid w:val="0077461F"/>
    <w:rsid w:val="00776C06"/>
    <w:rsid w:val="007A4090"/>
    <w:rsid w:val="0080141F"/>
    <w:rsid w:val="00835A14"/>
    <w:rsid w:val="008A496C"/>
    <w:rsid w:val="008E7E42"/>
    <w:rsid w:val="008F0AEA"/>
    <w:rsid w:val="008F0F41"/>
    <w:rsid w:val="00900055"/>
    <w:rsid w:val="00943B7B"/>
    <w:rsid w:val="00955218"/>
    <w:rsid w:val="009573EC"/>
    <w:rsid w:val="00962DF8"/>
    <w:rsid w:val="009C44F2"/>
    <w:rsid w:val="009C470C"/>
    <w:rsid w:val="009D1FF0"/>
    <w:rsid w:val="00A25A86"/>
    <w:rsid w:val="00A83CF0"/>
    <w:rsid w:val="00A85D29"/>
    <w:rsid w:val="00B1702C"/>
    <w:rsid w:val="00B34673"/>
    <w:rsid w:val="00B34F0F"/>
    <w:rsid w:val="00B84B66"/>
    <w:rsid w:val="00BA6C08"/>
    <w:rsid w:val="00BD39E4"/>
    <w:rsid w:val="00BE0E89"/>
    <w:rsid w:val="00C317F4"/>
    <w:rsid w:val="00C33FEA"/>
    <w:rsid w:val="00C81412"/>
    <w:rsid w:val="00CA1FC0"/>
    <w:rsid w:val="00CC21FF"/>
    <w:rsid w:val="00CD1D46"/>
    <w:rsid w:val="00CE4E0A"/>
    <w:rsid w:val="00D32803"/>
    <w:rsid w:val="00D40569"/>
    <w:rsid w:val="00D53629"/>
    <w:rsid w:val="00D91D4A"/>
    <w:rsid w:val="00DC2E09"/>
    <w:rsid w:val="00DD4F64"/>
    <w:rsid w:val="00DE236C"/>
    <w:rsid w:val="00E008EC"/>
    <w:rsid w:val="00E07F95"/>
    <w:rsid w:val="00E1326F"/>
    <w:rsid w:val="00E42736"/>
    <w:rsid w:val="00E570B5"/>
    <w:rsid w:val="00E65897"/>
    <w:rsid w:val="00E7706B"/>
    <w:rsid w:val="00ED543F"/>
    <w:rsid w:val="00ED5FA1"/>
    <w:rsid w:val="00EF59FD"/>
    <w:rsid w:val="00F011ED"/>
    <w:rsid w:val="00F67DA8"/>
    <w:rsid w:val="00FC4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6278A"/>
  <w15:chartTrackingRefBased/>
  <w15:docId w15:val="{1C2E4196-6E55-4223-B51D-FBD46996B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460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460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listparagraph">
    <w:name w:val="x_msolistparagraph"/>
    <w:basedOn w:val="Normal"/>
    <w:rsid w:val="003460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C317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17F4"/>
  </w:style>
  <w:style w:type="paragraph" w:styleId="Footer">
    <w:name w:val="footer"/>
    <w:basedOn w:val="Normal"/>
    <w:link w:val="FooterChar"/>
    <w:uiPriority w:val="99"/>
    <w:unhideWhenUsed/>
    <w:rsid w:val="00C317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17F4"/>
  </w:style>
  <w:style w:type="paragraph" w:styleId="ListParagraph">
    <w:name w:val="List Paragraph"/>
    <w:basedOn w:val="Normal"/>
    <w:uiPriority w:val="34"/>
    <w:qFormat/>
    <w:rsid w:val="00C317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738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0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12036</TotalTime>
  <Pages>1</Pages>
  <Words>588</Words>
  <Characters>3353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Neil Davda</dc:creator>
  <cp:keywords/>
  <dc:description/>
  <cp:lastModifiedBy>Neil Davda</cp:lastModifiedBy>
  <cp:revision>8</cp:revision>
  <dcterms:created xsi:type="dcterms:W3CDTF">2019-11-12T15:20:00Z</dcterms:created>
  <dcterms:modified xsi:type="dcterms:W3CDTF">2020-06-23T18:04:00Z</dcterms:modified>
</cp:coreProperties>
</file>