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E2D98C" w14:textId="77777777" w:rsidR="00262114" w:rsidRPr="006648A6" w:rsidRDefault="00262114" w:rsidP="00267F85">
      <w:pPr>
        <w:pStyle w:val="Logos"/>
        <w:tabs>
          <w:tab w:val="left" w:pos="12191"/>
        </w:tabs>
        <w:rPr>
          <w:rFonts w:asciiTheme="minorHAnsi" w:hAnsiTheme="minorHAnsi"/>
        </w:rPr>
      </w:pPr>
      <w:bookmarkStart w:id="0" w:name="_Toc433976553"/>
      <w:r w:rsidRPr="006648A6">
        <w:rPr>
          <w:rFonts w:asciiTheme="minorHAnsi" w:hAnsiTheme="minorHAnsi"/>
        </w:rPr>
        <w:drawing>
          <wp:inline distT="0" distB="0" distL="0" distR="0" wp14:anchorId="3BF70A1D" wp14:editId="0F4BDB59">
            <wp:extent cx="2185035" cy="1080770"/>
            <wp:effectExtent l="0" t="0" r="5715" b="5080"/>
            <wp:docPr id="24" name="Picture 24" descr="National College for Teaching and Leadership" title="Logo"/>
            <wp:cNvGraphicFramePr/>
            <a:graphic xmlns:a="http://schemas.openxmlformats.org/drawingml/2006/main">
              <a:graphicData uri="http://schemas.openxmlformats.org/drawingml/2006/picture">
                <pic:pic xmlns:pic="http://schemas.openxmlformats.org/drawingml/2006/picture">
                  <pic:nvPicPr>
                    <pic:cNvPr id="24" name="Picture 24" descr="National College for Teaching and Leadership" title="Logo"/>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178685" cy="1075690"/>
                    </a:xfrm>
                    <a:prstGeom prst="rect">
                      <a:avLst/>
                    </a:prstGeom>
                  </pic:spPr>
                </pic:pic>
              </a:graphicData>
            </a:graphic>
          </wp:inline>
        </w:drawing>
      </w:r>
      <w:r w:rsidR="00267F85" w:rsidRPr="006648A6">
        <w:rPr>
          <w:rFonts w:asciiTheme="minorHAnsi" w:hAnsiTheme="minorHAnsi"/>
        </w:rPr>
        <w:tab/>
      </w:r>
      <w:r w:rsidRPr="006648A6">
        <w:rPr>
          <w:rFonts w:asciiTheme="minorHAnsi" w:hAnsiTheme="minorHAnsi"/>
        </w:rPr>
        <w:drawing>
          <wp:inline distT="0" distB="0" distL="0" distR="0" wp14:anchorId="6C2A8C84" wp14:editId="375DA415">
            <wp:extent cx="1714500" cy="876300"/>
            <wp:effectExtent l="0" t="0" r="0" b="0"/>
            <wp:docPr id="358" name="Picture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14500" cy="876300"/>
                    </a:xfrm>
                    <a:prstGeom prst="rect">
                      <a:avLst/>
                    </a:prstGeom>
                    <a:noFill/>
                    <a:ln>
                      <a:noFill/>
                    </a:ln>
                  </pic:spPr>
                </pic:pic>
              </a:graphicData>
            </a:graphic>
          </wp:inline>
        </w:drawing>
      </w:r>
    </w:p>
    <w:bookmarkEnd w:id="0"/>
    <w:p w14:paraId="19E44B0D" w14:textId="46F4144B" w:rsidR="00262114" w:rsidRPr="006648A6" w:rsidRDefault="00267F85" w:rsidP="00A33F73">
      <w:pPr>
        <w:spacing w:after="240"/>
        <w:rPr>
          <w:rFonts w:cs="Arial"/>
          <w:b/>
          <w:sz w:val="36"/>
          <w:szCs w:val="36"/>
        </w:rPr>
      </w:pPr>
      <w:r w:rsidRPr="006648A6">
        <w:rPr>
          <w:rFonts w:eastAsia="Arial" w:cs="Arial"/>
          <w:b/>
          <w:color w:val="104F75"/>
          <w:sz w:val="36"/>
          <w:szCs w:val="36"/>
        </w:rPr>
        <w:t>Pupil premium strategy statement</w:t>
      </w:r>
    </w:p>
    <w:tbl>
      <w:tblPr>
        <w:tblStyle w:val="TableGrid"/>
        <w:tblW w:w="15417" w:type="dxa"/>
        <w:tblLayout w:type="fixed"/>
        <w:tblLook w:val="04A0" w:firstRow="1" w:lastRow="0" w:firstColumn="1" w:lastColumn="0" w:noHBand="0" w:noVBand="1"/>
      </w:tblPr>
      <w:tblGrid>
        <w:gridCol w:w="2660"/>
        <w:gridCol w:w="1276"/>
        <w:gridCol w:w="3632"/>
        <w:gridCol w:w="1471"/>
        <w:gridCol w:w="4819"/>
        <w:gridCol w:w="1559"/>
      </w:tblGrid>
      <w:tr w:rsidR="00C14FAE" w:rsidRPr="006648A6" w14:paraId="73B3A426" w14:textId="77777777" w:rsidTr="00267F85">
        <w:tc>
          <w:tcPr>
            <w:tcW w:w="15417" w:type="dxa"/>
            <w:gridSpan w:val="6"/>
            <w:shd w:val="clear" w:color="auto" w:fill="CFDCE3"/>
            <w:tcMar>
              <w:top w:w="57" w:type="dxa"/>
              <w:bottom w:w="57" w:type="dxa"/>
            </w:tcMar>
          </w:tcPr>
          <w:p w14:paraId="661FF981" w14:textId="77777777" w:rsidR="00C14FAE" w:rsidRPr="006648A6" w:rsidRDefault="00C14FAE" w:rsidP="00267F85">
            <w:pPr>
              <w:pStyle w:val="ListParagraph"/>
              <w:numPr>
                <w:ilvl w:val="0"/>
                <w:numId w:val="17"/>
              </w:numPr>
              <w:ind w:left="426" w:hanging="284"/>
              <w:rPr>
                <w:rFonts w:cs="Arial"/>
                <w:b/>
              </w:rPr>
            </w:pPr>
            <w:r w:rsidRPr="006648A6">
              <w:rPr>
                <w:rFonts w:cs="Arial"/>
                <w:b/>
              </w:rPr>
              <w:t>Summary information</w:t>
            </w:r>
          </w:p>
        </w:tc>
      </w:tr>
      <w:tr w:rsidR="00C14FAE" w:rsidRPr="006648A6" w14:paraId="61B9EF55" w14:textId="77777777" w:rsidTr="008B7FE5">
        <w:tc>
          <w:tcPr>
            <w:tcW w:w="2660" w:type="dxa"/>
            <w:tcMar>
              <w:top w:w="57" w:type="dxa"/>
              <w:bottom w:w="57" w:type="dxa"/>
            </w:tcMar>
          </w:tcPr>
          <w:p w14:paraId="4DAD4149" w14:textId="77777777" w:rsidR="00C14FAE" w:rsidRPr="006648A6" w:rsidRDefault="00C14FAE" w:rsidP="00F91D58">
            <w:pPr>
              <w:rPr>
                <w:rFonts w:cs="Arial"/>
                <w:b/>
              </w:rPr>
            </w:pPr>
            <w:r w:rsidRPr="006648A6">
              <w:rPr>
                <w:rFonts w:cs="Arial"/>
                <w:b/>
              </w:rPr>
              <w:t>School</w:t>
            </w:r>
          </w:p>
        </w:tc>
        <w:tc>
          <w:tcPr>
            <w:tcW w:w="12757" w:type="dxa"/>
            <w:gridSpan w:val="5"/>
            <w:tcMar>
              <w:top w:w="57" w:type="dxa"/>
              <w:bottom w:w="57" w:type="dxa"/>
            </w:tcMar>
          </w:tcPr>
          <w:p w14:paraId="0AAE748D" w14:textId="1541F330" w:rsidR="00C14FAE" w:rsidRPr="006648A6" w:rsidRDefault="00F21C5C">
            <w:pPr>
              <w:rPr>
                <w:rFonts w:cs="Arial"/>
              </w:rPr>
            </w:pPr>
            <w:r w:rsidRPr="006648A6">
              <w:rPr>
                <w:rFonts w:cs="Arial"/>
              </w:rPr>
              <w:t>Donnington Wood CE Junior School</w:t>
            </w:r>
          </w:p>
        </w:tc>
      </w:tr>
      <w:tr w:rsidR="00F25DF2" w:rsidRPr="006648A6" w14:paraId="1FC961B4" w14:textId="77777777" w:rsidTr="008B7FE5">
        <w:tc>
          <w:tcPr>
            <w:tcW w:w="2660" w:type="dxa"/>
            <w:tcMar>
              <w:top w:w="57" w:type="dxa"/>
              <w:bottom w:w="57" w:type="dxa"/>
            </w:tcMar>
          </w:tcPr>
          <w:p w14:paraId="351F6CDE" w14:textId="77777777" w:rsidR="00C14FAE" w:rsidRPr="006648A6" w:rsidRDefault="00C14FAE" w:rsidP="00F91D58">
            <w:pPr>
              <w:rPr>
                <w:rFonts w:cs="Arial"/>
                <w:b/>
              </w:rPr>
            </w:pPr>
            <w:r w:rsidRPr="006648A6">
              <w:rPr>
                <w:rFonts w:cs="Arial"/>
                <w:b/>
              </w:rPr>
              <w:t>Academic Year</w:t>
            </w:r>
          </w:p>
        </w:tc>
        <w:tc>
          <w:tcPr>
            <w:tcW w:w="1276" w:type="dxa"/>
            <w:tcMar>
              <w:top w:w="57" w:type="dxa"/>
              <w:bottom w:w="57" w:type="dxa"/>
            </w:tcMar>
          </w:tcPr>
          <w:p w14:paraId="11A04416" w14:textId="6AFEBA7F" w:rsidR="00C14FAE" w:rsidRPr="006648A6" w:rsidRDefault="00F970BA" w:rsidP="006F4E67">
            <w:pPr>
              <w:rPr>
                <w:rFonts w:cs="Arial"/>
              </w:rPr>
            </w:pPr>
            <w:r w:rsidRPr="006648A6">
              <w:rPr>
                <w:rFonts w:cs="Arial"/>
              </w:rPr>
              <w:t>201</w:t>
            </w:r>
            <w:r w:rsidR="004C6AD3" w:rsidRPr="006648A6">
              <w:rPr>
                <w:rFonts w:cs="Arial"/>
              </w:rPr>
              <w:t>8</w:t>
            </w:r>
            <w:r w:rsidRPr="006648A6">
              <w:rPr>
                <w:rFonts w:cs="Arial"/>
              </w:rPr>
              <w:t>/1</w:t>
            </w:r>
            <w:r w:rsidR="004C6AD3" w:rsidRPr="006648A6">
              <w:rPr>
                <w:rFonts w:cs="Arial"/>
              </w:rPr>
              <w:t>9</w:t>
            </w:r>
          </w:p>
        </w:tc>
        <w:tc>
          <w:tcPr>
            <w:tcW w:w="3632" w:type="dxa"/>
          </w:tcPr>
          <w:p w14:paraId="4C60C5C0" w14:textId="0977415E" w:rsidR="00C14FAE" w:rsidRPr="006648A6" w:rsidRDefault="00F21512" w:rsidP="00F91D58">
            <w:pPr>
              <w:rPr>
                <w:rFonts w:cs="Arial"/>
                <w:highlight w:val="yellow"/>
              </w:rPr>
            </w:pPr>
            <w:r w:rsidRPr="006648A6">
              <w:rPr>
                <w:rFonts w:cs="Arial"/>
                <w:b/>
              </w:rPr>
              <w:t>Total PP budget</w:t>
            </w:r>
          </w:p>
        </w:tc>
        <w:tc>
          <w:tcPr>
            <w:tcW w:w="1471" w:type="dxa"/>
          </w:tcPr>
          <w:p w14:paraId="378F34B6" w14:textId="282A3160" w:rsidR="00C14FAE" w:rsidRPr="006648A6" w:rsidRDefault="00026F4E">
            <w:pPr>
              <w:rPr>
                <w:rFonts w:cs="Arial"/>
                <w:highlight w:val="yellow"/>
              </w:rPr>
            </w:pPr>
            <w:r w:rsidRPr="006648A6">
              <w:rPr>
                <w:rFonts w:cs="Arial"/>
                <w:highlight w:val="yellow"/>
              </w:rPr>
              <w:t>£124,025.96</w:t>
            </w:r>
          </w:p>
        </w:tc>
        <w:tc>
          <w:tcPr>
            <w:tcW w:w="4819" w:type="dxa"/>
          </w:tcPr>
          <w:p w14:paraId="0BE5FB6B" w14:textId="77777777" w:rsidR="00C14FAE" w:rsidRPr="006648A6" w:rsidRDefault="00C14FAE" w:rsidP="00F91D58">
            <w:pPr>
              <w:rPr>
                <w:rFonts w:cs="Arial"/>
              </w:rPr>
            </w:pPr>
            <w:r w:rsidRPr="006648A6">
              <w:rPr>
                <w:rFonts w:cs="Arial"/>
                <w:b/>
              </w:rPr>
              <w:t>Date of most recent PP Review</w:t>
            </w:r>
          </w:p>
        </w:tc>
        <w:tc>
          <w:tcPr>
            <w:tcW w:w="1559" w:type="dxa"/>
          </w:tcPr>
          <w:p w14:paraId="10EAEE6C" w14:textId="148A0D2D" w:rsidR="00C14FAE" w:rsidRPr="006648A6" w:rsidRDefault="004C6AD3" w:rsidP="004C6AD3">
            <w:pPr>
              <w:rPr>
                <w:rFonts w:cs="Arial"/>
              </w:rPr>
            </w:pPr>
            <w:r w:rsidRPr="006648A6">
              <w:rPr>
                <w:rFonts w:cs="Arial"/>
              </w:rPr>
              <w:t>March</w:t>
            </w:r>
            <w:r w:rsidR="00995C2C" w:rsidRPr="006648A6">
              <w:rPr>
                <w:rFonts w:cs="Arial"/>
              </w:rPr>
              <w:t xml:space="preserve"> </w:t>
            </w:r>
            <w:r w:rsidR="006F4E67" w:rsidRPr="006648A6">
              <w:rPr>
                <w:rFonts w:cs="Arial"/>
              </w:rPr>
              <w:t>201</w:t>
            </w:r>
            <w:r w:rsidRPr="006648A6">
              <w:rPr>
                <w:rFonts w:cs="Arial"/>
              </w:rPr>
              <w:t>8</w:t>
            </w:r>
          </w:p>
        </w:tc>
      </w:tr>
      <w:tr w:rsidR="00F25DF2" w:rsidRPr="006648A6" w14:paraId="36741700" w14:textId="77777777" w:rsidTr="008B7FE5">
        <w:tc>
          <w:tcPr>
            <w:tcW w:w="2660" w:type="dxa"/>
            <w:tcMar>
              <w:top w:w="57" w:type="dxa"/>
              <w:bottom w:w="57" w:type="dxa"/>
            </w:tcMar>
          </w:tcPr>
          <w:p w14:paraId="0BB60046" w14:textId="77777777" w:rsidR="00C14FAE" w:rsidRPr="006648A6" w:rsidRDefault="00C14FAE" w:rsidP="00F91D58">
            <w:pPr>
              <w:rPr>
                <w:rFonts w:cs="Arial"/>
              </w:rPr>
            </w:pPr>
            <w:r w:rsidRPr="006648A6">
              <w:rPr>
                <w:rFonts w:cs="Arial"/>
                <w:b/>
              </w:rPr>
              <w:t>Total number of pupils</w:t>
            </w:r>
          </w:p>
        </w:tc>
        <w:tc>
          <w:tcPr>
            <w:tcW w:w="1276" w:type="dxa"/>
            <w:tcMar>
              <w:top w:w="57" w:type="dxa"/>
              <w:bottom w:w="57" w:type="dxa"/>
            </w:tcMar>
          </w:tcPr>
          <w:p w14:paraId="603534A6" w14:textId="0F45716F" w:rsidR="00C14FAE" w:rsidRPr="006648A6" w:rsidRDefault="00580D93" w:rsidP="004C6AD3">
            <w:pPr>
              <w:rPr>
                <w:rFonts w:cs="Arial"/>
              </w:rPr>
            </w:pPr>
            <w:r w:rsidRPr="006648A6">
              <w:rPr>
                <w:rFonts w:cs="Arial"/>
              </w:rPr>
              <w:t>1</w:t>
            </w:r>
            <w:r w:rsidR="00AA0CB0" w:rsidRPr="006648A6">
              <w:rPr>
                <w:rFonts w:cs="Arial"/>
              </w:rPr>
              <w:t>96</w:t>
            </w:r>
          </w:p>
        </w:tc>
        <w:tc>
          <w:tcPr>
            <w:tcW w:w="3632" w:type="dxa"/>
          </w:tcPr>
          <w:p w14:paraId="7431BF7C" w14:textId="77777777" w:rsidR="00C14FAE" w:rsidRPr="006648A6" w:rsidRDefault="00C14FAE" w:rsidP="00C14FAE">
            <w:pPr>
              <w:rPr>
                <w:rFonts w:cs="Arial"/>
              </w:rPr>
            </w:pPr>
            <w:r w:rsidRPr="006648A6">
              <w:rPr>
                <w:rFonts w:cs="Arial"/>
                <w:b/>
              </w:rPr>
              <w:t>Number of pupils eligible for PP</w:t>
            </w:r>
          </w:p>
        </w:tc>
        <w:tc>
          <w:tcPr>
            <w:tcW w:w="1471" w:type="dxa"/>
          </w:tcPr>
          <w:p w14:paraId="338BE990" w14:textId="01F0D5C4" w:rsidR="00C14FAE" w:rsidRPr="006648A6" w:rsidRDefault="00AA0CB0">
            <w:pPr>
              <w:rPr>
                <w:rFonts w:cs="Arial"/>
              </w:rPr>
            </w:pPr>
            <w:r w:rsidRPr="006648A6">
              <w:rPr>
                <w:rFonts w:cs="Arial"/>
              </w:rPr>
              <w:t>101</w:t>
            </w:r>
          </w:p>
        </w:tc>
        <w:tc>
          <w:tcPr>
            <w:tcW w:w="4819" w:type="dxa"/>
          </w:tcPr>
          <w:p w14:paraId="198C1A59" w14:textId="77777777" w:rsidR="00C14FAE" w:rsidRPr="006648A6" w:rsidRDefault="008B7FE5" w:rsidP="00C14FAE">
            <w:pPr>
              <w:rPr>
                <w:rFonts w:cs="Arial"/>
              </w:rPr>
            </w:pPr>
            <w:r w:rsidRPr="006648A6">
              <w:rPr>
                <w:rFonts w:cs="Arial"/>
                <w:b/>
              </w:rPr>
              <w:t>Date for next internal review of this strategy</w:t>
            </w:r>
          </w:p>
        </w:tc>
        <w:tc>
          <w:tcPr>
            <w:tcW w:w="1559" w:type="dxa"/>
          </w:tcPr>
          <w:p w14:paraId="2EDB846D" w14:textId="68B924DF" w:rsidR="00C14FAE" w:rsidRPr="006648A6" w:rsidRDefault="004C6AD3">
            <w:pPr>
              <w:rPr>
                <w:rFonts w:cs="Arial"/>
              </w:rPr>
            </w:pPr>
            <w:r w:rsidRPr="006648A6">
              <w:rPr>
                <w:rFonts w:cs="Arial"/>
              </w:rPr>
              <w:t>Aut 2019</w:t>
            </w:r>
          </w:p>
        </w:tc>
      </w:tr>
    </w:tbl>
    <w:p w14:paraId="1EA326D4" w14:textId="77777777" w:rsidR="00B80272" w:rsidRPr="006648A6" w:rsidRDefault="00B80272">
      <w:pPr>
        <w:rPr>
          <w:rFonts w:cs="Arial"/>
          <w:sz w:val="16"/>
          <w:szCs w:val="16"/>
        </w:rPr>
      </w:pPr>
    </w:p>
    <w:tbl>
      <w:tblPr>
        <w:tblStyle w:val="TableGrid"/>
        <w:tblW w:w="15417" w:type="dxa"/>
        <w:tblLook w:val="04A0" w:firstRow="1" w:lastRow="0" w:firstColumn="1" w:lastColumn="0" w:noHBand="0" w:noVBand="1"/>
      </w:tblPr>
      <w:tblGrid>
        <w:gridCol w:w="8018"/>
        <w:gridCol w:w="1486"/>
        <w:gridCol w:w="784"/>
        <w:gridCol w:w="745"/>
        <w:gridCol w:w="2192"/>
        <w:gridCol w:w="2192"/>
      </w:tblGrid>
      <w:tr w:rsidR="00B80272" w:rsidRPr="006648A6" w14:paraId="73F56B20" w14:textId="77777777" w:rsidTr="00267F85">
        <w:tc>
          <w:tcPr>
            <w:tcW w:w="15417" w:type="dxa"/>
            <w:gridSpan w:val="6"/>
            <w:shd w:val="clear" w:color="auto" w:fill="CFDCE3"/>
            <w:tcMar>
              <w:top w:w="57" w:type="dxa"/>
              <w:bottom w:w="57" w:type="dxa"/>
            </w:tcMar>
          </w:tcPr>
          <w:p w14:paraId="741565F5" w14:textId="7BC650BC" w:rsidR="00B80272" w:rsidRPr="006648A6" w:rsidRDefault="00B80272" w:rsidP="006B12D8">
            <w:pPr>
              <w:pStyle w:val="ListParagraph"/>
              <w:numPr>
                <w:ilvl w:val="0"/>
                <w:numId w:val="17"/>
              </w:numPr>
              <w:rPr>
                <w:rFonts w:cs="Arial"/>
                <w:b/>
              </w:rPr>
            </w:pPr>
            <w:r w:rsidRPr="006648A6">
              <w:rPr>
                <w:rFonts w:eastAsia="Arial" w:cs="Arial"/>
                <w:b/>
              </w:rPr>
              <w:t xml:space="preserve">Current attainment </w:t>
            </w:r>
            <w:r w:rsidR="004C6AD3" w:rsidRPr="006648A6">
              <w:rPr>
                <w:rFonts w:eastAsia="Arial" w:cs="Arial"/>
                <w:b/>
              </w:rPr>
              <w:t>(End of KS2 Summer 2017</w:t>
            </w:r>
            <w:r w:rsidR="002F59D5" w:rsidRPr="006648A6">
              <w:rPr>
                <w:rFonts w:eastAsia="Arial" w:cs="Arial"/>
                <w:b/>
              </w:rPr>
              <w:t>)</w:t>
            </w:r>
            <w:r w:rsidR="006B12D8" w:rsidRPr="006648A6">
              <w:rPr>
                <w:rFonts w:eastAsia="Arial" w:cs="Arial"/>
                <w:b/>
              </w:rPr>
              <w:t xml:space="preserve"> National From </w:t>
            </w:r>
            <w:hyperlink r:id="rId15" w:history="1">
              <w:r w:rsidR="006B12D8" w:rsidRPr="006648A6">
                <w:rPr>
                  <w:rStyle w:val="Hyperlink"/>
                  <w:rFonts w:eastAsia="Arial" w:cs="Arial"/>
                  <w:b/>
                </w:rPr>
                <w:t>http://www.forschoolseducation.co.uk/disadvantaged-national-results-primary-2017/</w:t>
              </w:r>
            </w:hyperlink>
            <w:r w:rsidR="006B12D8" w:rsidRPr="006648A6">
              <w:rPr>
                <w:rFonts w:eastAsia="Arial" w:cs="Arial"/>
                <w:b/>
              </w:rPr>
              <w:t xml:space="preserve"> </w:t>
            </w:r>
          </w:p>
        </w:tc>
      </w:tr>
      <w:tr w:rsidR="006F4E67" w:rsidRPr="006648A6" w14:paraId="1282EE40" w14:textId="77777777" w:rsidTr="003B2ECC">
        <w:tc>
          <w:tcPr>
            <w:tcW w:w="8046" w:type="dxa"/>
            <w:tcMar>
              <w:top w:w="57" w:type="dxa"/>
              <w:bottom w:w="57" w:type="dxa"/>
            </w:tcMar>
          </w:tcPr>
          <w:p w14:paraId="291BA5E2" w14:textId="77777777" w:rsidR="006F4E67" w:rsidRPr="006648A6" w:rsidRDefault="006F4E67" w:rsidP="00B80272">
            <w:pPr>
              <w:pStyle w:val="ListParagraph"/>
              <w:rPr>
                <w:rFonts w:cs="Arial"/>
              </w:rPr>
            </w:pPr>
          </w:p>
        </w:tc>
        <w:tc>
          <w:tcPr>
            <w:tcW w:w="2977" w:type="dxa"/>
            <w:gridSpan w:val="3"/>
            <w:shd w:val="clear" w:color="auto" w:fill="FFFFFF" w:themeFill="background1"/>
            <w:tcMar>
              <w:top w:w="57" w:type="dxa"/>
              <w:bottom w:w="57" w:type="dxa"/>
            </w:tcMar>
            <w:vAlign w:val="center"/>
          </w:tcPr>
          <w:p w14:paraId="24B7A14D" w14:textId="77777777" w:rsidR="006F4E67" w:rsidRPr="006648A6" w:rsidRDefault="006F4E67" w:rsidP="00B80272">
            <w:pPr>
              <w:jc w:val="center"/>
              <w:rPr>
                <w:rFonts w:cs="Arial"/>
                <w:i/>
                <w:sz w:val="18"/>
                <w:szCs w:val="18"/>
              </w:rPr>
            </w:pPr>
            <w:r w:rsidRPr="006648A6">
              <w:rPr>
                <w:rFonts w:cs="Arial"/>
                <w:i/>
                <w:sz w:val="18"/>
                <w:szCs w:val="18"/>
              </w:rPr>
              <w:t>Pupils eligible for PP (your school)</w:t>
            </w:r>
          </w:p>
        </w:tc>
        <w:tc>
          <w:tcPr>
            <w:tcW w:w="2197" w:type="dxa"/>
            <w:shd w:val="clear" w:color="auto" w:fill="FFFFFF" w:themeFill="background1"/>
            <w:tcMar>
              <w:top w:w="57" w:type="dxa"/>
              <w:bottom w:w="57" w:type="dxa"/>
            </w:tcMar>
            <w:vAlign w:val="center"/>
          </w:tcPr>
          <w:p w14:paraId="294D14D1" w14:textId="56065FDF" w:rsidR="006F4E67" w:rsidRPr="006648A6" w:rsidRDefault="006F4E67" w:rsidP="00F25DF2">
            <w:pPr>
              <w:jc w:val="center"/>
              <w:rPr>
                <w:rFonts w:cs="Arial"/>
                <w:i/>
                <w:sz w:val="18"/>
                <w:szCs w:val="18"/>
              </w:rPr>
            </w:pPr>
            <w:r w:rsidRPr="006648A6">
              <w:rPr>
                <w:rFonts w:cs="Arial"/>
                <w:i/>
                <w:sz w:val="18"/>
                <w:szCs w:val="18"/>
              </w:rPr>
              <w:t xml:space="preserve">National Average for PP. </w:t>
            </w:r>
          </w:p>
        </w:tc>
        <w:tc>
          <w:tcPr>
            <w:tcW w:w="2197" w:type="dxa"/>
            <w:shd w:val="clear" w:color="auto" w:fill="FFFFFF" w:themeFill="background1"/>
            <w:vAlign w:val="center"/>
          </w:tcPr>
          <w:p w14:paraId="33B3C46A" w14:textId="2EF2EA9F" w:rsidR="006F4E67" w:rsidRPr="006648A6" w:rsidRDefault="006F4E67" w:rsidP="00F25DF2">
            <w:pPr>
              <w:jc w:val="center"/>
              <w:rPr>
                <w:rFonts w:cs="Arial"/>
                <w:i/>
                <w:sz w:val="18"/>
                <w:szCs w:val="18"/>
              </w:rPr>
            </w:pPr>
            <w:r w:rsidRPr="006648A6">
              <w:rPr>
                <w:rFonts w:cs="Arial"/>
                <w:i/>
                <w:sz w:val="18"/>
                <w:szCs w:val="18"/>
              </w:rPr>
              <w:t xml:space="preserve">Pupils not eligible for PP (national average) </w:t>
            </w:r>
          </w:p>
        </w:tc>
      </w:tr>
      <w:tr w:rsidR="00B2092A" w:rsidRPr="006648A6" w14:paraId="41F6C807" w14:textId="77777777" w:rsidTr="0040734E">
        <w:tc>
          <w:tcPr>
            <w:tcW w:w="8046" w:type="dxa"/>
            <w:tcMar>
              <w:top w:w="57" w:type="dxa"/>
              <w:bottom w:w="57" w:type="dxa"/>
            </w:tcMar>
            <w:vAlign w:val="bottom"/>
          </w:tcPr>
          <w:p w14:paraId="43FADBA0" w14:textId="3C243A92" w:rsidR="00B2092A" w:rsidRPr="006648A6" w:rsidRDefault="00B2092A" w:rsidP="00995C2C">
            <w:pPr>
              <w:spacing w:line="276" w:lineRule="auto"/>
              <w:ind w:right="-23"/>
              <w:rPr>
                <w:rFonts w:eastAsia="Arial" w:cs="Arial"/>
                <w:b/>
              </w:rPr>
            </w:pPr>
            <w:r w:rsidRPr="006648A6">
              <w:rPr>
                <w:rFonts w:eastAsia="Arial" w:cs="Arial"/>
                <w:b/>
                <w:bCs/>
              </w:rPr>
              <w:t xml:space="preserve">% achieving ARE in reading, writing and maths </w:t>
            </w:r>
          </w:p>
        </w:tc>
        <w:tc>
          <w:tcPr>
            <w:tcW w:w="1488" w:type="dxa"/>
            <w:shd w:val="clear" w:color="auto" w:fill="FFFFFF" w:themeFill="background1"/>
            <w:tcMar>
              <w:top w:w="57" w:type="dxa"/>
              <w:bottom w:w="57" w:type="dxa"/>
            </w:tcMar>
            <w:vAlign w:val="center"/>
          </w:tcPr>
          <w:p w14:paraId="5B48A003" w14:textId="0165BE1B" w:rsidR="00B2092A" w:rsidRPr="006648A6" w:rsidRDefault="00B2092A" w:rsidP="00DC2822">
            <w:pPr>
              <w:ind w:left="187"/>
              <w:jc w:val="center"/>
              <w:rPr>
                <w:rFonts w:cs="Arial"/>
              </w:rPr>
            </w:pPr>
            <w:r w:rsidRPr="006648A6">
              <w:rPr>
                <w:rFonts w:cs="Arial"/>
              </w:rPr>
              <w:t xml:space="preserve">27% </w:t>
            </w:r>
          </w:p>
        </w:tc>
        <w:tc>
          <w:tcPr>
            <w:tcW w:w="1489" w:type="dxa"/>
            <w:gridSpan w:val="2"/>
            <w:shd w:val="clear" w:color="auto" w:fill="FFFFFF" w:themeFill="background1"/>
            <w:vAlign w:val="center"/>
          </w:tcPr>
          <w:p w14:paraId="09C862D1" w14:textId="373ACBE1" w:rsidR="00B2092A" w:rsidRPr="006648A6" w:rsidRDefault="00DC2822" w:rsidP="004E5349">
            <w:pPr>
              <w:ind w:left="187"/>
              <w:jc w:val="center"/>
              <w:rPr>
                <w:rFonts w:cs="Arial"/>
              </w:rPr>
            </w:pPr>
            <w:r w:rsidRPr="006648A6">
              <w:rPr>
                <w:rFonts w:cs="Arial"/>
              </w:rPr>
              <w:t>GD 5%</w:t>
            </w:r>
          </w:p>
        </w:tc>
        <w:tc>
          <w:tcPr>
            <w:tcW w:w="2197" w:type="dxa"/>
            <w:shd w:val="clear" w:color="auto" w:fill="F2F2F2" w:themeFill="background1" w:themeFillShade="F2"/>
            <w:tcMar>
              <w:top w:w="57" w:type="dxa"/>
              <w:bottom w:w="57" w:type="dxa"/>
            </w:tcMar>
          </w:tcPr>
          <w:p w14:paraId="753A35CA" w14:textId="136BFF65" w:rsidR="00B2092A" w:rsidRPr="006648A6" w:rsidRDefault="00B2092A" w:rsidP="003751A8">
            <w:pPr>
              <w:jc w:val="center"/>
              <w:rPr>
                <w:rFonts w:cs="Arial"/>
              </w:rPr>
            </w:pPr>
            <w:r w:rsidRPr="006648A6">
              <w:rPr>
                <w:rFonts w:cs="Arial"/>
              </w:rPr>
              <w:t>48% GD 11%</w:t>
            </w:r>
          </w:p>
        </w:tc>
        <w:tc>
          <w:tcPr>
            <w:tcW w:w="2197" w:type="dxa"/>
            <w:shd w:val="clear" w:color="auto" w:fill="F2F2F2" w:themeFill="background1" w:themeFillShade="F2"/>
          </w:tcPr>
          <w:p w14:paraId="6783AFA9" w14:textId="0DFBD00C" w:rsidR="00B2092A" w:rsidRPr="006648A6" w:rsidRDefault="00193811" w:rsidP="003751A8">
            <w:pPr>
              <w:jc w:val="center"/>
              <w:rPr>
                <w:rFonts w:cs="Arial"/>
              </w:rPr>
            </w:pPr>
            <w:r>
              <w:rPr>
                <w:rFonts w:cs="Arial"/>
              </w:rPr>
              <w:t xml:space="preserve">All </w:t>
            </w:r>
            <w:r w:rsidR="001B47B8">
              <w:rPr>
                <w:rFonts w:cs="Arial"/>
              </w:rPr>
              <w:t xml:space="preserve">inc dis </w:t>
            </w:r>
            <w:r>
              <w:rPr>
                <w:rFonts w:cs="Arial"/>
              </w:rPr>
              <w:t>61</w:t>
            </w:r>
            <w:r w:rsidR="00B2092A" w:rsidRPr="006648A6">
              <w:rPr>
                <w:rFonts w:cs="Arial"/>
              </w:rPr>
              <w:t xml:space="preserve">% GD </w:t>
            </w:r>
            <w:r w:rsidR="00B2092A" w:rsidRPr="006648A6">
              <w:rPr>
                <w:rFonts w:cs="Arial"/>
                <w:shd w:val="clear" w:color="auto" w:fill="FFFF00"/>
              </w:rPr>
              <w:t>9%</w:t>
            </w:r>
          </w:p>
        </w:tc>
      </w:tr>
      <w:tr w:rsidR="00197396" w:rsidRPr="006648A6" w14:paraId="38F6E20F" w14:textId="77777777" w:rsidTr="0040734E">
        <w:tc>
          <w:tcPr>
            <w:tcW w:w="8046" w:type="dxa"/>
            <w:tcMar>
              <w:top w:w="57" w:type="dxa"/>
              <w:bottom w:w="57" w:type="dxa"/>
            </w:tcMar>
            <w:vAlign w:val="bottom"/>
          </w:tcPr>
          <w:p w14:paraId="33648205" w14:textId="084463F2" w:rsidR="00197396" w:rsidRPr="006648A6" w:rsidRDefault="00197396" w:rsidP="00995C2C">
            <w:pPr>
              <w:spacing w:line="276" w:lineRule="auto"/>
              <w:ind w:right="-23"/>
              <w:rPr>
                <w:rFonts w:eastAsia="Arial" w:cs="Arial"/>
                <w:b/>
              </w:rPr>
            </w:pPr>
            <w:r w:rsidRPr="006648A6">
              <w:rPr>
                <w:rFonts w:eastAsia="Arial" w:cs="Arial"/>
                <w:b/>
                <w:bCs/>
              </w:rPr>
              <w:t>Reading attainment</w:t>
            </w:r>
          </w:p>
        </w:tc>
        <w:tc>
          <w:tcPr>
            <w:tcW w:w="1488" w:type="dxa"/>
            <w:shd w:val="clear" w:color="auto" w:fill="FFFFFF" w:themeFill="background1"/>
            <w:tcMar>
              <w:top w:w="57" w:type="dxa"/>
              <w:bottom w:w="57" w:type="dxa"/>
            </w:tcMar>
            <w:vAlign w:val="center"/>
          </w:tcPr>
          <w:p w14:paraId="295F14E4" w14:textId="77777777" w:rsidR="00197396" w:rsidRPr="006648A6" w:rsidRDefault="00197396" w:rsidP="003B6371">
            <w:pPr>
              <w:ind w:left="187"/>
              <w:jc w:val="center"/>
              <w:rPr>
                <w:rFonts w:cs="Arial"/>
              </w:rPr>
            </w:pPr>
            <w:r w:rsidRPr="006648A6">
              <w:rPr>
                <w:rFonts w:cs="Arial"/>
              </w:rPr>
              <w:t>-3.8%</w:t>
            </w:r>
          </w:p>
        </w:tc>
        <w:tc>
          <w:tcPr>
            <w:tcW w:w="744" w:type="dxa"/>
            <w:shd w:val="clear" w:color="auto" w:fill="FFFFFF" w:themeFill="background1"/>
            <w:vAlign w:val="center"/>
          </w:tcPr>
          <w:p w14:paraId="5BC93888" w14:textId="2D80468D" w:rsidR="00197396" w:rsidRPr="006648A6" w:rsidRDefault="00197396" w:rsidP="003B6371">
            <w:pPr>
              <w:ind w:left="187"/>
              <w:jc w:val="center"/>
              <w:rPr>
                <w:rFonts w:cs="Arial"/>
              </w:rPr>
            </w:pPr>
            <w:r w:rsidRPr="006648A6">
              <w:rPr>
                <w:rFonts w:cs="Arial"/>
              </w:rPr>
              <w:t>41%</w:t>
            </w:r>
          </w:p>
        </w:tc>
        <w:tc>
          <w:tcPr>
            <w:tcW w:w="745" w:type="dxa"/>
            <w:shd w:val="clear" w:color="auto" w:fill="FFFFFF" w:themeFill="background1"/>
            <w:vAlign w:val="center"/>
          </w:tcPr>
          <w:p w14:paraId="31DCCC9D" w14:textId="2D1F63BE" w:rsidR="00197396" w:rsidRPr="006648A6" w:rsidRDefault="00197396" w:rsidP="003B6371">
            <w:pPr>
              <w:ind w:left="187"/>
              <w:jc w:val="center"/>
              <w:rPr>
                <w:rFonts w:cs="Arial"/>
              </w:rPr>
            </w:pPr>
            <w:r w:rsidRPr="006648A6">
              <w:rPr>
                <w:rFonts w:cs="Arial"/>
              </w:rPr>
              <w:t>5%</w:t>
            </w:r>
          </w:p>
        </w:tc>
        <w:tc>
          <w:tcPr>
            <w:tcW w:w="2197" w:type="dxa"/>
            <w:shd w:val="clear" w:color="auto" w:fill="F2F2F2" w:themeFill="background1" w:themeFillShade="F2"/>
            <w:tcMar>
              <w:top w:w="57" w:type="dxa"/>
              <w:bottom w:w="57" w:type="dxa"/>
            </w:tcMar>
          </w:tcPr>
          <w:p w14:paraId="18E94736" w14:textId="1EB913A4" w:rsidR="00197396" w:rsidRPr="006648A6" w:rsidRDefault="00197396">
            <w:pPr>
              <w:jc w:val="center"/>
              <w:rPr>
                <w:rFonts w:cs="Arial"/>
                <w:bCs/>
              </w:rPr>
            </w:pPr>
            <w:r w:rsidRPr="006648A6">
              <w:rPr>
                <w:rFonts w:cs="Arial"/>
                <w:bCs/>
              </w:rPr>
              <w:t>60% (-0.7%) GD 14</w:t>
            </w:r>
          </w:p>
        </w:tc>
        <w:tc>
          <w:tcPr>
            <w:tcW w:w="2197" w:type="dxa"/>
            <w:shd w:val="clear" w:color="auto" w:fill="F2F2F2" w:themeFill="background1" w:themeFillShade="F2"/>
          </w:tcPr>
          <w:p w14:paraId="7EA271DB" w14:textId="619A119C" w:rsidR="00197396" w:rsidRPr="006648A6" w:rsidRDefault="00197396">
            <w:pPr>
              <w:jc w:val="center"/>
              <w:rPr>
                <w:rFonts w:cs="Arial"/>
                <w:bCs/>
              </w:rPr>
            </w:pPr>
            <w:r w:rsidRPr="006648A6">
              <w:rPr>
                <w:rFonts w:cs="Arial"/>
                <w:bCs/>
              </w:rPr>
              <w:t>77% (0.3%) GD 29</w:t>
            </w:r>
          </w:p>
        </w:tc>
      </w:tr>
      <w:tr w:rsidR="00197396" w:rsidRPr="006648A6" w14:paraId="1E51F557" w14:textId="77777777" w:rsidTr="0040734E">
        <w:trPr>
          <w:trHeight w:val="28"/>
        </w:trPr>
        <w:tc>
          <w:tcPr>
            <w:tcW w:w="8046" w:type="dxa"/>
            <w:tcMar>
              <w:top w:w="57" w:type="dxa"/>
              <w:bottom w:w="57" w:type="dxa"/>
            </w:tcMar>
            <w:vAlign w:val="bottom"/>
          </w:tcPr>
          <w:p w14:paraId="724B2AE5" w14:textId="74D00D10" w:rsidR="00197396" w:rsidRPr="006648A6" w:rsidRDefault="00197396" w:rsidP="003822C1">
            <w:pPr>
              <w:spacing w:line="276" w:lineRule="auto"/>
              <w:ind w:right="-23"/>
              <w:rPr>
                <w:rFonts w:eastAsia="Arial" w:cs="Arial"/>
                <w:b/>
                <w:bCs/>
              </w:rPr>
            </w:pPr>
            <w:r w:rsidRPr="006648A6">
              <w:rPr>
                <w:rFonts w:eastAsia="Arial" w:cs="Arial"/>
                <w:b/>
                <w:bCs/>
              </w:rPr>
              <w:t xml:space="preserve">Writing attainment </w:t>
            </w:r>
          </w:p>
        </w:tc>
        <w:tc>
          <w:tcPr>
            <w:tcW w:w="1488" w:type="dxa"/>
            <w:shd w:val="clear" w:color="auto" w:fill="FFFFFF" w:themeFill="background1"/>
            <w:tcMar>
              <w:top w:w="57" w:type="dxa"/>
              <w:bottom w:w="57" w:type="dxa"/>
            </w:tcMar>
            <w:vAlign w:val="center"/>
          </w:tcPr>
          <w:p w14:paraId="11E1B811" w14:textId="77777777" w:rsidR="00197396" w:rsidRPr="006648A6" w:rsidRDefault="00197396" w:rsidP="004E5349">
            <w:pPr>
              <w:ind w:left="187"/>
              <w:jc w:val="center"/>
              <w:rPr>
                <w:rFonts w:cs="Arial"/>
              </w:rPr>
            </w:pPr>
            <w:r w:rsidRPr="006648A6">
              <w:rPr>
                <w:rFonts w:cs="Arial"/>
              </w:rPr>
              <w:t>0.8%</w:t>
            </w:r>
          </w:p>
        </w:tc>
        <w:tc>
          <w:tcPr>
            <w:tcW w:w="744" w:type="dxa"/>
            <w:shd w:val="clear" w:color="auto" w:fill="FFFFFF" w:themeFill="background1"/>
            <w:vAlign w:val="center"/>
          </w:tcPr>
          <w:p w14:paraId="113B808E" w14:textId="284245AB" w:rsidR="00197396" w:rsidRPr="006648A6" w:rsidRDefault="00197396" w:rsidP="004E5349">
            <w:pPr>
              <w:ind w:left="187"/>
              <w:jc w:val="center"/>
              <w:rPr>
                <w:rFonts w:cs="Arial"/>
              </w:rPr>
            </w:pPr>
            <w:r w:rsidRPr="006648A6">
              <w:rPr>
                <w:rFonts w:cs="Arial"/>
              </w:rPr>
              <w:t>64%</w:t>
            </w:r>
          </w:p>
        </w:tc>
        <w:tc>
          <w:tcPr>
            <w:tcW w:w="745" w:type="dxa"/>
            <w:shd w:val="clear" w:color="auto" w:fill="FFFFFF" w:themeFill="background1"/>
            <w:vAlign w:val="center"/>
          </w:tcPr>
          <w:p w14:paraId="48B97E0A" w14:textId="11777C34" w:rsidR="00197396" w:rsidRPr="006648A6" w:rsidRDefault="00197396" w:rsidP="004E5349">
            <w:pPr>
              <w:ind w:left="187"/>
              <w:jc w:val="center"/>
              <w:rPr>
                <w:rFonts w:cs="Arial"/>
              </w:rPr>
            </w:pPr>
            <w:r w:rsidRPr="006648A6">
              <w:rPr>
                <w:rFonts w:cs="Arial"/>
              </w:rPr>
              <w:t>5%</w:t>
            </w:r>
          </w:p>
        </w:tc>
        <w:tc>
          <w:tcPr>
            <w:tcW w:w="2197" w:type="dxa"/>
            <w:shd w:val="clear" w:color="auto" w:fill="F2F2F2" w:themeFill="background1" w:themeFillShade="F2"/>
            <w:tcMar>
              <w:top w:w="57" w:type="dxa"/>
              <w:bottom w:w="57" w:type="dxa"/>
            </w:tcMar>
          </w:tcPr>
          <w:p w14:paraId="40600CE8" w14:textId="3D334429" w:rsidR="00197396" w:rsidRPr="006648A6" w:rsidRDefault="00197396">
            <w:pPr>
              <w:jc w:val="center"/>
              <w:rPr>
                <w:rFonts w:cs="Arial"/>
                <w:bCs/>
              </w:rPr>
            </w:pPr>
            <w:r w:rsidRPr="006648A6">
              <w:rPr>
                <w:rFonts w:cs="Arial"/>
                <w:bCs/>
              </w:rPr>
              <w:t>66% (-0.4%) GD 10</w:t>
            </w:r>
          </w:p>
        </w:tc>
        <w:tc>
          <w:tcPr>
            <w:tcW w:w="2197" w:type="dxa"/>
            <w:shd w:val="clear" w:color="auto" w:fill="F2F2F2" w:themeFill="background1" w:themeFillShade="F2"/>
          </w:tcPr>
          <w:p w14:paraId="0F252039" w14:textId="6DA2C98F" w:rsidR="00197396" w:rsidRPr="006648A6" w:rsidRDefault="00197396">
            <w:pPr>
              <w:jc w:val="center"/>
              <w:rPr>
                <w:rFonts w:cs="Arial"/>
                <w:bCs/>
              </w:rPr>
            </w:pPr>
            <w:r w:rsidRPr="006648A6">
              <w:rPr>
                <w:rFonts w:cs="Arial"/>
                <w:bCs/>
              </w:rPr>
              <w:t>81% (0.2%) GD 21</w:t>
            </w:r>
          </w:p>
        </w:tc>
      </w:tr>
      <w:tr w:rsidR="00197396" w:rsidRPr="006648A6" w14:paraId="17139117" w14:textId="77777777" w:rsidTr="0040734E">
        <w:tc>
          <w:tcPr>
            <w:tcW w:w="8046" w:type="dxa"/>
            <w:tcMar>
              <w:top w:w="57" w:type="dxa"/>
              <w:bottom w:w="57" w:type="dxa"/>
            </w:tcMar>
            <w:vAlign w:val="bottom"/>
          </w:tcPr>
          <w:p w14:paraId="493DBAC9" w14:textId="3A7DC811" w:rsidR="00197396" w:rsidRPr="006648A6" w:rsidRDefault="00197396" w:rsidP="00995C2C">
            <w:pPr>
              <w:spacing w:line="276" w:lineRule="auto"/>
              <w:ind w:right="-23"/>
              <w:rPr>
                <w:rFonts w:eastAsia="Arial" w:cs="Arial"/>
                <w:b/>
                <w:bCs/>
              </w:rPr>
            </w:pPr>
            <w:r w:rsidRPr="006648A6">
              <w:rPr>
                <w:rFonts w:eastAsia="Arial" w:cs="Arial"/>
                <w:b/>
                <w:bCs/>
              </w:rPr>
              <w:t xml:space="preserve">Maths attainment </w:t>
            </w:r>
          </w:p>
        </w:tc>
        <w:tc>
          <w:tcPr>
            <w:tcW w:w="1488" w:type="dxa"/>
            <w:shd w:val="clear" w:color="auto" w:fill="FFFFFF" w:themeFill="background1"/>
            <w:tcMar>
              <w:top w:w="57" w:type="dxa"/>
              <w:bottom w:w="57" w:type="dxa"/>
            </w:tcMar>
            <w:vAlign w:val="center"/>
          </w:tcPr>
          <w:p w14:paraId="09EDCA88" w14:textId="77777777" w:rsidR="00197396" w:rsidRPr="006648A6" w:rsidRDefault="00197396" w:rsidP="00FB32B1">
            <w:pPr>
              <w:ind w:left="187"/>
              <w:jc w:val="center"/>
              <w:rPr>
                <w:rFonts w:cs="Arial"/>
              </w:rPr>
            </w:pPr>
            <w:r w:rsidRPr="006648A6">
              <w:rPr>
                <w:rFonts w:cs="Arial"/>
              </w:rPr>
              <w:t>-2.9%</w:t>
            </w:r>
          </w:p>
        </w:tc>
        <w:tc>
          <w:tcPr>
            <w:tcW w:w="744" w:type="dxa"/>
            <w:shd w:val="clear" w:color="auto" w:fill="FFFFFF" w:themeFill="background1"/>
            <w:vAlign w:val="center"/>
          </w:tcPr>
          <w:p w14:paraId="137FEBA8" w14:textId="191B6A76" w:rsidR="00197396" w:rsidRPr="006648A6" w:rsidRDefault="00197396" w:rsidP="00FB32B1">
            <w:pPr>
              <w:ind w:left="187"/>
              <w:jc w:val="center"/>
              <w:rPr>
                <w:rFonts w:cs="Arial"/>
              </w:rPr>
            </w:pPr>
            <w:r w:rsidRPr="006648A6">
              <w:rPr>
                <w:rFonts w:cs="Arial"/>
              </w:rPr>
              <w:t>50%</w:t>
            </w:r>
          </w:p>
        </w:tc>
        <w:tc>
          <w:tcPr>
            <w:tcW w:w="745" w:type="dxa"/>
            <w:shd w:val="clear" w:color="auto" w:fill="FFFFFF" w:themeFill="background1"/>
            <w:vAlign w:val="center"/>
          </w:tcPr>
          <w:p w14:paraId="603382FD" w14:textId="4BCFFFEB" w:rsidR="00197396" w:rsidRPr="006648A6" w:rsidRDefault="00197396" w:rsidP="00FB32B1">
            <w:pPr>
              <w:ind w:left="187"/>
              <w:jc w:val="center"/>
              <w:rPr>
                <w:rFonts w:cs="Arial"/>
              </w:rPr>
            </w:pPr>
            <w:r w:rsidRPr="006648A6">
              <w:rPr>
                <w:rFonts w:cs="Arial"/>
              </w:rPr>
              <w:t>5%</w:t>
            </w:r>
          </w:p>
        </w:tc>
        <w:tc>
          <w:tcPr>
            <w:tcW w:w="2197" w:type="dxa"/>
            <w:shd w:val="clear" w:color="auto" w:fill="F2F2F2" w:themeFill="background1" w:themeFillShade="F2"/>
            <w:tcMar>
              <w:top w:w="57" w:type="dxa"/>
              <w:bottom w:w="57" w:type="dxa"/>
            </w:tcMar>
          </w:tcPr>
          <w:p w14:paraId="7C1FD635" w14:textId="72CA9A9B" w:rsidR="00197396" w:rsidRPr="006648A6" w:rsidRDefault="00197396">
            <w:pPr>
              <w:jc w:val="center"/>
              <w:rPr>
                <w:rFonts w:cs="Arial"/>
                <w:bCs/>
              </w:rPr>
            </w:pPr>
            <w:r w:rsidRPr="006648A6">
              <w:rPr>
                <w:rFonts w:cs="Arial"/>
                <w:bCs/>
              </w:rPr>
              <w:t>63% (-0.6%) GD 13</w:t>
            </w:r>
          </w:p>
        </w:tc>
        <w:tc>
          <w:tcPr>
            <w:tcW w:w="2197" w:type="dxa"/>
            <w:shd w:val="clear" w:color="auto" w:fill="F2F2F2" w:themeFill="background1" w:themeFillShade="F2"/>
          </w:tcPr>
          <w:p w14:paraId="3335192D" w14:textId="6ABCB7FB" w:rsidR="00197396" w:rsidRPr="006648A6" w:rsidRDefault="00197396" w:rsidP="006B12D8">
            <w:pPr>
              <w:jc w:val="center"/>
              <w:rPr>
                <w:rFonts w:cs="Arial"/>
                <w:bCs/>
              </w:rPr>
            </w:pPr>
            <w:r w:rsidRPr="006648A6">
              <w:rPr>
                <w:rFonts w:cs="Arial"/>
                <w:bCs/>
              </w:rPr>
              <w:t>80% (0.3%) GD 27</w:t>
            </w:r>
          </w:p>
        </w:tc>
      </w:tr>
    </w:tbl>
    <w:p w14:paraId="64B1EC9B" w14:textId="4368EBEB" w:rsidR="00B80272" w:rsidRPr="006648A6" w:rsidRDefault="00B80272">
      <w:pPr>
        <w:rPr>
          <w:rFonts w:cs="Arial"/>
          <w:sz w:val="16"/>
          <w:szCs w:val="16"/>
        </w:rPr>
      </w:pPr>
    </w:p>
    <w:tbl>
      <w:tblPr>
        <w:tblStyle w:val="TableGrid"/>
        <w:tblW w:w="15417" w:type="dxa"/>
        <w:tblLook w:val="04A0" w:firstRow="1" w:lastRow="0" w:firstColumn="1" w:lastColumn="0" w:noHBand="0" w:noVBand="1"/>
      </w:tblPr>
      <w:tblGrid>
        <w:gridCol w:w="817"/>
        <w:gridCol w:w="45"/>
        <w:gridCol w:w="8460"/>
        <w:gridCol w:w="6095"/>
      </w:tblGrid>
      <w:tr w:rsidR="002954A6" w:rsidRPr="006648A6" w14:paraId="52A3A180" w14:textId="77777777" w:rsidTr="00A33F73">
        <w:tc>
          <w:tcPr>
            <w:tcW w:w="15417" w:type="dxa"/>
            <w:gridSpan w:val="4"/>
            <w:shd w:val="clear" w:color="auto" w:fill="CFDCE3"/>
            <w:tcMar>
              <w:top w:w="57" w:type="dxa"/>
              <w:bottom w:w="57" w:type="dxa"/>
            </w:tcMar>
          </w:tcPr>
          <w:p w14:paraId="18CEDA91" w14:textId="2B2F7A8D" w:rsidR="00765EFB" w:rsidRPr="006648A6" w:rsidRDefault="00765EFB" w:rsidP="009242F1">
            <w:pPr>
              <w:pStyle w:val="ListParagraph"/>
              <w:numPr>
                <w:ilvl w:val="0"/>
                <w:numId w:val="17"/>
              </w:numPr>
              <w:ind w:left="426" w:hanging="284"/>
              <w:rPr>
                <w:rFonts w:cs="Arial"/>
                <w:b/>
              </w:rPr>
            </w:pPr>
            <w:r w:rsidRPr="006648A6">
              <w:rPr>
                <w:rFonts w:cs="Arial"/>
                <w:b/>
              </w:rPr>
              <w:t xml:space="preserve">Barriers to </w:t>
            </w:r>
            <w:r w:rsidR="00C00F3C" w:rsidRPr="006648A6">
              <w:rPr>
                <w:rFonts w:cs="Arial"/>
                <w:b/>
              </w:rPr>
              <w:t>future</w:t>
            </w:r>
            <w:r w:rsidRPr="006648A6">
              <w:rPr>
                <w:rFonts w:cs="Arial"/>
                <w:b/>
              </w:rPr>
              <w:t xml:space="preserve"> attainment </w:t>
            </w:r>
            <w:r w:rsidR="00C00F3C" w:rsidRPr="006648A6">
              <w:rPr>
                <w:rFonts w:cs="Arial"/>
                <w:b/>
              </w:rPr>
              <w:t>(for pupil</w:t>
            </w:r>
            <w:r w:rsidR="003D2143" w:rsidRPr="006648A6">
              <w:rPr>
                <w:rFonts w:cs="Arial"/>
                <w:b/>
              </w:rPr>
              <w:t>s</w:t>
            </w:r>
            <w:r w:rsidR="00C00F3C" w:rsidRPr="006648A6">
              <w:rPr>
                <w:rFonts w:cs="Arial"/>
                <w:b/>
              </w:rPr>
              <w:t xml:space="preserve"> eligible for PP</w:t>
            </w:r>
            <w:r w:rsidR="00A33F73" w:rsidRPr="006648A6">
              <w:rPr>
                <w:rFonts w:cs="Arial"/>
                <w:b/>
              </w:rPr>
              <w:t>,</w:t>
            </w:r>
            <w:r w:rsidR="00EE50D0" w:rsidRPr="006648A6">
              <w:rPr>
                <w:rFonts w:cs="Arial"/>
                <w:b/>
              </w:rPr>
              <w:t xml:space="preserve"> including high ability</w:t>
            </w:r>
            <w:r w:rsidR="00C00F3C" w:rsidRPr="006648A6">
              <w:rPr>
                <w:rFonts w:cs="Arial"/>
                <w:b/>
              </w:rPr>
              <w:t>)</w:t>
            </w:r>
          </w:p>
        </w:tc>
      </w:tr>
      <w:tr w:rsidR="002954A6" w:rsidRPr="006648A6" w14:paraId="2508E42E" w14:textId="77777777" w:rsidTr="00A33F73">
        <w:tc>
          <w:tcPr>
            <w:tcW w:w="15417" w:type="dxa"/>
            <w:gridSpan w:val="4"/>
            <w:shd w:val="clear" w:color="auto" w:fill="CFDCE3"/>
            <w:tcMar>
              <w:top w:w="57" w:type="dxa"/>
              <w:bottom w:w="57" w:type="dxa"/>
            </w:tcMar>
          </w:tcPr>
          <w:p w14:paraId="58007803" w14:textId="77777777" w:rsidR="00765EFB" w:rsidRPr="006648A6" w:rsidRDefault="00765EFB" w:rsidP="00C068B2">
            <w:pPr>
              <w:rPr>
                <w:rFonts w:cs="Arial"/>
                <w:b/>
              </w:rPr>
            </w:pPr>
            <w:r w:rsidRPr="006648A6">
              <w:rPr>
                <w:rFonts w:cs="Arial"/>
                <w:b/>
              </w:rPr>
              <w:t xml:space="preserve"> </w:t>
            </w:r>
            <w:r w:rsidR="00125BA7" w:rsidRPr="006648A6">
              <w:rPr>
                <w:rFonts w:cs="Arial"/>
                <w:b/>
              </w:rPr>
              <w:t xml:space="preserve">In-school </w:t>
            </w:r>
            <w:r w:rsidRPr="006648A6">
              <w:rPr>
                <w:rFonts w:cs="Arial"/>
                <w:b/>
              </w:rPr>
              <w:t xml:space="preserve">barriers </w:t>
            </w:r>
            <w:r w:rsidR="00845265" w:rsidRPr="006648A6">
              <w:rPr>
                <w:rFonts w:cs="Arial"/>
                <w:i/>
              </w:rPr>
              <w:t>(issues to be addressed in school, such as poor oral language skills)</w:t>
            </w:r>
          </w:p>
        </w:tc>
      </w:tr>
      <w:tr w:rsidR="00680873" w:rsidRPr="006648A6" w14:paraId="39628239" w14:textId="77777777" w:rsidTr="00A33F73">
        <w:tc>
          <w:tcPr>
            <w:tcW w:w="862" w:type="dxa"/>
            <w:gridSpan w:val="2"/>
            <w:tcMar>
              <w:top w:w="57" w:type="dxa"/>
              <w:bottom w:w="57" w:type="dxa"/>
            </w:tcMar>
          </w:tcPr>
          <w:p w14:paraId="6126916D" w14:textId="77777777" w:rsidR="00680873" w:rsidRPr="006648A6" w:rsidRDefault="00680873" w:rsidP="00680873">
            <w:pPr>
              <w:pStyle w:val="ListParagraph"/>
              <w:numPr>
                <w:ilvl w:val="0"/>
                <w:numId w:val="10"/>
              </w:numPr>
              <w:tabs>
                <w:tab w:val="left" w:pos="75"/>
              </w:tabs>
              <w:ind w:left="426" w:hanging="335"/>
              <w:rPr>
                <w:rFonts w:cs="Arial"/>
                <w:b/>
              </w:rPr>
            </w:pPr>
          </w:p>
        </w:tc>
        <w:tc>
          <w:tcPr>
            <w:tcW w:w="14555" w:type="dxa"/>
            <w:gridSpan w:val="2"/>
          </w:tcPr>
          <w:p w14:paraId="1FA5DED6" w14:textId="34CA05E8" w:rsidR="00680873" w:rsidRPr="006648A6" w:rsidRDefault="00CE07F7" w:rsidP="003A0749">
            <w:pPr>
              <w:rPr>
                <w:rFonts w:cs="Arial"/>
                <w:sz w:val="18"/>
                <w:szCs w:val="18"/>
              </w:rPr>
            </w:pPr>
            <w:r w:rsidRPr="006648A6">
              <w:rPr>
                <w:rFonts w:cs="Arial"/>
                <w:sz w:val="18"/>
                <w:szCs w:val="18"/>
              </w:rPr>
              <w:t xml:space="preserve">Disadvantaged Readers </w:t>
            </w:r>
            <w:r w:rsidR="00B2092A" w:rsidRPr="006648A6">
              <w:rPr>
                <w:rFonts w:cs="Arial"/>
                <w:sz w:val="18"/>
                <w:szCs w:val="18"/>
              </w:rPr>
              <w:t xml:space="preserve">performed significantly </w:t>
            </w:r>
            <w:r w:rsidR="003A0749">
              <w:rPr>
                <w:rFonts w:cs="Arial"/>
                <w:sz w:val="18"/>
                <w:szCs w:val="18"/>
              </w:rPr>
              <w:t>lower</w:t>
            </w:r>
            <w:r w:rsidR="00DC2822" w:rsidRPr="006648A6">
              <w:rPr>
                <w:rFonts w:cs="Arial"/>
                <w:sz w:val="18"/>
                <w:szCs w:val="18"/>
              </w:rPr>
              <w:t xml:space="preserve"> </w:t>
            </w:r>
            <w:r w:rsidR="00B2092A" w:rsidRPr="006648A6">
              <w:rPr>
                <w:rFonts w:cs="Arial"/>
                <w:sz w:val="18"/>
                <w:szCs w:val="18"/>
              </w:rPr>
              <w:t xml:space="preserve">than </w:t>
            </w:r>
            <w:r w:rsidR="003A0749">
              <w:rPr>
                <w:rFonts w:cs="Arial"/>
                <w:sz w:val="18"/>
                <w:szCs w:val="18"/>
              </w:rPr>
              <w:t xml:space="preserve">to in school and </w:t>
            </w:r>
            <w:r w:rsidR="00B2092A" w:rsidRPr="006648A6">
              <w:rPr>
                <w:rFonts w:cs="Arial"/>
                <w:sz w:val="18"/>
                <w:szCs w:val="18"/>
              </w:rPr>
              <w:t xml:space="preserve">national. </w:t>
            </w:r>
            <w:r w:rsidRPr="006648A6">
              <w:rPr>
                <w:rFonts w:cs="Arial"/>
                <w:sz w:val="18"/>
                <w:szCs w:val="18"/>
              </w:rPr>
              <w:t xml:space="preserve"> </w:t>
            </w:r>
          </w:p>
        </w:tc>
      </w:tr>
      <w:tr w:rsidR="00680873" w:rsidRPr="006648A6" w14:paraId="4C8941F1" w14:textId="77777777" w:rsidTr="00A33F73">
        <w:tc>
          <w:tcPr>
            <w:tcW w:w="862" w:type="dxa"/>
            <w:gridSpan w:val="2"/>
            <w:tcMar>
              <w:top w:w="57" w:type="dxa"/>
              <w:bottom w:w="57" w:type="dxa"/>
            </w:tcMar>
          </w:tcPr>
          <w:p w14:paraId="132A8D51" w14:textId="77777777" w:rsidR="00680873" w:rsidRPr="006648A6" w:rsidRDefault="00680873" w:rsidP="00680873">
            <w:pPr>
              <w:pStyle w:val="ListParagraph"/>
              <w:numPr>
                <w:ilvl w:val="0"/>
                <w:numId w:val="10"/>
              </w:numPr>
              <w:tabs>
                <w:tab w:val="left" w:pos="75"/>
              </w:tabs>
              <w:ind w:left="426" w:hanging="335"/>
              <w:rPr>
                <w:rFonts w:cs="Arial"/>
                <w:b/>
              </w:rPr>
            </w:pPr>
          </w:p>
        </w:tc>
        <w:tc>
          <w:tcPr>
            <w:tcW w:w="14555" w:type="dxa"/>
            <w:gridSpan w:val="2"/>
          </w:tcPr>
          <w:p w14:paraId="627C1046" w14:textId="3A1CB3B4" w:rsidR="00680873" w:rsidRPr="006648A6" w:rsidRDefault="00CE07F7" w:rsidP="00DC2822">
            <w:pPr>
              <w:rPr>
                <w:rFonts w:cs="Arial"/>
                <w:sz w:val="18"/>
                <w:szCs w:val="18"/>
              </w:rPr>
            </w:pPr>
            <w:r w:rsidRPr="006648A6">
              <w:rPr>
                <w:rFonts w:cs="Arial"/>
                <w:sz w:val="18"/>
                <w:szCs w:val="18"/>
              </w:rPr>
              <w:t xml:space="preserve">Disadvantaged high achievers </w:t>
            </w:r>
            <w:r w:rsidR="00DC2822" w:rsidRPr="006648A6">
              <w:t xml:space="preserve">made less progress in reading </w:t>
            </w:r>
            <w:r w:rsidR="004C6AD3" w:rsidRPr="006648A6">
              <w:t>and mathematics than all other pupils with the sa</w:t>
            </w:r>
            <w:r w:rsidR="00B37DF1" w:rsidRPr="006648A6">
              <w:t>me prior attainment nationally.</w:t>
            </w:r>
          </w:p>
        </w:tc>
      </w:tr>
      <w:tr w:rsidR="00680873" w:rsidRPr="006648A6" w14:paraId="2B877022" w14:textId="77777777" w:rsidTr="00A33F73">
        <w:tc>
          <w:tcPr>
            <w:tcW w:w="862" w:type="dxa"/>
            <w:gridSpan w:val="2"/>
            <w:tcMar>
              <w:top w:w="57" w:type="dxa"/>
              <w:bottom w:w="57" w:type="dxa"/>
            </w:tcMar>
          </w:tcPr>
          <w:p w14:paraId="48B3A5B3" w14:textId="77777777" w:rsidR="00680873" w:rsidRPr="006648A6" w:rsidRDefault="00680873" w:rsidP="00680873">
            <w:pPr>
              <w:pStyle w:val="ListParagraph"/>
              <w:tabs>
                <w:tab w:val="left" w:pos="75"/>
              </w:tabs>
              <w:ind w:left="426" w:hanging="335"/>
              <w:rPr>
                <w:rFonts w:cs="Arial"/>
                <w:b/>
              </w:rPr>
            </w:pPr>
            <w:r w:rsidRPr="006648A6">
              <w:rPr>
                <w:rFonts w:cs="Arial"/>
                <w:b/>
              </w:rPr>
              <w:t>C.</w:t>
            </w:r>
          </w:p>
        </w:tc>
        <w:tc>
          <w:tcPr>
            <w:tcW w:w="14555" w:type="dxa"/>
            <w:gridSpan w:val="2"/>
          </w:tcPr>
          <w:p w14:paraId="2EE89421" w14:textId="410B616C" w:rsidR="00680873" w:rsidRPr="006648A6" w:rsidRDefault="00CE07F7" w:rsidP="00CE07F7">
            <w:pPr>
              <w:rPr>
                <w:rFonts w:cs="Arial"/>
                <w:sz w:val="18"/>
                <w:szCs w:val="18"/>
              </w:rPr>
            </w:pPr>
            <w:r w:rsidRPr="006648A6">
              <w:rPr>
                <w:rFonts w:cs="Arial"/>
                <w:sz w:val="18"/>
                <w:szCs w:val="18"/>
              </w:rPr>
              <w:t xml:space="preserve">PPG pupil’s vocabulary in all subjects </w:t>
            </w:r>
            <w:r w:rsidR="00DC2822" w:rsidRPr="006648A6">
              <w:rPr>
                <w:rFonts w:cs="Arial"/>
                <w:sz w:val="18"/>
                <w:szCs w:val="18"/>
              </w:rPr>
              <w:t xml:space="preserve">is weak compared to others </w:t>
            </w:r>
            <w:r w:rsidRPr="006648A6">
              <w:rPr>
                <w:rFonts w:cs="Arial"/>
                <w:sz w:val="18"/>
                <w:szCs w:val="18"/>
              </w:rPr>
              <w:t>(21 million words compared to 43 million word exposure).</w:t>
            </w:r>
          </w:p>
        </w:tc>
      </w:tr>
      <w:tr w:rsidR="00680873" w:rsidRPr="006648A6" w14:paraId="55470693" w14:textId="77777777" w:rsidTr="00A33F73">
        <w:trPr>
          <w:trHeight w:val="70"/>
        </w:trPr>
        <w:tc>
          <w:tcPr>
            <w:tcW w:w="15417" w:type="dxa"/>
            <w:gridSpan w:val="4"/>
            <w:shd w:val="clear" w:color="auto" w:fill="CFDCE3"/>
            <w:tcMar>
              <w:top w:w="57" w:type="dxa"/>
              <w:bottom w:w="57" w:type="dxa"/>
            </w:tcMar>
          </w:tcPr>
          <w:p w14:paraId="05E5A065" w14:textId="27C15559" w:rsidR="00680873" w:rsidRPr="006648A6" w:rsidRDefault="00680873" w:rsidP="00680873">
            <w:pPr>
              <w:rPr>
                <w:rFonts w:cs="Arial"/>
                <w:b/>
              </w:rPr>
            </w:pPr>
            <w:r w:rsidRPr="006648A6">
              <w:rPr>
                <w:rFonts w:cs="Arial"/>
                <w:b/>
              </w:rPr>
              <w:t xml:space="preserve">External barriers </w:t>
            </w:r>
            <w:r w:rsidRPr="006648A6">
              <w:rPr>
                <w:rFonts w:cs="Arial"/>
                <w:i/>
              </w:rPr>
              <w:t>(issues which also require action outside school, such as low attendance rates)</w:t>
            </w:r>
          </w:p>
        </w:tc>
      </w:tr>
      <w:tr w:rsidR="00680873" w:rsidRPr="006648A6" w14:paraId="2C9B3ED9" w14:textId="77777777" w:rsidTr="00A33F73">
        <w:trPr>
          <w:trHeight w:val="70"/>
        </w:trPr>
        <w:tc>
          <w:tcPr>
            <w:tcW w:w="862" w:type="dxa"/>
            <w:gridSpan w:val="2"/>
            <w:tcMar>
              <w:top w:w="57" w:type="dxa"/>
              <w:bottom w:w="57" w:type="dxa"/>
            </w:tcMar>
          </w:tcPr>
          <w:p w14:paraId="20D424F9" w14:textId="7D308143" w:rsidR="00680873" w:rsidRPr="006648A6" w:rsidRDefault="00680873" w:rsidP="00680873">
            <w:pPr>
              <w:tabs>
                <w:tab w:val="left" w:pos="60"/>
                <w:tab w:val="left" w:pos="426"/>
              </w:tabs>
              <w:ind w:left="426" w:hanging="284"/>
              <w:rPr>
                <w:rFonts w:cs="Arial"/>
                <w:b/>
              </w:rPr>
            </w:pPr>
            <w:r w:rsidRPr="006648A6">
              <w:rPr>
                <w:rFonts w:cs="Arial"/>
                <w:b/>
              </w:rPr>
              <w:t xml:space="preserve">D. </w:t>
            </w:r>
          </w:p>
        </w:tc>
        <w:tc>
          <w:tcPr>
            <w:tcW w:w="14555" w:type="dxa"/>
            <w:gridSpan w:val="2"/>
          </w:tcPr>
          <w:p w14:paraId="4CAF99CF" w14:textId="6E9ABCE7" w:rsidR="004C6AD3" w:rsidRPr="006648A6" w:rsidRDefault="00680873" w:rsidP="00680873">
            <w:pPr>
              <w:rPr>
                <w:rFonts w:cs="Arial"/>
                <w:sz w:val="18"/>
                <w:szCs w:val="18"/>
              </w:rPr>
            </w:pPr>
            <w:r w:rsidRPr="006648A6">
              <w:rPr>
                <w:rFonts w:cs="Arial"/>
                <w:sz w:val="18"/>
                <w:szCs w:val="18"/>
              </w:rPr>
              <w:t xml:space="preserve">Home circumstances affecting aspirations and attendance rates. Attendance rates for pupils eligible for PP are </w:t>
            </w:r>
            <w:r w:rsidR="004C6AD3" w:rsidRPr="006648A6">
              <w:rPr>
                <w:rFonts w:cs="Arial"/>
                <w:sz w:val="18"/>
                <w:szCs w:val="18"/>
              </w:rPr>
              <w:t>94.29</w:t>
            </w:r>
            <w:r w:rsidRPr="006648A6">
              <w:rPr>
                <w:rFonts w:cs="Arial"/>
                <w:sz w:val="18"/>
                <w:szCs w:val="18"/>
              </w:rPr>
              <w:t>% (below the target for all children of 96%). This reduces their school hours and causes them to fall behind on average. (Data Dashboard</w:t>
            </w:r>
            <w:r w:rsidR="00F91D58" w:rsidRPr="006648A6">
              <w:rPr>
                <w:rFonts w:cs="Arial"/>
                <w:sz w:val="18"/>
                <w:szCs w:val="18"/>
              </w:rPr>
              <w:t xml:space="preserve"> and inspection </w:t>
            </w:r>
            <w:r w:rsidR="00172D99" w:rsidRPr="006648A6">
              <w:rPr>
                <w:rFonts w:cs="Arial"/>
                <w:sz w:val="18"/>
                <w:szCs w:val="18"/>
              </w:rPr>
              <w:t>dashboard</w:t>
            </w:r>
            <w:r w:rsidRPr="006648A6">
              <w:rPr>
                <w:rFonts w:cs="Arial"/>
                <w:sz w:val="18"/>
                <w:szCs w:val="18"/>
              </w:rPr>
              <w:t>)</w:t>
            </w:r>
            <w:r w:rsidR="00B37DF1" w:rsidRPr="006648A6">
              <w:rPr>
                <w:rFonts w:cs="Arial"/>
                <w:sz w:val="18"/>
                <w:szCs w:val="18"/>
              </w:rPr>
              <w:t xml:space="preserve"> </w:t>
            </w:r>
            <w:r w:rsidR="004C6AD3" w:rsidRPr="006648A6">
              <w:rPr>
                <w:rFonts w:cs="Arial"/>
                <w:sz w:val="18"/>
                <w:szCs w:val="18"/>
                <w:highlight w:val="yellow"/>
              </w:rPr>
              <w:t>Especially those who are less than 90%.</w:t>
            </w:r>
            <w:r w:rsidR="004C6AD3" w:rsidRPr="006648A6">
              <w:rPr>
                <w:rFonts w:cs="Arial"/>
                <w:sz w:val="18"/>
                <w:szCs w:val="18"/>
              </w:rPr>
              <w:t xml:space="preserve"> </w:t>
            </w:r>
          </w:p>
          <w:p w14:paraId="07AC820E" w14:textId="77777777" w:rsidR="009442FA" w:rsidRPr="006648A6" w:rsidRDefault="009442FA" w:rsidP="00680873">
            <w:pPr>
              <w:rPr>
                <w:rFonts w:cs="Arial"/>
                <w:sz w:val="18"/>
                <w:szCs w:val="18"/>
              </w:rPr>
            </w:pPr>
          </w:p>
          <w:p w14:paraId="059B29B2" w14:textId="7A7DE061" w:rsidR="009442FA" w:rsidRPr="006648A6" w:rsidRDefault="009442FA" w:rsidP="00B37DF1">
            <w:pPr>
              <w:autoSpaceDE w:val="0"/>
              <w:autoSpaceDN w:val="0"/>
              <w:adjustRightInd w:val="0"/>
              <w:spacing w:after="78"/>
              <w:rPr>
                <w:rFonts w:cs="Arial"/>
                <w:sz w:val="18"/>
                <w:szCs w:val="18"/>
              </w:rPr>
            </w:pPr>
            <w:r w:rsidRPr="006648A6">
              <w:rPr>
                <w:rFonts w:cs="Arial"/>
                <w:sz w:val="18"/>
                <w:szCs w:val="18"/>
              </w:rPr>
              <w:lastRenderedPageBreak/>
              <w:t xml:space="preserve">As part of this year the funding </w:t>
            </w:r>
            <w:r w:rsidR="00803796" w:rsidRPr="006648A6">
              <w:rPr>
                <w:rFonts w:cs="Arial"/>
                <w:sz w:val="18"/>
                <w:szCs w:val="18"/>
              </w:rPr>
              <w:t>formula</w:t>
            </w:r>
            <w:r w:rsidRPr="006648A6">
              <w:rPr>
                <w:rFonts w:cs="Arial"/>
                <w:sz w:val="18"/>
                <w:szCs w:val="18"/>
              </w:rPr>
              <w:t xml:space="preserve"> has changed- this year we will look into the different levels of </w:t>
            </w:r>
            <w:r w:rsidR="00803796" w:rsidRPr="006648A6">
              <w:rPr>
                <w:rFonts w:cs="Arial"/>
                <w:sz w:val="18"/>
                <w:szCs w:val="18"/>
              </w:rPr>
              <w:t xml:space="preserve">IDACI </w:t>
            </w:r>
            <w:r w:rsidRPr="006648A6">
              <w:rPr>
                <w:rFonts w:cs="Arial"/>
                <w:sz w:val="18"/>
                <w:szCs w:val="18"/>
              </w:rPr>
              <w:t xml:space="preserve">deprivation and create data specific to each area. This in turn will ensure that we are providing for the exact nature of the </w:t>
            </w:r>
            <w:r w:rsidR="00803796" w:rsidRPr="006648A6">
              <w:rPr>
                <w:rFonts w:cs="Arial"/>
                <w:sz w:val="18"/>
                <w:szCs w:val="18"/>
              </w:rPr>
              <w:t>disadvantages</w:t>
            </w:r>
            <w:r w:rsidRPr="006648A6">
              <w:rPr>
                <w:rFonts w:cs="Arial"/>
                <w:sz w:val="18"/>
                <w:szCs w:val="18"/>
              </w:rPr>
              <w:t>.</w:t>
            </w:r>
            <w:r w:rsidR="00CE07F7" w:rsidRPr="006648A6">
              <w:rPr>
                <w:rFonts w:cs="Arial"/>
                <w:sz w:val="18"/>
                <w:szCs w:val="18"/>
              </w:rPr>
              <w:t xml:space="preserve"> We will also need to create new lists as dramatic increase to 101 pupils from 70. </w:t>
            </w:r>
            <w:r w:rsidRPr="006648A6">
              <w:rPr>
                <w:rFonts w:cs="Arial"/>
                <w:sz w:val="18"/>
                <w:szCs w:val="18"/>
              </w:rPr>
              <w:t xml:space="preserve"> </w:t>
            </w:r>
            <w:r w:rsidR="00803796" w:rsidRPr="006648A6">
              <w:rPr>
                <w:rFonts w:cs="Arial"/>
                <w:color w:val="000000"/>
              </w:rPr>
              <w:t xml:space="preserve">Income Deprivation / Employment Deprivation / Education, Skills and Training Deprivation </w:t>
            </w:r>
            <w:r w:rsidR="00B37DF1" w:rsidRPr="006648A6">
              <w:rPr>
                <w:rFonts w:cs="Arial"/>
                <w:color w:val="000000"/>
              </w:rPr>
              <w:t xml:space="preserve">/ </w:t>
            </w:r>
            <w:r w:rsidR="00803796" w:rsidRPr="006648A6">
              <w:rPr>
                <w:rFonts w:cs="Arial"/>
                <w:color w:val="000000"/>
              </w:rPr>
              <w:t xml:space="preserve">Health Deprivation and Disability / Crime  / Barriers to Housing and Services / Living Environment Deprivation </w:t>
            </w:r>
          </w:p>
        </w:tc>
      </w:tr>
      <w:tr w:rsidR="00680873" w:rsidRPr="006648A6" w14:paraId="1ADB6446" w14:textId="77777777" w:rsidTr="007A0D62">
        <w:tc>
          <w:tcPr>
            <w:tcW w:w="15417" w:type="dxa"/>
            <w:gridSpan w:val="4"/>
            <w:shd w:val="clear" w:color="auto" w:fill="CFDCE3"/>
            <w:tcMar>
              <w:top w:w="57" w:type="dxa"/>
              <w:bottom w:w="57" w:type="dxa"/>
            </w:tcMar>
          </w:tcPr>
          <w:p w14:paraId="188AAB54" w14:textId="551F173B" w:rsidR="00680873" w:rsidRPr="006648A6" w:rsidRDefault="00680873" w:rsidP="00680873">
            <w:pPr>
              <w:pStyle w:val="ListParagraph"/>
              <w:numPr>
                <w:ilvl w:val="0"/>
                <w:numId w:val="17"/>
              </w:numPr>
              <w:ind w:left="426" w:hanging="284"/>
              <w:rPr>
                <w:rFonts w:cs="Arial"/>
                <w:b/>
              </w:rPr>
            </w:pPr>
            <w:r w:rsidRPr="006648A6">
              <w:rPr>
                <w:rFonts w:cs="Arial"/>
                <w:b/>
              </w:rPr>
              <w:lastRenderedPageBreak/>
              <w:t xml:space="preserve">Desired outcomes </w:t>
            </w:r>
          </w:p>
        </w:tc>
      </w:tr>
      <w:tr w:rsidR="00680873" w:rsidRPr="006648A6" w14:paraId="21DE37D2" w14:textId="77777777" w:rsidTr="007A0D62">
        <w:tc>
          <w:tcPr>
            <w:tcW w:w="817" w:type="dxa"/>
            <w:tcMar>
              <w:top w:w="57" w:type="dxa"/>
              <w:bottom w:w="57" w:type="dxa"/>
            </w:tcMar>
          </w:tcPr>
          <w:p w14:paraId="6DA29217" w14:textId="77777777" w:rsidR="00680873" w:rsidRPr="006648A6" w:rsidRDefault="00680873" w:rsidP="00680873">
            <w:pPr>
              <w:jc w:val="both"/>
              <w:rPr>
                <w:rFonts w:cs="Arial"/>
              </w:rPr>
            </w:pPr>
          </w:p>
        </w:tc>
        <w:tc>
          <w:tcPr>
            <w:tcW w:w="8505" w:type="dxa"/>
            <w:gridSpan w:val="2"/>
            <w:tcMar>
              <w:top w:w="57" w:type="dxa"/>
              <w:bottom w:w="57" w:type="dxa"/>
            </w:tcMar>
          </w:tcPr>
          <w:p w14:paraId="10CB7332" w14:textId="77777777" w:rsidR="00680873" w:rsidRPr="006648A6" w:rsidRDefault="00680873" w:rsidP="00680873">
            <w:pPr>
              <w:rPr>
                <w:rFonts w:cs="Arial"/>
                <w:i/>
              </w:rPr>
            </w:pPr>
            <w:r w:rsidRPr="006648A6">
              <w:rPr>
                <w:rFonts w:cs="Arial"/>
                <w:i/>
              </w:rPr>
              <w:t>Desired outcomes and how they will be measured</w:t>
            </w:r>
          </w:p>
        </w:tc>
        <w:tc>
          <w:tcPr>
            <w:tcW w:w="6095" w:type="dxa"/>
          </w:tcPr>
          <w:p w14:paraId="680EFBC9" w14:textId="77777777" w:rsidR="00680873" w:rsidRPr="006648A6" w:rsidRDefault="00680873" w:rsidP="00680873">
            <w:pPr>
              <w:rPr>
                <w:rFonts w:cs="Arial"/>
                <w:i/>
              </w:rPr>
            </w:pPr>
            <w:r w:rsidRPr="006648A6">
              <w:rPr>
                <w:rFonts w:cs="Arial"/>
                <w:i/>
              </w:rPr>
              <w:t xml:space="preserve">Success criteria </w:t>
            </w:r>
          </w:p>
        </w:tc>
      </w:tr>
      <w:tr w:rsidR="00680873" w:rsidRPr="006648A6" w14:paraId="360F8EE7" w14:textId="77777777" w:rsidTr="007A0D62">
        <w:tc>
          <w:tcPr>
            <w:tcW w:w="817" w:type="dxa"/>
            <w:tcMar>
              <w:top w:w="57" w:type="dxa"/>
              <w:bottom w:w="57" w:type="dxa"/>
            </w:tcMar>
          </w:tcPr>
          <w:p w14:paraId="6510390C" w14:textId="77777777" w:rsidR="00680873" w:rsidRPr="006648A6" w:rsidRDefault="00680873" w:rsidP="00680873">
            <w:pPr>
              <w:pStyle w:val="ListParagraph"/>
              <w:numPr>
                <w:ilvl w:val="0"/>
                <w:numId w:val="21"/>
              </w:numPr>
              <w:tabs>
                <w:tab w:val="left" w:pos="142"/>
              </w:tabs>
              <w:ind w:left="426"/>
              <w:jc w:val="both"/>
              <w:rPr>
                <w:rFonts w:cs="Arial"/>
                <w:b/>
              </w:rPr>
            </w:pPr>
          </w:p>
        </w:tc>
        <w:tc>
          <w:tcPr>
            <w:tcW w:w="8505" w:type="dxa"/>
            <w:gridSpan w:val="2"/>
            <w:tcMar>
              <w:top w:w="57" w:type="dxa"/>
              <w:bottom w:w="57" w:type="dxa"/>
            </w:tcMar>
          </w:tcPr>
          <w:p w14:paraId="161C62BD" w14:textId="363875AB" w:rsidR="00680873" w:rsidRPr="006648A6" w:rsidRDefault="00B2092A" w:rsidP="00680873">
            <w:pPr>
              <w:rPr>
                <w:sz w:val="24"/>
                <w:szCs w:val="24"/>
              </w:rPr>
            </w:pPr>
            <w:r w:rsidRPr="006648A6">
              <w:rPr>
                <w:sz w:val="24"/>
                <w:szCs w:val="24"/>
              </w:rPr>
              <w:t xml:space="preserve">This difference in the </w:t>
            </w:r>
            <w:r w:rsidR="0040734E" w:rsidRPr="006648A6">
              <w:rPr>
                <w:sz w:val="24"/>
                <w:szCs w:val="24"/>
              </w:rPr>
              <w:t xml:space="preserve">Reading </w:t>
            </w:r>
            <w:r w:rsidRPr="006648A6">
              <w:rPr>
                <w:sz w:val="24"/>
                <w:szCs w:val="24"/>
              </w:rPr>
              <w:t>progress rate between Disadvantaged and non-disadvantaged nationally will close. (</w:t>
            </w:r>
            <w:r w:rsidR="00DC2822" w:rsidRPr="006648A6">
              <w:rPr>
                <w:sz w:val="24"/>
                <w:szCs w:val="24"/>
              </w:rPr>
              <w:t>Currently</w:t>
            </w:r>
            <w:r w:rsidRPr="006648A6">
              <w:rPr>
                <w:sz w:val="24"/>
                <w:szCs w:val="24"/>
              </w:rPr>
              <w:t xml:space="preserve"> -3.8% compared to 0.3%)</w:t>
            </w:r>
          </w:p>
          <w:p w14:paraId="3A695F52" w14:textId="7A2FB859" w:rsidR="00680873" w:rsidRPr="006648A6" w:rsidRDefault="00680873" w:rsidP="00680873">
            <w:pPr>
              <w:rPr>
                <w:rFonts w:cs="Arial"/>
                <w:sz w:val="24"/>
                <w:szCs w:val="24"/>
              </w:rPr>
            </w:pPr>
          </w:p>
        </w:tc>
        <w:tc>
          <w:tcPr>
            <w:tcW w:w="6095" w:type="dxa"/>
          </w:tcPr>
          <w:p w14:paraId="177E57C7" w14:textId="52961C8E" w:rsidR="00B2092A" w:rsidRPr="006648A6" w:rsidRDefault="00B2092A" w:rsidP="00B2092A">
            <w:pPr>
              <w:pStyle w:val="ListParagraph"/>
              <w:numPr>
                <w:ilvl w:val="0"/>
                <w:numId w:val="32"/>
              </w:numPr>
              <w:rPr>
                <w:rFonts w:cs="Arial"/>
                <w:sz w:val="18"/>
                <w:szCs w:val="18"/>
              </w:rPr>
            </w:pPr>
            <w:r w:rsidRPr="006648A6">
              <w:rPr>
                <w:rFonts w:cs="Arial"/>
                <w:sz w:val="18"/>
                <w:szCs w:val="18"/>
              </w:rPr>
              <w:t>Inspection dashboard will show that year 6 diminish the difference</w:t>
            </w:r>
          </w:p>
          <w:p w14:paraId="777A9E15" w14:textId="02025AC4" w:rsidR="00680873" w:rsidRPr="006648A6" w:rsidRDefault="00B2092A" w:rsidP="00B2092A">
            <w:pPr>
              <w:pStyle w:val="ListParagraph"/>
              <w:numPr>
                <w:ilvl w:val="0"/>
                <w:numId w:val="32"/>
              </w:numPr>
              <w:rPr>
                <w:rFonts w:cs="Arial"/>
                <w:sz w:val="18"/>
                <w:szCs w:val="18"/>
              </w:rPr>
            </w:pPr>
            <w:r w:rsidRPr="006648A6">
              <w:rPr>
                <w:rFonts w:cs="Arial"/>
                <w:sz w:val="18"/>
                <w:szCs w:val="18"/>
              </w:rPr>
              <w:t>Internal data indicates that progress rates for disadvantaged are higher than that of non-disadvantaged.</w:t>
            </w:r>
          </w:p>
        </w:tc>
      </w:tr>
      <w:tr w:rsidR="00680873" w:rsidRPr="006648A6" w14:paraId="712AA8B8" w14:textId="77777777" w:rsidTr="007A0D62">
        <w:tc>
          <w:tcPr>
            <w:tcW w:w="817" w:type="dxa"/>
            <w:tcMar>
              <w:top w:w="57" w:type="dxa"/>
              <w:bottom w:w="57" w:type="dxa"/>
            </w:tcMar>
          </w:tcPr>
          <w:p w14:paraId="0DEA16C0" w14:textId="64FA2E7B" w:rsidR="00680873" w:rsidRPr="006648A6" w:rsidRDefault="00680873" w:rsidP="00680873">
            <w:pPr>
              <w:pStyle w:val="ListParagraph"/>
              <w:numPr>
                <w:ilvl w:val="0"/>
                <w:numId w:val="21"/>
              </w:numPr>
              <w:tabs>
                <w:tab w:val="left" w:pos="142"/>
              </w:tabs>
              <w:ind w:left="426"/>
              <w:jc w:val="both"/>
              <w:rPr>
                <w:rFonts w:cs="Arial"/>
                <w:b/>
              </w:rPr>
            </w:pPr>
          </w:p>
        </w:tc>
        <w:tc>
          <w:tcPr>
            <w:tcW w:w="8505" w:type="dxa"/>
            <w:gridSpan w:val="2"/>
            <w:tcMar>
              <w:top w:w="57" w:type="dxa"/>
              <w:bottom w:w="57" w:type="dxa"/>
            </w:tcMar>
          </w:tcPr>
          <w:p w14:paraId="01EBCDAF" w14:textId="77777777" w:rsidR="00B2092A" w:rsidRPr="006648A6" w:rsidRDefault="00A82A12" w:rsidP="00B2092A">
            <w:pPr>
              <w:rPr>
                <w:sz w:val="24"/>
                <w:szCs w:val="24"/>
              </w:rPr>
            </w:pPr>
            <w:r w:rsidRPr="006648A6">
              <w:rPr>
                <w:sz w:val="24"/>
                <w:szCs w:val="24"/>
              </w:rPr>
              <w:t xml:space="preserve">The progress of </w:t>
            </w:r>
            <w:r w:rsidR="00B2092A" w:rsidRPr="006648A6">
              <w:rPr>
                <w:sz w:val="24"/>
                <w:szCs w:val="24"/>
              </w:rPr>
              <w:t xml:space="preserve">high achieving disadvantaged pupils is increased to be in line with national. </w:t>
            </w:r>
          </w:p>
          <w:p w14:paraId="68778DA1" w14:textId="23486135" w:rsidR="00680873" w:rsidRPr="006648A6" w:rsidRDefault="00B2092A" w:rsidP="00B2092A">
            <w:pPr>
              <w:rPr>
                <w:rFonts w:cs="Arial"/>
                <w:sz w:val="24"/>
                <w:szCs w:val="24"/>
              </w:rPr>
            </w:pPr>
            <w:r w:rsidRPr="006648A6">
              <w:rPr>
                <w:sz w:val="24"/>
                <w:szCs w:val="24"/>
              </w:rPr>
              <w:t>The % of high disadvantaged high achievers is increased</w:t>
            </w:r>
            <w:r w:rsidR="00C913ED" w:rsidRPr="006648A6">
              <w:rPr>
                <w:sz w:val="24"/>
                <w:szCs w:val="24"/>
              </w:rPr>
              <w:t xml:space="preserve"> through additional challenge and identification</w:t>
            </w:r>
            <w:r w:rsidRPr="006648A6">
              <w:rPr>
                <w:sz w:val="24"/>
                <w:szCs w:val="24"/>
              </w:rPr>
              <w:t xml:space="preserve">. </w:t>
            </w:r>
          </w:p>
        </w:tc>
        <w:tc>
          <w:tcPr>
            <w:tcW w:w="6095" w:type="dxa"/>
          </w:tcPr>
          <w:p w14:paraId="177ABB0E" w14:textId="400FEC56" w:rsidR="00DC2822" w:rsidRPr="006648A6" w:rsidRDefault="00DC2822" w:rsidP="00C913ED">
            <w:pPr>
              <w:pStyle w:val="ListParagraph"/>
              <w:numPr>
                <w:ilvl w:val="0"/>
                <w:numId w:val="32"/>
              </w:numPr>
              <w:rPr>
                <w:rFonts w:cs="Arial"/>
                <w:sz w:val="18"/>
                <w:szCs w:val="18"/>
              </w:rPr>
            </w:pPr>
            <w:r w:rsidRPr="006648A6">
              <w:rPr>
                <w:rFonts w:cs="Arial"/>
                <w:sz w:val="18"/>
                <w:szCs w:val="18"/>
              </w:rPr>
              <w:t xml:space="preserve">Progress scores scatter plot on inspection dashboard to indicate increase in pupil progress rates.  </w:t>
            </w:r>
          </w:p>
          <w:p w14:paraId="4D813713" w14:textId="56711C02" w:rsidR="00DC2822" w:rsidRPr="006648A6" w:rsidRDefault="00DC2822" w:rsidP="00C913ED">
            <w:pPr>
              <w:pStyle w:val="ListParagraph"/>
              <w:numPr>
                <w:ilvl w:val="0"/>
                <w:numId w:val="32"/>
              </w:numPr>
              <w:rPr>
                <w:rFonts w:cs="Arial"/>
                <w:sz w:val="18"/>
                <w:szCs w:val="18"/>
              </w:rPr>
            </w:pPr>
            <w:r w:rsidRPr="006648A6">
              <w:rPr>
                <w:rFonts w:cs="Arial"/>
                <w:sz w:val="18"/>
                <w:szCs w:val="18"/>
              </w:rPr>
              <w:t xml:space="preserve">The number of disadvantaged high achievers increases by 10%. </w:t>
            </w:r>
          </w:p>
        </w:tc>
      </w:tr>
      <w:tr w:rsidR="00680873" w:rsidRPr="006648A6" w14:paraId="4901A4FC" w14:textId="77777777" w:rsidTr="007A0D62">
        <w:tc>
          <w:tcPr>
            <w:tcW w:w="817" w:type="dxa"/>
            <w:tcMar>
              <w:top w:w="57" w:type="dxa"/>
              <w:bottom w:w="57" w:type="dxa"/>
            </w:tcMar>
          </w:tcPr>
          <w:p w14:paraId="0C978C5D" w14:textId="31AEBC4E" w:rsidR="00680873" w:rsidRPr="006648A6" w:rsidRDefault="00680873" w:rsidP="00680873">
            <w:pPr>
              <w:pStyle w:val="ListParagraph"/>
              <w:numPr>
                <w:ilvl w:val="0"/>
                <w:numId w:val="21"/>
              </w:numPr>
              <w:tabs>
                <w:tab w:val="left" w:pos="142"/>
              </w:tabs>
              <w:ind w:left="426"/>
              <w:jc w:val="both"/>
              <w:rPr>
                <w:rFonts w:cs="Arial"/>
                <w:b/>
              </w:rPr>
            </w:pPr>
          </w:p>
        </w:tc>
        <w:tc>
          <w:tcPr>
            <w:tcW w:w="8505" w:type="dxa"/>
            <w:gridSpan w:val="2"/>
            <w:tcMar>
              <w:top w:w="57" w:type="dxa"/>
              <w:bottom w:w="57" w:type="dxa"/>
            </w:tcMar>
          </w:tcPr>
          <w:p w14:paraId="2CF08675" w14:textId="74A2FF49" w:rsidR="00680873" w:rsidRPr="006648A6" w:rsidRDefault="00C913ED" w:rsidP="00C913ED">
            <w:pPr>
              <w:pStyle w:val="NoSpacing"/>
              <w:rPr>
                <w:rFonts w:cs="Arial"/>
                <w:sz w:val="24"/>
                <w:szCs w:val="24"/>
              </w:rPr>
            </w:pPr>
            <w:r w:rsidRPr="006648A6">
              <w:rPr>
                <w:rFonts w:cs="Arial"/>
                <w:sz w:val="24"/>
                <w:szCs w:val="18"/>
              </w:rPr>
              <w:t xml:space="preserve">PPG pupil’s vocabulary in all subjects will increase to allow pupils to access the curriculum fully. </w:t>
            </w:r>
          </w:p>
        </w:tc>
        <w:tc>
          <w:tcPr>
            <w:tcW w:w="6095" w:type="dxa"/>
          </w:tcPr>
          <w:p w14:paraId="2262F299" w14:textId="0614F792" w:rsidR="00680873" w:rsidRPr="006648A6" w:rsidRDefault="00C913ED" w:rsidP="0040734E">
            <w:pPr>
              <w:pStyle w:val="ListParagraph"/>
              <w:numPr>
                <w:ilvl w:val="0"/>
                <w:numId w:val="32"/>
              </w:numPr>
              <w:rPr>
                <w:rFonts w:cs="Arial"/>
                <w:sz w:val="18"/>
                <w:szCs w:val="18"/>
              </w:rPr>
            </w:pPr>
            <w:r w:rsidRPr="006648A6">
              <w:rPr>
                <w:rFonts w:cs="Arial"/>
                <w:sz w:val="18"/>
                <w:szCs w:val="18"/>
              </w:rPr>
              <w:t xml:space="preserve">Pupils will increase their reading fluency scores through online reading assessment. </w:t>
            </w:r>
            <w:r w:rsidR="00A82A12" w:rsidRPr="006648A6">
              <w:rPr>
                <w:rFonts w:cs="Arial"/>
                <w:sz w:val="18"/>
                <w:szCs w:val="18"/>
              </w:rPr>
              <w:t xml:space="preserve"> </w:t>
            </w:r>
          </w:p>
        </w:tc>
      </w:tr>
      <w:tr w:rsidR="00680873" w:rsidRPr="006648A6" w14:paraId="204CF49E" w14:textId="77777777" w:rsidTr="007A0D62">
        <w:trPr>
          <w:trHeight w:val="805"/>
        </w:trPr>
        <w:tc>
          <w:tcPr>
            <w:tcW w:w="817" w:type="dxa"/>
            <w:tcMar>
              <w:top w:w="57" w:type="dxa"/>
              <w:bottom w:w="57" w:type="dxa"/>
            </w:tcMar>
          </w:tcPr>
          <w:p w14:paraId="5F23235F" w14:textId="77777777" w:rsidR="00680873" w:rsidRPr="006648A6" w:rsidRDefault="00680873" w:rsidP="00680873">
            <w:pPr>
              <w:pStyle w:val="ListParagraph"/>
              <w:numPr>
                <w:ilvl w:val="0"/>
                <w:numId w:val="21"/>
              </w:numPr>
              <w:tabs>
                <w:tab w:val="left" w:pos="142"/>
              </w:tabs>
              <w:ind w:left="426"/>
              <w:jc w:val="both"/>
              <w:rPr>
                <w:rFonts w:cs="Arial"/>
                <w:b/>
              </w:rPr>
            </w:pPr>
          </w:p>
        </w:tc>
        <w:tc>
          <w:tcPr>
            <w:tcW w:w="8505" w:type="dxa"/>
            <w:gridSpan w:val="2"/>
            <w:tcMar>
              <w:top w:w="57" w:type="dxa"/>
              <w:bottom w:w="57" w:type="dxa"/>
            </w:tcMar>
          </w:tcPr>
          <w:p w14:paraId="6210ECD2" w14:textId="08746EA1" w:rsidR="00680873" w:rsidRPr="006648A6" w:rsidRDefault="00A82A12" w:rsidP="00C913ED">
            <w:pPr>
              <w:rPr>
                <w:rFonts w:cs="Arial"/>
                <w:sz w:val="24"/>
                <w:szCs w:val="24"/>
              </w:rPr>
            </w:pPr>
            <w:r w:rsidRPr="006648A6">
              <w:rPr>
                <w:rFonts w:cs="Arial"/>
                <w:sz w:val="24"/>
                <w:szCs w:val="24"/>
              </w:rPr>
              <w:t xml:space="preserve">The attendance of our PPG pupils will increase to allow them to fully take part in the curriculum. </w:t>
            </w:r>
            <w:r w:rsidR="00680873" w:rsidRPr="006648A6">
              <w:rPr>
                <w:rFonts w:cs="Arial"/>
                <w:sz w:val="24"/>
                <w:szCs w:val="24"/>
              </w:rPr>
              <w:t xml:space="preserve"> </w:t>
            </w:r>
          </w:p>
        </w:tc>
        <w:tc>
          <w:tcPr>
            <w:tcW w:w="6095" w:type="dxa"/>
          </w:tcPr>
          <w:p w14:paraId="3C996A8D" w14:textId="6593AB9C" w:rsidR="00C913ED" w:rsidRPr="006648A6" w:rsidRDefault="00680873" w:rsidP="0040734E">
            <w:pPr>
              <w:pStyle w:val="ListParagraph"/>
              <w:numPr>
                <w:ilvl w:val="0"/>
                <w:numId w:val="32"/>
              </w:numPr>
              <w:rPr>
                <w:rFonts w:cs="Arial"/>
                <w:sz w:val="18"/>
                <w:szCs w:val="18"/>
              </w:rPr>
            </w:pPr>
            <w:r w:rsidRPr="006648A6">
              <w:rPr>
                <w:rFonts w:cs="Arial"/>
                <w:sz w:val="18"/>
                <w:szCs w:val="18"/>
              </w:rPr>
              <w:t xml:space="preserve">Overall PP attendance improves from </w:t>
            </w:r>
            <w:r w:rsidR="00C913ED" w:rsidRPr="006648A6">
              <w:rPr>
                <w:rFonts w:cs="Arial"/>
                <w:sz w:val="18"/>
                <w:szCs w:val="18"/>
              </w:rPr>
              <w:t>94</w:t>
            </w:r>
            <w:r w:rsidRPr="006648A6">
              <w:rPr>
                <w:rFonts w:cs="Arial"/>
                <w:sz w:val="18"/>
                <w:szCs w:val="18"/>
              </w:rPr>
              <w:t>% to 96% in line with ’other’ pupils</w:t>
            </w:r>
            <w:r w:rsidR="005810CD" w:rsidRPr="006648A6">
              <w:rPr>
                <w:rFonts w:cs="Arial"/>
                <w:sz w:val="18"/>
                <w:szCs w:val="18"/>
              </w:rPr>
              <w:t>; Pupi</w:t>
            </w:r>
            <w:r w:rsidR="00172D99" w:rsidRPr="006648A6">
              <w:rPr>
                <w:rFonts w:cs="Arial"/>
                <w:sz w:val="18"/>
                <w:szCs w:val="18"/>
              </w:rPr>
              <w:t xml:space="preserve">ls on track to meet A, B and C. </w:t>
            </w:r>
          </w:p>
          <w:p w14:paraId="3E5A110D" w14:textId="70CB2C7D" w:rsidR="00C913ED" w:rsidRPr="006648A6" w:rsidRDefault="00C913ED" w:rsidP="0040734E">
            <w:pPr>
              <w:pStyle w:val="ListParagraph"/>
              <w:numPr>
                <w:ilvl w:val="0"/>
                <w:numId w:val="32"/>
              </w:numPr>
              <w:rPr>
                <w:rFonts w:cs="Arial"/>
                <w:sz w:val="18"/>
                <w:szCs w:val="18"/>
              </w:rPr>
            </w:pPr>
            <w:r w:rsidRPr="006648A6">
              <w:rPr>
                <w:rFonts w:cs="Arial"/>
                <w:sz w:val="18"/>
                <w:szCs w:val="18"/>
              </w:rPr>
              <w:t>Reduction of disadvantaged pupils in the persistent absence of less than 90% group</w:t>
            </w:r>
            <w:r w:rsidR="0040734E" w:rsidRPr="006648A6">
              <w:rPr>
                <w:rFonts w:cs="Arial"/>
                <w:sz w:val="18"/>
                <w:szCs w:val="18"/>
              </w:rPr>
              <w:t xml:space="preserve"> by 30% and group to be increasing their percentage attendance if not off list</w:t>
            </w:r>
            <w:r w:rsidRPr="006648A6">
              <w:rPr>
                <w:rFonts w:cs="Arial"/>
                <w:sz w:val="18"/>
                <w:szCs w:val="18"/>
              </w:rPr>
              <w:t>. (</w:t>
            </w:r>
            <w:r w:rsidR="0040734E" w:rsidRPr="006648A6">
              <w:rPr>
                <w:rFonts w:cs="Arial"/>
                <w:sz w:val="18"/>
                <w:szCs w:val="18"/>
              </w:rPr>
              <w:t>Currently</w:t>
            </w:r>
            <w:r w:rsidRPr="006648A6">
              <w:rPr>
                <w:rFonts w:cs="Arial"/>
                <w:sz w:val="18"/>
                <w:szCs w:val="18"/>
              </w:rPr>
              <w:t xml:space="preserve"> 22/25 less than 90% are disadvantaged.)</w:t>
            </w:r>
          </w:p>
        </w:tc>
      </w:tr>
    </w:tbl>
    <w:p w14:paraId="43512385" w14:textId="6E3A876B" w:rsidR="00CF1B9B" w:rsidRPr="006648A6" w:rsidRDefault="00CF1B9B">
      <w:r w:rsidRPr="006648A6">
        <w:br w:type="page"/>
      </w:r>
    </w:p>
    <w:tbl>
      <w:tblPr>
        <w:tblStyle w:val="TableGrid"/>
        <w:tblW w:w="14992" w:type="dxa"/>
        <w:tblLayout w:type="fixed"/>
        <w:tblLook w:val="04A0" w:firstRow="1" w:lastRow="0" w:firstColumn="1" w:lastColumn="0" w:noHBand="0" w:noVBand="1"/>
      </w:tblPr>
      <w:tblGrid>
        <w:gridCol w:w="2235"/>
        <w:gridCol w:w="2409"/>
        <w:gridCol w:w="4423"/>
        <w:gridCol w:w="2665"/>
        <w:gridCol w:w="1276"/>
        <w:gridCol w:w="1984"/>
      </w:tblGrid>
      <w:tr w:rsidR="002954A6" w:rsidRPr="006648A6" w14:paraId="32A9EE08" w14:textId="77777777" w:rsidTr="004D3FC1">
        <w:tc>
          <w:tcPr>
            <w:tcW w:w="14992" w:type="dxa"/>
            <w:gridSpan w:val="6"/>
            <w:shd w:val="clear" w:color="auto" w:fill="CFDCE3"/>
            <w:tcMar>
              <w:top w:w="57" w:type="dxa"/>
              <w:bottom w:w="57" w:type="dxa"/>
            </w:tcMar>
          </w:tcPr>
          <w:p w14:paraId="1ACC8228" w14:textId="4DBD8DE0" w:rsidR="006F0B6A" w:rsidRPr="006648A6" w:rsidRDefault="006D447D" w:rsidP="009242F1">
            <w:pPr>
              <w:pStyle w:val="ListParagraph"/>
              <w:numPr>
                <w:ilvl w:val="0"/>
                <w:numId w:val="17"/>
              </w:numPr>
              <w:ind w:left="426" w:hanging="284"/>
              <w:rPr>
                <w:rFonts w:cs="Arial"/>
                <w:b/>
              </w:rPr>
            </w:pPr>
            <w:r w:rsidRPr="006648A6">
              <w:rPr>
                <w:rFonts w:cs="Arial"/>
                <w:b/>
              </w:rPr>
              <w:lastRenderedPageBreak/>
              <w:t xml:space="preserve">Planned expenditure </w:t>
            </w:r>
            <w:r w:rsidR="0017450E" w:rsidRPr="006648A6">
              <w:rPr>
                <w:rFonts w:cs="Arial"/>
                <w:b/>
              </w:rPr>
              <w:t>(Please see additional Action Plan for exact breakdown)</w:t>
            </w:r>
          </w:p>
        </w:tc>
      </w:tr>
      <w:tr w:rsidR="002954A6" w:rsidRPr="006648A6" w14:paraId="0A92DD1E" w14:textId="77777777" w:rsidTr="004D3FC1">
        <w:tc>
          <w:tcPr>
            <w:tcW w:w="2235" w:type="dxa"/>
            <w:shd w:val="clear" w:color="auto" w:fill="auto"/>
            <w:tcMar>
              <w:top w:w="57" w:type="dxa"/>
              <w:bottom w:w="57" w:type="dxa"/>
            </w:tcMar>
          </w:tcPr>
          <w:p w14:paraId="3C1D76E8" w14:textId="77777777" w:rsidR="00A60ECF" w:rsidRPr="006648A6" w:rsidRDefault="00A60ECF" w:rsidP="00A60ECF">
            <w:pPr>
              <w:pStyle w:val="ListParagraph"/>
              <w:ind w:left="0"/>
              <w:rPr>
                <w:rFonts w:cs="Arial"/>
                <w:b/>
              </w:rPr>
            </w:pPr>
            <w:r w:rsidRPr="006648A6">
              <w:rPr>
                <w:rFonts w:cs="Arial"/>
                <w:b/>
              </w:rPr>
              <w:t>Academic year</w:t>
            </w:r>
          </w:p>
        </w:tc>
        <w:tc>
          <w:tcPr>
            <w:tcW w:w="12757" w:type="dxa"/>
            <w:gridSpan w:val="5"/>
            <w:shd w:val="clear" w:color="auto" w:fill="auto"/>
          </w:tcPr>
          <w:p w14:paraId="51677F7E" w14:textId="3454D9E8" w:rsidR="00A60ECF" w:rsidRPr="006648A6" w:rsidRDefault="00172D99" w:rsidP="0040734E">
            <w:pPr>
              <w:pStyle w:val="ListParagraph"/>
              <w:ind w:left="426"/>
              <w:rPr>
                <w:rFonts w:cs="Arial"/>
                <w:b/>
              </w:rPr>
            </w:pPr>
            <w:r w:rsidRPr="006648A6">
              <w:rPr>
                <w:rFonts w:cs="Arial"/>
                <w:b/>
              </w:rPr>
              <w:t>201</w:t>
            </w:r>
            <w:r w:rsidR="0040734E" w:rsidRPr="006648A6">
              <w:rPr>
                <w:rFonts w:cs="Arial"/>
                <w:b/>
              </w:rPr>
              <w:t>8/19</w:t>
            </w:r>
          </w:p>
        </w:tc>
      </w:tr>
      <w:tr w:rsidR="002954A6" w:rsidRPr="006648A6" w14:paraId="1C21F955" w14:textId="77777777" w:rsidTr="004D3FC1">
        <w:tc>
          <w:tcPr>
            <w:tcW w:w="14992" w:type="dxa"/>
            <w:gridSpan w:val="6"/>
            <w:shd w:val="clear" w:color="auto" w:fill="CFDCE3"/>
            <w:tcMar>
              <w:top w:w="57" w:type="dxa"/>
              <w:bottom w:w="57" w:type="dxa"/>
            </w:tcMar>
          </w:tcPr>
          <w:p w14:paraId="3F39814B" w14:textId="3D275F24" w:rsidR="00765EFB" w:rsidRPr="006648A6" w:rsidRDefault="00765EFB" w:rsidP="00267F85">
            <w:pPr>
              <w:rPr>
                <w:rFonts w:cs="Arial"/>
              </w:rPr>
            </w:pPr>
            <w:r w:rsidRPr="006648A6">
              <w:rPr>
                <w:rFonts w:cs="Arial"/>
              </w:rPr>
              <w:t>The three heading</w:t>
            </w:r>
            <w:r w:rsidR="004E5349" w:rsidRPr="006648A6">
              <w:rPr>
                <w:rFonts w:cs="Arial"/>
              </w:rPr>
              <w:t>s</w:t>
            </w:r>
            <w:r w:rsidRPr="006648A6">
              <w:rPr>
                <w:rFonts w:cs="Arial"/>
              </w:rPr>
              <w:t xml:space="preserve"> below enable schools to demonstrate how they are using the </w:t>
            </w:r>
            <w:r w:rsidR="00267F85" w:rsidRPr="006648A6">
              <w:rPr>
                <w:rFonts w:cs="Arial"/>
              </w:rPr>
              <w:t>p</w:t>
            </w:r>
            <w:r w:rsidRPr="006648A6">
              <w:rPr>
                <w:rFonts w:cs="Arial"/>
              </w:rPr>
              <w:t xml:space="preserve">upil </w:t>
            </w:r>
            <w:r w:rsidR="00267F85" w:rsidRPr="006648A6">
              <w:rPr>
                <w:rFonts w:cs="Arial"/>
              </w:rPr>
              <w:t>p</w:t>
            </w:r>
            <w:r w:rsidRPr="006648A6">
              <w:rPr>
                <w:rFonts w:cs="Arial"/>
              </w:rPr>
              <w:t>remium to improve classroom pedagogy, provide targeted support and support whole school strategies</w:t>
            </w:r>
            <w:r w:rsidR="00827203" w:rsidRPr="006648A6">
              <w:rPr>
                <w:rFonts w:cs="Arial"/>
              </w:rPr>
              <w:t xml:space="preserve">. </w:t>
            </w:r>
          </w:p>
        </w:tc>
      </w:tr>
      <w:tr w:rsidR="002954A6" w:rsidRPr="006648A6" w14:paraId="2F5C647F" w14:textId="77777777" w:rsidTr="004D3FC1">
        <w:tc>
          <w:tcPr>
            <w:tcW w:w="14992" w:type="dxa"/>
            <w:gridSpan w:val="6"/>
            <w:shd w:val="clear" w:color="auto" w:fill="FFFFFF" w:themeFill="background1"/>
            <w:tcMar>
              <w:top w:w="57" w:type="dxa"/>
              <w:bottom w:w="57" w:type="dxa"/>
            </w:tcMar>
          </w:tcPr>
          <w:p w14:paraId="5E66F89C" w14:textId="77777777" w:rsidR="006D447D" w:rsidRPr="006648A6" w:rsidRDefault="004E5349" w:rsidP="006F2883">
            <w:pPr>
              <w:pStyle w:val="ListParagraph"/>
              <w:numPr>
                <w:ilvl w:val="0"/>
                <w:numId w:val="14"/>
              </w:numPr>
              <w:ind w:left="426" w:hanging="142"/>
              <w:rPr>
                <w:rFonts w:cs="Arial"/>
                <w:b/>
              </w:rPr>
            </w:pPr>
            <w:r w:rsidRPr="006648A6">
              <w:rPr>
                <w:rFonts w:cs="Arial"/>
                <w:b/>
              </w:rPr>
              <w:t>Quality of teaching</w:t>
            </w:r>
            <w:r w:rsidR="00B369C7" w:rsidRPr="006648A6">
              <w:rPr>
                <w:rFonts w:cs="Arial"/>
                <w:b/>
              </w:rPr>
              <w:t xml:space="preserve"> </w:t>
            </w:r>
            <w:r w:rsidR="006F2883" w:rsidRPr="006648A6">
              <w:rPr>
                <w:rFonts w:cs="Arial"/>
                <w:b/>
              </w:rPr>
              <w:t>for</w:t>
            </w:r>
            <w:r w:rsidR="00B369C7" w:rsidRPr="006648A6">
              <w:rPr>
                <w:rFonts w:cs="Arial"/>
                <w:b/>
              </w:rPr>
              <w:t xml:space="preserve"> all</w:t>
            </w:r>
          </w:p>
        </w:tc>
      </w:tr>
      <w:tr w:rsidR="002954A6" w:rsidRPr="006648A6" w14:paraId="552B8829" w14:textId="77777777" w:rsidTr="00C24BCB">
        <w:trPr>
          <w:trHeight w:val="289"/>
        </w:trPr>
        <w:tc>
          <w:tcPr>
            <w:tcW w:w="2235" w:type="dxa"/>
            <w:tcMar>
              <w:top w:w="57" w:type="dxa"/>
              <w:bottom w:w="57" w:type="dxa"/>
            </w:tcMar>
          </w:tcPr>
          <w:p w14:paraId="06881E3A" w14:textId="77777777" w:rsidR="00766387" w:rsidRPr="006648A6" w:rsidRDefault="00766387">
            <w:pPr>
              <w:rPr>
                <w:rFonts w:cs="Arial"/>
                <w:b/>
              </w:rPr>
            </w:pPr>
            <w:r w:rsidRPr="006648A6">
              <w:rPr>
                <w:rFonts w:cs="Arial"/>
                <w:b/>
              </w:rPr>
              <w:t>Desired outcome</w:t>
            </w:r>
          </w:p>
        </w:tc>
        <w:tc>
          <w:tcPr>
            <w:tcW w:w="2409" w:type="dxa"/>
            <w:tcMar>
              <w:top w:w="57" w:type="dxa"/>
              <w:bottom w:w="57" w:type="dxa"/>
            </w:tcMar>
          </w:tcPr>
          <w:p w14:paraId="2EFC527D" w14:textId="77777777" w:rsidR="00766387" w:rsidRPr="006648A6" w:rsidRDefault="00766387" w:rsidP="006F0B6A">
            <w:pPr>
              <w:rPr>
                <w:rFonts w:cs="Arial"/>
                <w:b/>
              </w:rPr>
            </w:pPr>
            <w:r w:rsidRPr="006648A6">
              <w:rPr>
                <w:rFonts w:cs="Arial"/>
                <w:b/>
              </w:rPr>
              <w:t>Chosen action</w:t>
            </w:r>
            <w:r w:rsidR="00267F85" w:rsidRPr="006648A6">
              <w:rPr>
                <w:rFonts w:cs="Arial"/>
                <w:b/>
              </w:rPr>
              <w:t xml:space="preserve"> </w:t>
            </w:r>
            <w:r w:rsidRPr="006648A6">
              <w:rPr>
                <w:rFonts w:cs="Arial"/>
                <w:b/>
              </w:rPr>
              <w:t>/</w:t>
            </w:r>
            <w:r w:rsidR="00267F85" w:rsidRPr="006648A6">
              <w:rPr>
                <w:rFonts w:cs="Arial"/>
                <w:b/>
              </w:rPr>
              <w:t xml:space="preserve"> </w:t>
            </w:r>
            <w:r w:rsidRPr="006648A6">
              <w:rPr>
                <w:rFonts w:cs="Arial"/>
                <w:b/>
              </w:rPr>
              <w:t>approach</w:t>
            </w:r>
          </w:p>
        </w:tc>
        <w:tc>
          <w:tcPr>
            <w:tcW w:w="4423" w:type="dxa"/>
            <w:shd w:val="clear" w:color="auto" w:fill="auto"/>
            <w:tcMar>
              <w:top w:w="57" w:type="dxa"/>
              <w:bottom w:w="57" w:type="dxa"/>
            </w:tcMar>
          </w:tcPr>
          <w:p w14:paraId="20F560D3" w14:textId="77777777" w:rsidR="00766387" w:rsidRPr="006648A6" w:rsidRDefault="00B44A21" w:rsidP="000A25FC">
            <w:pPr>
              <w:rPr>
                <w:rFonts w:cs="Arial"/>
                <w:b/>
              </w:rPr>
            </w:pPr>
            <w:r w:rsidRPr="006648A6">
              <w:rPr>
                <w:rFonts w:cs="Arial"/>
                <w:b/>
              </w:rPr>
              <w:t>What is the evidence and</w:t>
            </w:r>
            <w:r w:rsidR="00766387" w:rsidRPr="006648A6">
              <w:rPr>
                <w:rFonts w:cs="Arial"/>
                <w:b/>
              </w:rPr>
              <w:t xml:space="preserve"> rationale for this choice?</w:t>
            </w:r>
          </w:p>
        </w:tc>
        <w:tc>
          <w:tcPr>
            <w:tcW w:w="2665" w:type="dxa"/>
            <w:shd w:val="clear" w:color="auto" w:fill="auto"/>
            <w:tcMar>
              <w:top w:w="57" w:type="dxa"/>
              <w:bottom w:w="57" w:type="dxa"/>
            </w:tcMar>
          </w:tcPr>
          <w:p w14:paraId="00904936" w14:textId="77777777" w:rsidR="00766387" w:rsidRPr="006648A6" w:rsidRDefault="00766387" w:rsidP="00B01C9A">
            <w:pPr>
              <w:rPr>
                <w:rFonts w:cs="Arial"/>
                <w:b/>
              </w:rPr>
            </w:pPr>
            <w:r w:rsidRPr="006648A6">
              <w:rPr>
                <w:rFonts w:cs="Arial"/>
                <w:b/>
              </w:rPr>
              <w:t>How will you ensure it is implemented well?</w:t>
            </w:r>
          </w:p>
        </w:tc>
        <w:tc>
          <w:tcPr>
            <w:tcW w:w="1276" w:type="dxa"/>
            <w:shd w:val="clear" w:color="auto" w:fill="auto"/>
          </w:tcPr>
          <w:p w14:paraId="3A5545D4" w14:textId="77777777" w:rsidR="00766387" w:rsidRPr="006648A6" w:rsidRDefault="00766387" w:rsidP="00B01C9A">
            <w:pPr>
              <w:rPr>
                <w:rFonts w:cs="Arial"/>
                <w:b/>
              </w:rPr>
            </w:pPr>
            <w:r w:rsidRPr="006648A6">
              <w:rPr>
                <w:rFonts w:cs="Arial"/>
                <w:b/>
              </w:rPr>
              <w:t>Staff lead</w:t>
            </w:r>
          </w:p>
        </w:tc>
        <w:tc>
          <w:tcPr>
            <w:tcW w:w="1984" w:type="dxa"/>
          </w:tcPr>
          <w:p w14:paraId="7464AC1B" w14:textId="77777777" w:rsidR="00766387" w:rsidRPr="006648A6" w:rsidRDefault="00240F98" w:rsidP="00240F98">
            <w:pPr>
              <w:rPr>
                <w:rFonts w:cs="Arial"/>
                <w:b/>
              </w:rPr>
            </w:pPr>
            <w:r w:rsidRPr="006648A6">
              <w:rPr>
                <w:rFonts w:cs="Arial"/>
                <w:b/>
              </w:rPr>
              <w:t>When will you review implementation?</w:t>
            </w:r>
          </w:p>
        </w:tc>
      </w:tr>
      <w:tr w:rsidR="002954A6" w:rsidRPr="006648A6" w14:paraId="286DE909" w14:textId="77777777" w:rsidTr="00C24BCB">
        <w:trPr>
          <w:trHeight w:val="289"/>
        </w:trPr>
        <w:tc>
          <w:tcPr>
            <w:tcW w:w="2235" w:type="dxa"/>
            <w:tcMar>
              <w:top w:w="57" w:type="dxa"/>
              <w:bottom w:w="57" w:type="dxa"/>
            </w:tcMar>
          </w:tcPr>
          <w:p w14:paraId="45E75A1A" w14:textId="77777777" w:rsidR="0040734E" w:rsidRPr="006648A6" w:rsidRDefault="00C24BCB" w:rsidP="0040734E">
            <w:pPr>
              <w:rPr>
                <w:sz w:val="24"/>
                <w:szCs w:val="24"/>
              </w:rPr>
            </w:pPr>
            <w:r w:rsidRPr="006648A6">
              <w:rPr>
                <w:sz w:val="24"/>
                <w:szCs w:val="24"/>
              </w:rPr>
              <w:t xml:space="preserve">A. </w:t>
            </w:r>
            <w:r w:rsidR="0040734E" w:rsidRPr="006648A6">
              <w:rPr>
                <w:sz w:val="24"/>
                <w:szCs w:val="24"/>
              </w:rPr>
              <w:t>This difference in the Reading progress rate between Disadvantaged and non-disadvantaged nationally will close. (Currently -3.8% compared to 0.3%)</w:t>
            </w:r>
          </w:p>
          <w:p w14:paraId="0705A418" w14:textId="399FE37F" w:rsidR="00125340" w:rsidRPr="006648A6" w:rsidRDefault="00125340">
            <w:pPr>
              <w:rPr>
                <w:sz w:val="24"/>
                <w:szCs w:val="24"/>
                <w:highlight w:val="yellow"/>
              </w:rPr>
            </w:pPr>
          </w:p>
        </w:tc>
        <w:tc>
          <w:tcPr>
            <w:tcW w:w="2409" w:type="dxa"/>
            <w:tcMar>
              <w:top w:w="57" w:type="dxa"/>
              <w:bottom w:w="57" w:type="dxa"/>
            </w:tcMar>
          </w:tcPr>
          <w:p w14:paraId="6625802F" w14:textId="521ED441" w:rsidR="007C4F4A" w:rsidRPr="006648A6" w:rsidRDefault="00125340" w:rsidP="00B64F7E">
            <w:pPr>
              <w:rPr>
                <w:rFonts w:cs="Arial"/>
                <w:sz w:val="18"/>
                <w:szCs w:val="18"/>
              </w:rPr>
            </w:pPr>
            <w:r w:rsidRPr="006648A6">
              <w:rPr>
                <w:rFonts w:cs="Arial"/>
                <w:sz w:val="18"/>
                <w:szCs w:val="18"/>
              </w:rPr>
              <w:t xml:space="preserve">Staff </w:t>
            </w:r>
            <w:r w:rsidR="0040734E" w:rsidRPr="006648A6">
              <w:rPr>
                <w:rFonts w:cs="Arial"/>
                <w:sz w:val="18"/>
                <w:szCs w:val="18"/>
              </w:rPr>
              <w:t>CPD</w:t>
            </w:r>
            <w:r w:rsidRPr="006648A6">
              <w:rPr>
                <w:rFonts w:cs="Arial"/>
                <w:sz w:val="18"/>
                <w:szCs w:val="18"/>
              </w:rPr>
              <w:t xml:space="preserve"> on </w:t>
            </w:r>
            <w:r w:rsidR="0040734E" w:rsidRPr="006648A6">
              <w:rPr>
                <w:rFonts w:cs="Arial"/>
                <w:sz w:val="18"/>
                <w:szCs w:val="18"/>
              </w:rPr>
              <w:t xml:space="preserve">planning for reading reasoning and adoption of new reading targets to allow for high </w:t>
            </w:r>
            <w:r w:rsidRPr="006648A6">
              <w:rPr>
                <w:rFonts w:cs="Arial"/>
                <w:sz w:val="18"/>
                <w:szCs w:val="18"/>
              </w:rPr>
              <w:t xml:space="preserve">quality </w:t>
            </w:r>
            <w:r w:rsidR="007F271A" w:rsidRPr="006648A6">
              <w:rPr>
                <w:rFonts w:cs="Arial"/>
                <w:sz w:val="18"/>
                <w:szCs w:val="18"/>
              </w:rPr>
              <w:t>f</w:t>
            </w:r>
            <w:r w:rsidR="00B40396" w:rsidRPr="006648A6">
              <w:rPr>
                <w:rFonts w:cs="Arial"/>
                <w:sz w:val="18"/>
                <w:szCs w:val="18"/>
              </w:rPr>
              <w:t>eedback, verbal and written</w:t>
            </w:r>
            <w:r w:rsidR="003B2ECC" w:rsidRPr="006648A6">
              <w:rPr>
                <w:rFonts w:cs="Arial"/>
                <w:sz w:val="18"/>
                <w:szCs w:val="18"/>
              </w:rPr>
              <w:t xml:space="preserve"> comments, including CTG.</w:t>
            </w:r>
            <w:r w:rsidR="00B64F7E" w:rsidRPr="006648A6">
              <w:rPr>
                <w:rFonts w:cs="Arial"/>
                <w:sz w:val="18"/>
                <w:szCs w:val="18"/>
              </w:rPr>
              <w:t xml:space="preserve"> (inc. use of Gold Silver and Bronze for reading.) </w:t>
            </w:r>
          </w:p>
          <w:p w14:paraId="03C1B156" w14:textId="77777777" w:rsidR="00B64F7E" w:rsidRPr="006648A6" w:rsidRDefault="00B64F7E" w:rsidP="00B64F7E">
            <w:pPr>
              <w:rPr>
                <w:rFonts w:cs="Arial"/>
                <w:sz w:val="18"/>
                <w:szCs w:val="18"/>
              </w:rPr>
            </w:pPr>
          </w:p>
          <w:p w14:paraId="4C170189" w14:textId="5EFF44CA" w:rsidR="00F21EA1" w:rsidRPr="006648A6" w:rsidRDefault="00F21EA1" w:rsidP="003B2ECC">
            <w:pPr>
              <w:rPr>
                <w:rFonts w:cs="Arial"/>
                <w:sz w:val="18"/>
                <w:szCs w:val="18"/>
              </w:rPr>
            </w:pPr>
            <w:r w:rsidRPr="006648A6">
              <w:rPr>
                <w:rFonts w:cs="Arial"/>
                <w:sz w:val="18"/>
                <w:szCs w:val="18"/>
              </w:rPr>
              <w:t>Identif</w:t>
            </w:r>
            <w:r w:rsidR="0040734E" w:rsidRPr="006648A6">
              <w:rPr>
                <w:rFonts w:cs="Arial"/>
                <w:sz w:val="18"/>
                <w:szCs w:val="18"/>
              </w:rPr>
              <w:t xml:space="preserve">ication of intervention pupil’s inc. Phonic test retakes from year 2. (inc Fresh start and Precision Reading) </w:t>
            </w:r>
          </w:p>
          <w:p w14:paraId="634C9590" w14:textId="77777777" w:rsidR="00A82A12" w:rsidRPr="006648A6" w:rsidRDefault="00A82A12" w:rsidP="003B2ECC">
            <w:pPr>
              <w:rPr>
                <w:rFonts w:cs="Arial"/>
                <w:sz w:val="18"/>
                <w:szCs w:val="18"/>
              </w:rPr>
            </w:pPr>
          </w:p>
          <w:p w14:paraId="47B38AFA" w14:textId="29F42827" w:rsidR="00A82A12" w:rsidRPr="006648A6" w:rsidRDefault="00A82A12" w:rsidP="0040734E">
            <w:pPr>
              <w:rPr>
                <w:rFonts w:cs="Arial"/>
                <w:b/>
                <w:sz w:val="18"/>
                <w:szCs w:val="18"/>
              </w:rPr>
            </w:pPr>
          </w:p>
        </w:tc>
        <w:tc>
          <w:tcPr>
            <w:tcW w:w="4423" w:type="dxa"/>
            <w:shd w:val="clear" w:color="auto" w:fill="auto"/>
            <w:tcMar>
              <w:top w:w="57" w:type="dxa"/>
              <w:bottom w:w="57" w:type="dxa"/>
            </w:tcMar>
          </w:tcPr>
          <w:p w14:paraId="33AA0995" w14:textId="47E3E0BD" w:rsidR="006648A6" w:rsidRPr="006648A6" w:rsidRDefault="00DE079C" w:rsidP="00FB7154">
            <w:pPr>
              <w:rPr>
                <w:sz w:val="18"/>
                <w:szCs w:val="18"/>
              </w:rPr>
            </w:pPr>
            <w:hyperlink r:id="rId16" w:history="1">
              <w:r w:rsidR="006648A6" w:rsidRPr="006648A6">
                <w:rPr>
                  <w:rStyle w:val="Hyperlink"/>
                  <w:sz w:val="18"/>
                  <w:szCs w:val="18"/>
                </w:rPr>
                <w:t>Mastery Learning</w:t>
              </w:r>
            </w:hyperlink>
            <w:r w:rsidR="006648A6" w:rsidRPr="006648A6">
              <w:rPr>
                <w:sz w:val="18"/>
                <w:szCs w:val="18"/>
              </w:rPr>
              <w:t xml:space="preserve"> +5: Mastery learning breaks subject matter and learning content into units with clearly specified objectives which are pursued until they are achieved. Learners work through each block of content in a series of sequential steps. This will enhance current systems to ensure all pupils are making progress. </w:t>
            </w:r>
          </w:p>
          <w:p w14:paraId="1D3E5F30" w14:textId="77777777" w:rsidR="006648A6" w:rsidRPr="006648A6" w:rsidRDefault="006648A6" w:rsidP="00FB7154">
            <w:pPr>
              <w:rPr>
                <w:sz w:val="18"/>
                <w:szCs w:val="18"/>
              </w:rPr>
            </w:pPr>
          </w:p>
          <w:p w14:paraId="342E9B15" w14:textId="0669A410" w:rsidR="0040734E" w:rsidRDefault="00DE079C" w:rsidP="00FB7154">
            <w:pPr>
              <w:rPr>
                <w:rFonts w:cs="Arial"/>
                <w:sz w:val="18"/>
                <w:szCs w:val="18"/>
              </w:rPr>
            </w:pPr>
            <w:hyperlink r:id="rId17" w:history="1">
              <w:r w:rsidR="00B40396" w:rsidRPr="006648A6">
                <w:rPr>
                  <w:rStyle w:val="Hyperlink"/>
                  <w:rFonts w:cs="Arial"/>
                  <w:sz w:val="18"/>
                  <w:szCs w:val="18"/>
                </w:rPr>
                <w:t>The Sutton Trust recommends that this has a +8 impact</w:t>
              </w:r>
            </w:hyperlink>
            <w:r w:rsidR="00CF1847" w:rsidRPr="006648A6">
              <w:rPr>
                <w:rFonts w:cs="Arial"/>
                <w:sz w:val="18"/>
                <w:szCs w:val="18"/>
              </w:rPr>
              <w:t xml:space="preserve"> in </w:t>
            </w:r>
            <w:r w:rsidR="00EB6231" w:rsidRPr="006648A6">
              <w:rPr>
                <w:rFonts w:cs="Arial"/>
                <w:sz w:val="18"/>
                <w:szCs w:val="18"/>
              </w:rPr>
              <w:t>month’s</w:t>
            </w:r>
            <w:r w:rsidR="00CF1847" w:rsidRPr="006648A6">
              <w:rPr>
                <w:rFonts w:cs="Arial"/>
                <w:sz w:val="18"/>
                <w:szCs w:val="18"/>
              </w:rPr>
              <w:t xml:space="preserve"> progress</w:t>
            </w:r>
            <w:r w:rsidR="00B40396" w:rsidRPr="006648A6">
              <w:rPr>
                <w:rFonts w:cs="Arial"/>
                <w:sz w:val="18"/>
                <w:szCs w:val="18"/>
              </w:rPr>
              <w:t xml:space="preserve">: Feedback redirects or refocuses either the teacher’s or the learner’s actions to achieve a goal, by aligning effort and activity with an outcome. It can be about the learning activity itself, about the process of activity, about the student’s management of their learning. </w:t>
            </w:r>
            <w:r w:rsidR="0040734E" w:rsidRPr="006648A6">
              <w:rPr>
                <w:rFonts w:cs="Arial"/>
                <w:sz w:val="18"/>
                <w:szCs w:val="18"/>
              </w:rPr>
              <w:t xml:space="preserve">New targets will allow more specific teaching and targets setting. </w:t>
            </w:r>
          </w:p>
          <w:p w14:paraId="40F9369B" w14:textId="77777777" w:rsidR="006648A6" w:rsidRDefault="006648A6" w:rsidP="00FB7154">
            <w:pPr>
              <w:rPr>
                <w:rFonts w:cs="Arial"/>
                <w:sz w:val="18"/>
                <w:szCs w:val="18"/>
              </w:rPr>
            </w:pPr>
          </w:p>
          <w:p w14:paraId="1A4BB59C" w14:textId="74E83F74" w:rsidR="00C74786" w:rsidRPr="00C74786" w:rsidRDefault="00DE079C" w:rsidP="00C74786">
            <w:pPr>
              <w:rPr>
                <w:rFonts w:cs="Arial"/>
                <w:b/>
                <w:sz w:val="18"/>
                <w:szCs w:val="18"/>
              </w:rPr>
            </w:pPr>
            <w:hyperlink r:id="rId18" w:history="1">
              <w:r w:rsidR="00C74786" w:rsidRPr="00C74786">
                <w:rPr>
                  <w:rStyle w:val="Hyperlink"/>
                  <w:rFonts w:cs="Arial"/>
                  <w:b/>
                  <w:sz w:val="18"/>
                  <w:szCs w:val="18"/>
                </w:rPr>
                <w:t>Reading comprehension strategies +5</w:t>
              </w:r>
            </w:hyperlink>
          </w:p>
          <w:p w14:paraId="33B0A663" w14:textId="57201D70" w:rsidR="006648A6" w:rsidRPr="006648A6" w:rsidRDefault="00C74786" w:rsidP="00FB7154">
            <w:pPr>
              <w:rPr>
                <w:rFonts w:cs="Arial"/>
                <w:sz w:val="18"/>
                <w:szCs w:val="18"/>
              </w:rPr>
            </w:pPr>
            <w:r w:rsidRPr="00C74786">
              <w:rPr>
                <w:rFonts w:cs="Arial"/>
                <w:sz w:val="18"/>
                <w:szCs w:val="18"/>
              </w:rPr>
              <w:t>Reading comprehension approaches to improving reading focus on learners’ understanding of the text. They teach a range of techniques that enable pupils to comprehend the meaning of what is written, such as inferring the</w:t>
            </w:r>
            <w:r>
              <w:rPr>
                <w:rFonts w:cs="Arial"/>
                <w:sz w:val="18"/>
                <w:szCs w:val="18"/>
              </w:rPr>
              <w:t xml:space="preserve"> </w:t>
            </w:r>
            <w:r w:rsidRPr="00C74786">
              <w:rPr>
                <w:rFonts w:cs="Arial"/>
                <w:sz w:val="18"/>
                <w:szCs w:val="18"/>
              </w:rPr>
              <w:t>meaning from context, summarising or identifying key points, using graphic or semantic organisers, developing questioning strategies, and monitoring their own comprehension and identifying difficulties themselves</w:t>
            </w:r>
          </w:p>
          <w:p w14:paraId="4DE774FB" w14:textId="1DC7C0FF" w:rsidR="00125340" w:rsidRPr="006648A6" w:rsidRDefault="00125340" w:rsidP="00FB7154">
            <w:pPr>
              <w:rPr>
                <w:rFonts w:cs="Arial"/>
                <w:b/>
                <w:sz w:val="18"/>
                <w:szCs w:val="18"/>
              </w:rPr>
            </w:pPr>
          </w:p>
        </w:tc>
        <w:tc>
          <w:tcPr>
            <w:tcW w:w="2665" w:type="dxa"/>
            <w:shd w:val="clear" w:color="auto" w:fill="auto"/>
            <w:tcMar>
              <w:top w:w="57" w:type="dxa"/>
              <w:bottom w:w="57" w:type="dxa"/>
            </w:tcMar>
          </w:tcPr>
          <w:p w14:paraId="0CAFAE8B" w14:textId="6EA70A68" w:rsidR="00B64F7E" w:rsidRPr="006648A6" w:rsidRDefault="00B64F7E" w:rsidP="00B64F7E">
            <w:pPr>
              <w:rPr>
                <w:rFonts w:cs="Arial"/>
                <w:sz w:val="18"/>
                <w:szCs w:val="18"/>
              </w:rPr>
            </w:pPr>
            <w:r w:rsidRPr="006648A6">
              <w:rPr>
                <w:rFonts w:cs="Arial"/>
                <w:sz w:val="18"/>
                <w:szCs w:val="18"/>
              </w:rPr>
              <w:t>Inspection dashboard will show that year 6 diminish the difference</w:t>
            </w:r>
          </w:p>
          <w:p w14:paraId="39322E1E" w14:textId="77777777" w:rsidR="00B64F7E" w:rsidRPr="006648A6" w:rsidRDefault="00B64F7E" w:rsidP="00B64F7E">
            <w:pPr>
              <w:rPr>
                <w:rFonts w:cs="Arial"/>
                <w:sz w:val="18"/>
                <w:szCs w:val="18"/>
              </w:rPr>
            </w:pPr>
          </w:p>
          <w:p w14:paraId="2884FE1C" w14:textId="551FF6AF" w:rsidR="00B64F7E" w:rsidRPr="006648A6" w:rsidRDefault="00B64F7E" w:rsidP="00B64F7E">
            <w:pPr>
              <w:rPr>
                <w:rFonts w:cs="Arial"/>
                <w:sz w:val="18"/>
                <w:szCs w:val="18"/>
              </w:rPr>
            </w:pPr>
            <w:r w:rsidRPr="006648A6">
              <w:rPr>
                <w:rFonts w:cs="Arial"/>
                <w:sz w:val="18"/>
                <w:szCs w:val="18"/>
              </w:rPr>
              <w:t>Internal data indicates that progress rates for disadvantaged are higher than that of non-disadvantaged.</w:t>
            </w:r>
          </w:p>
          <w:p w14:paraId="4099E15E" w14:textId="77777777" w:rsidR="00125340" w:rsidRPr="006648A6" w:rsidRDefault="00125340" w:rsidP="00B64F7E">
            <w:pPr>
              <w:rPr>
                <w:rFonts w:cs="Arial"/>
                <w:sz w:val="18"/>
                <w:szCs w:val="18"/>
              </w:rPr>
            </w:pPr>
          </w:p>
          <w:p w14:paraId="6A679C34" w14:textId="77777777" w:rsidR="00B64F7E" w:rsidRPr="006648A6" w:rsidRDefault="00B64F7E" w:rsidP="00B64F7E">
            <w:pPr>
              <w:rPr>
                <w:rFonts w:cs="Arial"/>
                <w:sz w:val="18"/>
                <w:szCs w:val="18"/>
              </w:rPr>
            </w:pPr>
            <w:r w:rsidRPr="006648A6">
              <w:rPr>
                <w:rFonts w:cs="Arial"/>
                <w:sz w:val="18"/>
                <w:szCs w:val="18"/>
              </w:rPr>
              <w:t>Monitoring in Summer term.</w:t>
            </w:r>
          </w:p>
          <w:p w14:paraId="70188102" w14:textId="77777777" w:rsidR="00B64F7E" w:rsidRPr="006648A6" w:rsidRDefault="00B64F7E" w:rsidP="00B64F7E">
            <w:pPr>
              <w:rPr>
                <w:rFonts w:cs="Arial"/>
                <w:sz w:val="18"/>
                <w:szCs w:val="18"/>
              </w:rPr>
            </w:pPr>
          </w:p>
          <w:p w14:paraId="771A171E" w14:textId="77777777" w:rsidR="00B64F7E" w:rsidRPr="006648A6" w:rsidRDefault="00B64F7E" w:rsidP="00B64F7E">
            <w:pPr>
              <w:rPr>
                <w:rFonts w:cs="Arial"/>
                <w:sz w:val="18"/>
                <w:szCs w:val="18"/>
              </w:rPr>
            </w:pPr>
            <w:r w:rsidRPr="006648A6">
              <w:rPr>
                <w:rFonts w:cs="Arial"/>
                <w:sz w:val="18"/>
                <w:szCs w:val="18"/>
              </w:rPr>
              <w:t>SDP target review points.</w:t>
            </w:r>
          </w:p>
          <w:p w14:paraId="79DC5C42" w14:textId="77777777" w:rsidR="00B64F7E" w:rsidRPr="006648A6" w:rsidRDefault="00B64F7E" w:rsidP="00B64F7E">
            <w:pPr>
              <w:rPr>
                <w:rFonts w:cs="Arial"/>
                <w:sz w:val="18"/>
                <w:szCs w:val="18"/>
              </w:rPr>
            </w:pPr>
          </w:p>
          <w:p w14:paraId="5090E264" w14:textId="77777777" w:rsidR="00B64F7E" w:rsidRPr="006648A6" w:rsidRDefault="00B64F7E" w:rsidP="00B64F7E">
            <w:pPr>
              <w:rPr>
                <w:rFonts w:cs="Arial"/>
                <w:sz w:val="18"/>
                <w:szCs w:val="18"/>
              </w:rPr>
            </w:pPr>
            <w:r w:rsidRPr="006648A6">
              <w:rPr>
                <w:rFonts w:cs="Arial"/>
                <w:sz w:val="18"/>
                <w:szCs w:val="18"/>
              </w:rPr>
              <w:t xml:space="preserve">Governor presentation. </w:t>
            </w:r>
          </w:p>
          <w:p w14:paraId="6149E706" w14:textId="77777777" w:rsidR="00B64F7E" w:rsidRPr="006648A6" w:rsidRDefault="00B64F7E" w:rsidP="00B64F7E">
            <w:pPr>
              <w:rPr>
                <w:rFonts w:cs="Arial"/>
                <w:sz w:val="18"/>
                <w:szCs w:val="18"/>
              </w:rPr>
            </w:pPr>
          </w:p>
          <w:p w14:paraId="464783D8" w14:textId="6B30C312" w:rsidR="00B64F7E" w:rsidRPr="006648A6" w:rsidRDefault="00B64F7E" w:rsidP="00B64F7E">
            <w:pPr>
              <w:rPr>
                <w:rFonts w:cs="Arial"/>
                <w:sz w:val="18"/>
                <w:szCs w:val="18"/>
              </w:rPr>
            </w:pPr>
            <w:r w:rsidRPr="006648A6">
              <w:rPr>
                <w:rFonts w:cs="Arial"/>
                <w:sz w:val="18"/>
                <w:szCs w:val="18"/>
              </w:rPr>
              <w:t xml:space="preserve">Books indicate increased focus on reading progress. </w:t>
            </w:r>
          </w:p>
        </w:tc>
        <w:tc>
          <w:tcPr>
            <w:tcW w:w="1276" w:type="dxa"/>
            <w:shd w:val="clear" w:color="auto" w:fill="auto"/>
          </w:tcPr>
          <w:p w14:paraId="63A6AFA8" w14:textId="77777777" w:rsidR="00B64F7E" w:rsidRPr="006648A6" w:rsidRDefault="00125340" w:rsidP="00B01C9A">
            <w:pPr>
              <w:rPr>
                <w:rFonts w:cs="Arial"/>
                <w:sz w:val="18"/>
                <w:szCs w:val="18"/>
              </w:rPr>
            </w:pPr>
            <w:r w:rsidRPr="006648A6">
              <w:rPr>
                <w:rFonts w:cs="Arial"/>
                <w:sz w:val="18"/>
                <w:szCs w:val="18"/>
              </w:rPr>
              <w:t>Deputy Head</w:t>
            </w:r>
            <w:r w:rsidR="0040734E" w:rsidRPr="006648A6">
              <w:rPr>
                <w:rFonts w:cs="Arial"/>
                <w:sz w:val="18"/>
                <w:szCs w:val="18"/>
              </w:rPr>
              <w:t xml:space="preserve"> and Lit Co/</w:t>
            </w:r>
          </w:p>
          <w:p w14:paraId="2CB70CCE" w14:textId="5C0A70D3" w:rsidR="00125340" w:rsidRPr="006648A6" w:rsidRDefault="00B64F7E" w:rsidP="00B01C9A">
            <w:pPr>
              <w:rPr>
                <w:rFonts w:cs="Arial"/>
                <w:sz w:val="18"/>
                <w:szCs w:val="18"/>
              </w:rPr>
            </w:pPr>
            <w:r w:rsidRPr="006648A6">
              <w:rPr>
                <w:rFonts w:cs="Arial"/>
                <w:sz w:val="18"/>
                <w:szCs w:val="18"/>
              </w:rPr>
              <w:t>Topic Lit Co</w:t>
            </w:r>
          </w:p>
          <w:p w14:paraId="133F6C11" w14:textId="77777777" w:rsidR="0040734E" w:rsidRPr="006648A6" w:rsidRDefault="0040734E" w:rsidP="00B01C9A">
            <w:pPr>
              <w:rPr>
                <w:rFonts w:cs="Arial"/>
                <w:sz w:val="18"/>
                <w:szCs w:val="18"/>
              </w:rPr>
            </w:pPr>
          </w:p>
          <w:p w14:paraId="11155191" w14:textId="03217DFA" w:rsidR="0040734E" w:rsidRPr="006648A6" w:rsidRDefault="0040734E" w:rsidP="00B01C9A">
            <w:pPr>
              <w:rPr>
                <w:rFonts w:cs="Arial"/>
                <w:sz w:val="18"/>
                <w:szCs w:val="18"/>
              </w:rPr>
            </w:pPr>
            <w:r w:rsidRPr="006648A6">
              <w:rPr>
                <w:rFonts w:cs="Arial"/>
                <w:sz w:val="18"/>
                <w:szCs w:val="18"/>
              </w:rPr>
              <w:t xml:space="preserve">Sendco </w:t>
            </w:r>
          </w:p>
        </w:tc>
        <w:tc>
          <w:tcPr>
            <w:tcW w:w="1984" w:type="dxa"/>
          </w:tcPr>
          <w:p w14:paraId="79E6DB09" w14:textId="3351EB27" w:rsidR="00125340" w:rsidRPr="006648A6" w:rsidRDefault="0040734E" w:rsidP="00A24C51">
            <w:pPr>
              <w:rPr>
                <w:rFonts w:cs="Arial"/>
                <w:b/>
                <w:sz w:val="18"/>
                <w:szCs w:val="18"/>
              </w:rPr>
            </w:pPr>
            <w:r w:rsidRPr="006648A6">
              <w:rPr>
                <w:rFonts w:cs="Arial"/>
                <w:sz w:val="18"/>
                <w:szCs w:val="18"/>
              </w:rPr>
              <w:t>Summer Data 2018/Autumn Data</w:t>
            </w:r>
          </w:p>
        </w:tc>
      </w:tr>
      <w:tr w:rsidR="00836FC6" w:rsidRPr="006648A6" w14:paraId="54C40B4F" w14:textId="77777777" w:rsidTr="006648A6">
        <w:trPr>
          <w:trHeight w:hRule="exact" w:val="3900"/>
        </w:trPr>
        <w:tc>
          <w:tcPr>
            <w:tcW w:w="2235" w:type="dxa"/>
            <w:tcMar>
              <w:top w:w="57" w:type="dxa"/>
              <w:bottom w:w="57" w:type="dxa"/>
            </w:tcMar>
          </w:tcPr>
          <w:p w14:paraId="41F2615C" w14:textId="3EF5E198" w:rsidR="00B64F7E" w:rsidRPr="006648A6" w:rsidRDefault="00B64F7E" w:rsidP="00B64F7E">
            <w:pPr>
              <w:rPr>
                <w:sz w:val="24"/>
                <w:szCs w:val="24"/>
              </w:rPr>
            </w:pPr>
            <w:r w:rsidRPr="006648A6">
              <w:rPr>
                <w:sz w:val="24"/>
                <w:szCs w:val="24"/>
              </w:rPr>
              <w:lastRenderedPageBreak/>
              <w:t xml:space="preserve">B. The progress of high achieving disadvantaged pupils is increased to be in line with national. </w:t>
            </w:r>
          </w:p>
          <w:p w14:paraId="53B95C01" w14:textId="77777777" w:rsidR="00B64F7E" w:rsidRPr="006648A6" w:rsidRDefault="00B64F7E" w:rsidP="00B64F7E">
            <w:pPr>
              <w:rPr>
                <w:sz w:val="24"/>
                <w:szCs w:val="24"/>
              </w:rPr>
            </w:pPr>
          </w:p>
          <w:p w14:paraId="713336EF" w14:textId="0A8DD5A0" w:rsidR="00836FC6" w:rsidRPr="006648A6" w:rsidRDefault="00B64F7E" w:rsidP="00B64F7E">
            <w:pPr>
              <w:rPr>
                <w:b/>
                <w:sz w:val="24"/>
                <w:szCs w:val="24"/>
              </w:rPr>
            </w:pPr>
            <w:r w:rsidRPr="006648A6">
              <w:rPr>
                <w:sz w:val="24"/>
                <w:szCs w:val="24"/>
              </w:rPr>
              <w:t>The % of high disadvantaged high achievers is increased through additional challenge and identification.</w:t>
            </w:r>
          </w:p>
        </w:tc>
        <w:tc>
          <w:tcPr>
            <w:tcW w:w="2409" w:type="dxa"/>
            <w:tcMar>
              <w:top w:w="57" w:type="dxa"/>
              <w:bottom w:w="57" w:type="dxa"/>
            </w:tcMar>
          </w:tcPr>
          <w:p w14:paraId="0C129034" w14:textId="66D92B82" w:rsidR="00836FC6" w:rsidRPr="006648A6" w:rsidRDefault="00836FC6" w:rsidP="007F271A">
            <w:pPr>
              <w:rPr>
                <w:rFonts w:cs="Arial"/>
                <w:sz w:val="18"/>
                <w:szCs w:val="18"/>
              </w:rPr>
            </w:pPr>
            <w:r w:rsidRPr="006648A6">
              <w:rPr>
                <w:rFonts w:cs="Arial"/>
                <w:sz w:val="18"/>
                <w:szCs w:val="18"/>
              </w:rPr>
              <w:t xml:space="preserve">CPD </w:t>
            </w:r>
            <w:r w:rsidR="00B64F7E" w:rsidRPr="006648A6">
              <w:rPr>
                <w:rFonts w:cs="Arial"/>
                <w:sz w:val="18"/>
                <w:szCs w:val="18"/>
              </w:rPr>
              <w:t xml:space="preserve">on high ability pupils to target the embedding of skills rather than further consolidation. </w:t>
            </w:r>
          </w:p>
          <w:p w14:paraId="34670766" w14:textId="77777777" w:rsidR="00B64F7E" w:rsidRPr="006648A6" w:rsidRDefault="00B64F7E" w:rsidP="007F271A">
            <w:pPr>
              <w:rPr>
                <w:rFonts w:cs="Arial"/>
                <w:sz w:val="18"/>
                <w:szCs w:val="18"/>
              </w:rPr>
            </w:pPr>
          </w:p>
          <w:p w14:paraId="54CF6E0D" w14:textId="70B68654" w:rsidR="00A82A12" w:rsidRPr="006648A6" w:rsidRDefault="00B64F7E" w:rsidP="00A82A12">
            <w:pPr>
              <w:rPr>
                <w:rFonts w:cs="Arial"/>
                <w:sz w:val="18"/>
                <w:szCs w:val="18"/>
              </w:rPr>
            </w:pPr>
            <w:r w:rsidRPr="006648A6">
              <w:rPr>
                <w:rFonts w:cs="Arial"/>
                <w:sz w:val="18"/>
                <w:szCs w:val="18"/>
              </w:rPr>
              <w:t xml:space="preserve">Adoption of Gold ‘days’ when 25% of pupils in cohort are challenged to access Gold Work. </w:t>
            </w:r>
          </w:p>
        </w:tc>
        <w:tc>
          <w:tcPr>
            <w:tcW w:w="4423" w:type="dxa"/>
            <w:shd w:val="clear" w:color="auto" w:fill="FFFFFF" w:themeFill="background1"/>
            <w:tcMar>
              <w:top w:w="57" w:type="dxa"/>
              <w:bottom w:w="57" w:type="dxa"/>
            </w:tcMar>
          </w:tcPr>
          <w:p w14:paraId="5DE671CD" w14:textId="77777777" w:rsidR="00997DD2" w:rsidRPr="006648A6" w:rsidRDefault="00DE079C" w:rsidP="006648A6">
            <w:pPr>
              <w:shd w:val="clear" w:color="auto" w:fill="FFFFFF" w:themeFill="background1"/>
            </w:pPr>
            <w:hyperlink r:id="rId19" w:history="1">
              <w:r w:rsidR="006648A6" w:rsidRPr="006648A6">
                <w:rPr>
                  <w:rStyle w:val="Hyperlink"/>
                </w:rPr>
                <w:t>Mastery Learning</w:t>
              </w:r>
            </w:hyperlink>
            <w:r w:rsidR="006648A6" w:rsidRPr="006648A6">
              <w:t xml:space="preserve"> +5: Mastery learning breaks subject matter and learning content into units with clearly specified objectives which are pursued until they are achieved. Learners work through each block of content in a series of sequential steps.</w:t>
            </w:r>
          </w:p>
          <w:p w14:paraId="6CA8B0B1" w14:textId="77777777" w:rsidR="006648A6" w:rsidRPr="006648A6" w:rsidRDefault="006648A6" w:rsidP="006648A6">
            <w:pPr>
              <w:shd w:val="clear" w:color="auto" w:fill="FFFFFF" w:themeFill="background1"/>
            </w:pPr>
          </w:p>
          <w:p w14:paraId="34BDD30C" w14:textId="53238FEE" w:rsidR="006648A6" w:rsidRPr="006648A6" w:rsidRDefault="006648A6" w:rsidP="006648A6">
            <w:pPr>
              <w:shd w:val="clear" w:color="auto" w:fill="FFFFFF" w:themeFill="background1"/>
            </w:pPr>
            <w:r w:rsidRPr="006648A6">
              <w:t>Teachers seek to avoid unnecessary repetition by regularly assessing knowledge and skills. Those who do not reach the required level are provided with additional tuition, peer support, small group discussions, or homework so that they can reach the expected level.</w:t>
            </w:r>
          </w:p>
        </w:tc>
        <w:tc>
          <w:tcPr>
            <w:tcW w:w="2665" w:type="dxa"/>
            <w:shd w:val="clear" w:color="auto" w:fill="auto"/>
            <w:tcMar>
              <w:top w:w="57" w:type="dxa"/>
              <w:bottom w:w="57" w:type="dxa"/>
            </w:tcMar>
          </w:tcPr>
          <w:p w14:paraId="67A37D2E" w14:textId="77777777" w:rsidR="00B64F7E" w:rsidRPr="006648A6" w:rsidRDefault="00B64F7E" w:rsidP="00B64F7E">
            <w:pPr>
              <w:rPr>
                <w:rFonts w:cs="Arial"/>
                <w:sz w:val="18"/>
                <w:szCs w:val="18"/>
              </w:rPr>
            </w:pPr>
            <w:r w:rsidRPr="006648A6">
              <w:rPr>
                <w:rFonts w:cs="Arial"/>
                <w:sz w:val="18"/>
                <w:szCs w:val="18"/>
              </w:rPr>
              <w:t xml:space="preserve">Progress scores scatter plot on inspection dashboard to indicate increase in pupil progress rates. </w:t>
            </w:r>
          </w:p>
          <w:p w14:paraId="062ECC4C" w14:textId="06062E5F" w:rsidR="00B64F7E" w:rsidRPr="006648A6" w:rsidRDefault="00B64F7E" w:rsidP="00B64F7E">
            <w:pPr>
              <w:rPr>
                <w:rFonts w:cs="Arial"/>
                <w:sz w:val="18"/>
                <w:szCs w:val="18"/>
              </w:rPr>
            </w:pPr>
            <w:r w:rsidRPr="006648A6">
              <w:rPr>
                <w:rFonts w:cs="Arial"/>
                <w:sz w:val="18"/>
                <w:szCs w:val="18"/>
              </w:rPr>
              <w:t xml:space="preserve"> </w:t>
            </w:r>
          </w:p>
          <w:p w14:paraId="1B265D4A" w14:textId="4C603EA0" w:rsidR="00B64F7E" w:rsidRPr="006648A6" w:rsidRDefault="00B64F7E" w:rsidP="00B64F7E">
            <w:pPr>
              <w:rPr>
                <w:rFonts w:cs="Arial"/>
                <w:sz w:val="18"/>
                <w:szCs w:val="18"/>
              </w:rPr>
            </w:pPr>
            <w:r w:rsidRPr="006648A6">
              <w:rPr>
                <w:rFonts w:cs="Arial"/>
                <w:sz w:val="18"/>
                <w:szCs w:val="18"/>
              </w:rPr>
              <w:t>The number of disadvantaged high achievers increases by 10%.</w:t>
            </w:r>
          </w:p>
          <w:p w14:paraId="29D5B288" w14:textId="77777777" w:rsidR="00B64F7E" w:rsidRPr="006648A6" w:rsidRDefault="00B64F7E" w:rsidP="00B60E7C">
            <w:pPr>
              <w:rPr>
                <w:rFonts w:cs="Arial"/>
                <w:sz w:val="18"/>
                <w:szCs w:val="18"/>
              </w:rPr>
            </w:pPr>
          </w:p>
          <w:p w14:paraId="7DA6678A" w14:textId="77777777" w:rsidR="00B64F7E" w:rsidRPr="006648A6" w:rsidRDefault="00B64F7E" w:rsidP="00B60E7C">
            <w:pPr>
              <w:rPr>
                <w:rFonts w:cs="Arial"/>
                <w:sz w:val="18"/>
                <w:szCs w:val="18"/>
              </w:rPr>
            </w:pPr>
            <w:r w:rsidRPr="006648A6">
              <w:rPr>
                <w:rFonts w:cs="Arial"/>
                <w:sz w:val="18"/>
                <w:szCs w:val="18"/>
              </w:rPr>
              <w:t xml:space="preserve">Lee Ferriday Advisor Visit in October. </w:t>
            </w:r>
          </w:p>
          <w:p w14:paraId="4FDED55E" w14:textId="77777777" w:rsidR="00B64F7E" w:rsidRPr="006648A6" w:rsidRDefault="00B64F7E" w:rsidP="00B60E7C">
            <w:pPr>
              <w:rPr>
                <w:rFonts w:cs="Arial"/>
                <w:sz w:val="18"/>
                <w:szCs w:val="18"/>
              </w:rPr>
            </w:pPr>
          </w:p>
          <w:p w14:paraId="32AC68F7" w14:textId="1B43A233" w:rsidR="00B64F7E" w:rsidRPr="006648A6" w:rsidRDefault="00B64F7E" w:rsidP="00B60E7C">
            <w:pPr>
              <w:rPr>
                <w:rFonts w:cs="Arial"/>
                <w:sz w:val="18"/>
                <w:szCs w:val="18"/>
              </w:rPr>
            </w:pPr>
            <w:r w:rsidRPr="006648A6">
              <w:rPr>
                <w:rFonts w:cs="Arial"/>
                <w:sz w:val="18"/>
                <w:szCs w:val="18"/>
              </w:rPr>
              <w:t xml:space="preserve">Books indicate pupils pushed for Gold. </w:t>
            </w:r>
          </w:p>
          <w:p w14:paraId="362DB220" w14:textId="77777777" w:rsidR="00B64F7E" w:rsidRPr="006648A6" w:rsidRDefault="00B64F7E" w:rsidP="00B60E7C">
            <w:pPr>
              <w:rPr>
                <w:rFonts w:cs="Arial"/>
                <w:sz w:val="18"/>
                <w:szCs w:val="18"/>
              </w:rPr>
            </w:pPr>
          </w:p>
          <w:p w14:paraId="2489ABCF" w14:textId="77777777" w:rsidR="00B64F7E" w:rsidRPr="006648A6" w:rsidRDefault="00B64F7E" w:rsidP="00B60E7C">
            <w:pPr>
              <w:rPr>
                <w:rFonts w:cs="Arial"/>
                <w:sz w:val="18"/>
                <w:szCs w:val="18"/>
              </w:rPr>
            </w:pPr>
          </w:p>
          <w:p w14:paraId="73DF12BD" w14:textId="77777777" w:rsidR="00B64F7E" w:rsidRPr="006648A6" w:rsidRDefault="00B64F7E" w:rsidP="00B60E7C">
            <w:pPr>
              <w:rPr>
                <w:rFonts w:cs="Arial"/>
                <w:sz w:val="18"/>
                <w:szCs w:val="18"/>
              </w:rPr>
            </w:pPr>
          </w:p>
          <w:p w14:paraId="71564388" w14:textId="0DD5C987" w:rsidR="00B64F7E" w:rsidRPr="006648A6" w:rsidRDefault="00B64F7E" w:rsidP="00B60E7C">
            <w:pPr>
              <w:rPr>
                <w:rFonts w:cs="Arial"/>
                <w:sz w:val="18"/>
                <w:szCs w:val="18"/>
              </w:rPr>
            </w:pPr>
          </w:p>
        </w:tc>
        <w:tc>
          <w:tcPr>
            <w:tcW w:w="1276" w:type="dxa"/>
            <w:shd w:val="clear" w:color="auto" w:fill="auto"/>
          </w:tcPr>
          <w:p w14:paraId="50F3681E" w14:textId="77777777" w:rsidR="00836FC6" w:rsidRPr="006648A6" w:rsidRDefault="00B64F7E">
            <w:pPr>
              <w:rPr>
                <w:rFonts w:cs="Arial"/>
                <w:sz w:val="18"/>
                <w:szCs w:val="18"/>
              </w:rPr>
            </w:pPr>
            <w:r w:rsidRPr="006648A6">
              <w:rPr>
                <w:rFonts w:cs="Arial"/>
                <w:sz w:val="18"/>
                <w:szCs w:val="18"/>
              </w:rPr>
              <w:t>Head</w:t>
            </w:r>
          </w:p>
          <w:p w14:paraId="24EE29CE" w14:textId="77777777" w:rsidR="00B64F7E" w:rsidRPr="006648A6" w:rsidRDefault="00B64F7E">
            <w:pPr>
              <w:rPr>
                <w:rFonts w:cs="Arial"/>
                <w:sz w:val="18"/>
                <w:szCs w:val="18"/>
              </w:rPr>
            </w:pPr>
          </w:p>
          <w:p w14:paraId="6042D709" w14:textId="77777777" w:rsidR="00B64F7E" w:rsidRPr="006648A6" w:rsidRDefault="00B64F7E">
            <w:pPr>
              <w:rPr>
                <w:rFonts w:cs="Arial"/>
                <w:sz w:val="18"/>
                <w:szCs w:val="18"/>
              </w:rPr>
            </w:pPr>
            <w:r w:rsidRPr="006648A6">
              <w:rPr>
                <w:rFonts w:cs="Arial"/>
                <w:sz w:val="18"/>
                <w:szCs w:val="18"/>
              </w:rPr>
              <w:t xml:space="preserve">Maths and Topic CO. </w:t>
            </w:r>
          </w:p>
          <w:p w14:paraId="7F406FD3" w14:textId="77777777" w:rsidR="00B64F7E" w:rsidRPr="006648A6" w:rsidRDefault="00B64F7E">
            <w:pPr>
              <w:rPr>
                <w:rFonts w:cs="Arial"/>
                <w:sz w:val="18"/>
                <w:szCs w:val="18"/>
              </w:rPr>
            </w:pPr>
          </w:p>
          <w:p w14:paraId="15699FE3" w14:textId="660EDFA5" w:rsidR="00B64F7E" w:rsidRPr="006648A6" w:rsidRDefault="00B64F7E">
            <w:pPr>
              <w:rPr>
                <w:rFonts w:cs="Arial"/>
                <w:sz w:val="18"/>
                <w:szCs w:val="18"/>
              </w:rPr>
            </w:pPr>
            <w:r w:rsidRPr="006648A6">
              <w:rPr>
                <w:rFonts w:cs="Arial"/>
                <w:sz w:val="18"/>
                <w:szCs w:val="18"/>
              </w:rPr>
              <w:t xml:space="preserve">GT lead. </w:t>
            </w:r>
          </w:p>
        </w:tc>
        <w:tc>
          <w:tcPr>
            <w:tcW w:w="1984" w:type="dxa"/>
            <w:shd w:val="clear" w:color="auto" w:fill="auto"/>
          </w:tcPr>
          <w:p w14:paraId="10277519" w14:textId="65534BC7" w:rsidR="00836FC6" w:rsidRPr="006648A6" w:rsidRDefault="00B64F7E" w:rsidP="00E20F63">
            <w:pPr>
              <w:rPr>
                <w:rFonts w:cs="Arial"/>
                <w:sz w:val="18"/>
                <w:szCs w:val="18"/>
              </w:rPr>
            </w:pPr>
            <w:r w:rsidRPr="006648A6">
              <w:rPr>
                <w:rFonts w:cs="Arial"/>
                <w:sz w:val="18"/>
                <w:szCs w:val="18"/>
              </w:rPr>
              <w:t xml:space="preserve">November Pupil Progress and Autumn Data. </w:t>
            </w:r>
          </w:p>
        </w:tc>
      </w:tr>
      <w:tr w:rsidR="00A82A12" w:rsidRPr="006648A6" w14:paraId="637BFE6E" w14:textId="77777777" w:rsidTr="0017450E">
        <w:trPr>
          <w:trHeight w:hRule="exact" w:val="5459"/>
        </w:trPr>
        <w:tc>
          <w:tcPr>
            <w:tcW w:w="2235" w:type="dxa"/>
            <w:tcMar>
              <w:top w:w="57" w:type="dxa"/>
              <w:bottom w:w="57" w:type="dxa"/>
            </w:tcMar>
          </w:tcPr>
          <w:p w14:paraId="1672BE99" w14:textId="650A5D15" w:rsidR="00A82A12" w:rsidRPr="006648A6" w:rsidRDefault="00B64F7E" w:rsidP="00836FC6">
            <w:pPr>
              <w:rPr>
                <w:sz w:val="24"/>
                <w:szCs w:val="24"/>
              </w:rPr>
            </w:pPr>
            <w:r w:rsidRPr="006648A6">
              <w:rPr>
                <w:rFonts w:cs="Arial"/>
                <w:sz w:val="24"/>
                <w:szCs w:val="18"/>
              </w:rPr>
              <w:t>C. PPG pupil’s vocabulary in all subjects will increase to allow pupils to access the curriculum fully.</w:t>
            </w:r>
          </w:p>
        </w:tc>
        <w:tc>
          <w:tcPr>
            <w:tcW w:w="2409" w:type="dxa"/>
            <w:tcMar>
              <w:top w:w="57" w:type="dxa"/>
              <w:bottom w:w="57" w:type="dxa"/>
            </w:tcMar>
          </w:tcPr>
          <w:p w14:paraId="5191D03B" w14:textId="54806128" w:rsidR="00B64F7E" w:rsidRPr="006648A6" w:rsidRDefault="00A82A12" w:rsidP="007F271A">
            <w:pPr>
              <w:rPr>
                <w:rFonts w:cs="Arial"/>
                <w:sz w:val="18"/>
                <w:szCs w:val="18"/>
              </w:rPr>
            </w:pPr>
            <w:r w:rsidRPr="006648A6">
              <w:rPr>
                <w:rFonts w:cs="Arial"/>
                <w:sz w:val="18"/>
                <w:szCs w:val="18"/>
              </w:rPr>
              <w:t xml:space="preserve">CPD and training for effective </w:t>
            </w:r>
            <w:r w:rsidR="00B64F7E" w:rsidRPr="006648A6">
              <w:rPr>
                <w:rFonts w:cs="Arial"/>
                <w:sz w:val="18"/>
                <w:szCs w:val="18"/>
              </w:rPr>
              <w:t xml:space="preserve">use of vocab, including starters of lessons to give context to the learning and vocabulary associated with it.  </w:t>
            </w:r>
          </w:p>
          <w:p w14:paraId="0EA690F2" w14:textId="77777777" w:rsidR="00B64F7E" w:rsidRPr="006648A6" w:rsidRDefault="00B64F7E" w:rsidP="007F271A">
            <w:pPr>
              <w:rPr>
                <w:rFonts w:cs="Arial"/>
                <w:sz w:val="18"/>
                <w:szCs w:val="18"/>
              </w:rPr>
            </w:pPr>
          </w:p>
          <w:p w14:paraId="271357E0" w14:textId="5FD77CDF" w:rsidR="00B64F7E" w:rsidRPr="006648A6" w:rsidRDefault="00B64F7E" w:rsidP="007F271A">
            <w:pPr>
              <w:rPr>
                <w:rFonts w:cs="Arial"/>
                <w:sz w:val="18"/>
                <w:szCs w:val="18"/>
              </w:rPr>
            </w:pPr>
            <w:r w:rsidRPr="006648A6">
              <w:rPr>
                <w:rFonts w:cs="Arial"/>
                <w:sz w:val="18"/>
                <w:szCs w:val="18"/>
              </w:rPr>
              <w:t xml:space="preserve">Development </w:t>
            </w:r>
            <w:r w:rsidR="0066634C" w:rsidRPr="006648A6">
              <w:rPr>
                <w:rFonts w:cs="Arial"/>
                <w:sz w:val="18"/>
                <w:szCs w:val="18"/>
              </w:rPr>
              <w:t>of word banks and SCs in school.</w:t>
            </w:r>
          </w:p>
          <w:p w14:paraId="68DE5BF0" w14:textId="77777777" w:rsidR="0066634C" w:rsidRPr="006648A6" w:rsidRDefault="0066634C" w:rsidP="007F271A">
            <w:pPr>
              <w:rPr>
                <w:rFonts w:cs="Arial"/>
                <w:sz w:val="18"/>
                <w:szCs w:val="18"/>
              </w:rPr>
            </w:pPr>
          </w:p>
          <w:p w14:paraId="6A1F3B89" w14:textId="26DF2C3C" w:rsidR="0066634C" w:rsidRPr="006648A6" w:rsidRDefault="0066634C" w:rsidP="007F271A">
            <w:pPr>
              <w:rPr>
                <w:rFonts w:cs="Arial"/>
                <w:sz w:val="18"/>
                <w:szCs w:val="18"/>
              </w:rPr>
            </w:pPr>
            <w:r w:rsidRPr="006648A6">
              <w:rPr>
                <w:rFonts w:cs="Arial"/>
                <w:sz w:val="18"/>
                <w:szCs w:val="18"/>
              </w:rPr>
              <w:t xml:space="preserve">Development of Literacy and Language walls to include topic walls and Mind Maps. </w:t>
            </w:r>
          </w:p>
          <w:p w14:paraId="5AB0BFC7" w14:textId="77777777" w:rsidR="0066634C" w:rsidRPr="006648A6" w:rsidRDefault="0066634C" w:rsidP="007F271A">
            <w:pPr>
              <w:rPr>
                <w:rFonts w:cs="Arial"/>
                <w:sz w:val="18"/>
                <w:szCs w:val="18"/>
              </w:rPr>
            </w:pPr>
          </w:p>
          <w:p w14:paraId="49BA2828" w14:textId="224074A9" w:rsidR="0066634C" w:rsidRPr="006648A6" w:rsidRDefault="0066634C" w:rsidP="007F271A">
            <w:pPr>
              <w:rPr>
                <w:rFonts w:cs="Arial"/>
                <w:sz w:val="18"/>
                <w:szCs w:val="18"/>
              </w:rPr>
            </w:pPr>
            <w:r w:rsidRPr="006648A6">
              <w:rPr>
                <w:rFonts w:cs="Arial"/>
                <w:sz w:val="18"/>
                <w:szCs w:val="18"/>
              </w:rPr>
              <w:t xml:space="preserve">Increase of speaking and listening collaborative work for pupils to demonstrate their use of language. </w:t>
            </w:r>
          </w:p>
          <w:p w14:paraId="5C1C2388" w14:textId="77777777" w:rsidR="00B64F7E" w:rsidRPr="006648A6" w:rsidRDefault="00B64F7E" w:rsidP="007F271A">
            <w:pPr>
              <w:rPr>
                <w:rFonts w:cs="Arial"/>
                <w:sz w:val="18"/>
                <w:szCs w:val="18"/>
              </w:rPr>
            </w:pPr>
          </w:p>
          <w:p w14:paraId="7983E884" w14:textId="77777777" w:rsidR="00B64F7E" w:rsidRPr="006648A6" w:rsidRDefault="00B64F7E" w:rsidP="0017450E">
            <w:pPr>
              <w:rPr>
                <w:rFonts w:cs="Arial"/>
                <w:sz w:val="18"/>
                <w:szCs w:val="18"/>
              </w:rPr>
            </w:pPr>
          </w:p>
          <w:p w14:paraId="4B06B6A4" w14:textId="0654AD2A" w:rsidR="00402157" w:rsidRPr="006648A6" w:rsidRDefault="00402157" w:rsidP="0017450E">
            <w:pPr>
              <w:rPr>
                <w:rFonts w:cs="Arial"/>
                <w:sz w:val="18"/>
                <w:szCs w:val="18"/>
              </w:rPr>
            </w:pPr>
            <w:r w:rsidRPr="006648A6">
              <w:rPr>
                <w:rFonts w:cs="Arial"/>
                <w:sz w:val="18"/>
                <w:szCs w:val="18"/>
              </w:rPr>
              <w:t xml:space="preserve"> </w:t>
            </w:r>
          </w:p>
        </w:tc>
        <w:tc>
          <w:tcPr>
            <w:tcW w:w="4423" w:type="dxa"/>
            <w:tcMar>
              <w:top w:w="57" w:type="dxa"/>
              <w:bottom w:w="57" w:type="dxa"/>
            </w:tcMar>
          </w:tcPr>
          <w:p w14:paraId="326E68E8" w14:textId="1E21A508" w:rsidR="00B64F7E" w:rsidRPr="006648A6" w:rsidRDefault="002F6255" w:rsidP="00402157">
            <w:pPr>
              <w:rPr>
                <w:rFonts w:cs="Arial"/>
                <w:sz w:val="18"/>
                <w:szCs w:val="18"/>
              </w:rPr>
            </w:pPr>
            <w:r w:rsidRPr="006648A6">
              <w:rPr>
                <w:rFonts w:cs="Arial"/>
                <w:sz w:val="18"/>
                <w:szCs w:val="18"/>
                <w:highlight w:val="green"/>
              </w:rPr>
              <w:t>Recent research indicates that</w:t>
            </w:r>
            <w:r w:rsidR="007A0D62" w:rsidRPr="006648A6">
              <w:rPr>
                <w:rFonts w:cs="Arial"/>
                <w:sz w:val="18"/>
                <w:szCs w:val="18"/>
              </w:rPr>
              <w:t xml:space="preserve"> disadvantaged pupils start school with ½ the language of pupils who are not disadvantaged. This </w:t>
            </w:r>
            <w:hyperlink r:id="rId20" w:history="1">
              <w:r w:rsidR="007A0D62" w:rsidRPr="006648A6">
                <w:rPr>
                  <w:rStyle w:val="Hyperlink"/>
                  <w:rFonts w:cs="Arial"/>
                  <w:sz w:val="18"/>
                  <w:szCs w:val="18"/>
                </w:rPr>
                <w:t>research continued</w:t>
              </w:r>
            </w:hyperlink>
            <w:r w:rsidR="007A0D62" w:rsidRPr="006648A6">
              <w:rPr>
                <w:rFonts w:cs="Arial"/>
                <w:sz w:val="18"/>
                <w:szCs w:val="18"/>
              </w:rPr>
              <w:t xml:space="preserve"> to emphasis the importance of closing this gap.  </w:t>
            </w:r>
          </w:p>
          <w:p w14:paraId="1BE60C71" w14:textId="77777777" w:rsidR="0017450E" w:rsidRPr="006648A6" w:rsidRDefault="0017450E" w:rsidP="0066634C">
            <w:pPr>
              <w:shd w:val="clear" w:color="auto" w:fill="FFFFFF" w:themeFill="background1"/>
              <w:rPr>
                <w:rFonts w:cs="Arial"/>
                <w:sz w:val="18"/>
                <w:szCs w:val="18"/>
              </w:rPr>
            </w:pPr>
          </w:p>
          <w:p w14:paraId="297786BE" w14:textId="4FDAE73E" w:rsidR="00402157" w:rsidRPr="006648A6" w:rsidRDefault="00402157" w:rsidP="0066634C">
            <w:pPr>
              <w:shd w:val="clear" w:color="auto" w:fill="FFFFFF" w:themeFill="background1"/>
              <w:rPr>
                <w:rFonts w:cs="Arial"/>
                <w:sz w:val="18"/>
                <w:szCs w:val="18"/>
              </w:rPr>
            </w:pPr>
            <w:r w:rsidRPr="006648A6">
              <w:rPr>
                <w:rFonts w:cs="Arial"/>
                <w:sz w:val="18"/>
                <w:szCs w:val="18"/>
              </w:rPr>
              <w:t>These are:</w:t>
            </w:r>
            <w:r w:rsidR="0017450E" w:rsidRPr="006648A6">
              <w:rPr>
                <w:rFonts w:cs="Arial"/>
                <w:sz w:val="18"/>
                <w:szCs w:val="18"/>
              </w:rPr>
              <w:t xml:space="preserve"> Collaborative learning +5 Effective collaborative learning requires much more than just sitting pupils together and asking them to work together; structured approaches with well-designed tasks lead to the greatest learning gains.</w:t>
            </w:r>
          </w:p>
          <w:p w14:paraId="06530656" w14:textId="77777777" w:rsidR="006648A6" w:rsidRPr="006648A6" w:rsidRDefault="006648A6" w:rsidP="006648A6">
            <w:pPr>
              <w:shd w:val="clear" w:color="auto" w:fill="FFFFFF" w:themeFill="background1"/>
              <w:rPr>
                <w:rFonts w:cs="Arial"/>
                <w:sz w:val="18"/>
                <w:szCs w:val="18"/>
              </w:rPr>
            </w:pPr>
          </w:p>
          <w:p w14:paraId="7F329789" w14:textId="77777777" w:rsidR="006648A6" w:rsidRPr="006648A6" w:rsidRDefault="006648A6" w:rsidP="006648A6">
            <w:pPr>
              <w:shd w:val="clear" w:color="auto" w:fill="FFFFFF" w:themeFill="background1"/>
              <w:rPr>
                <w:rFonts w:cs="Arial"/>
                <w:sz w:val="18"/>
                <w:szCs w:val="18"/>
              </w:rPr>
            </w:pPr>
            <w:r w:rsidRPr="006648A6">
              <w:rPr>
                <w:rFonts w:cs="Arial"/>
                <w:sz w:val="18"/>
                <w:szCs w:val="18"/>
              </w:rPr>
              <w:t xml:space="preserve">The EEF reports that a focus on </w:t>
            </w:r>
            <w:r w:rsidRPr="006648A6">
              <w:rPr>
                <w:rFonts w:cs="Arial"/>
                <w:b/>
                <w:sz w:val="18"/>
                <w:szCs w:val="18"/>
              </w:rPr>
              <w:t xml:space="preserve">oral skills has a </w:t>
            </w:r>
            <w:r w:rsidRPr="006648A6">
              <w:rPr>
                <w:rFonts w:cs="Arial"/>
                <w:sz w:val="18"/>
                <w:szCs w:val="18"/>
              </w:rPr>
              <w:t>+5 impact. Overall, studies of oral language interventions consistently show positive benefits on learning, including oral language skills and reading comprehension. On average, pupils who participate in oral language interventions make approximately five months' additional progress over the course of a year.</w:t>
            </w:r>
          </w:p>
          <w:p w14:paraId="52EC5376" w14:textId="77777777" w:rsidR="006648A6" w:rsidRPr="006648A6" w:rsidRDefault="006648A6" w:rsidP="006648A6">
            <w:pPr>
              <w:shd w:val="clear" w:color="auto" w:fill="FFFFFF" w:themeFill="background1"/>
              <w:rPr>
                <w:rFonts w:cs="Arial"/>
                <w:sz w:val="18"/>
                <w:szCs w:val="18"/>
              </w:rPr>
            </w:pPr>
          </w:p>
          <w:p w14:paraId="3A26D7D3" w14:textId="4F4AB6E6" w:rsidR="006648A6" w:rsidRPr="006648A6" w:rsidRDefault="006648A6" w:rsidP="006648A6">
            <w:pPr>
              <w:shd w:val="clear" w:color="auto" w:fill="FFFFFF" w:themeFill="background1"/>
              <w:rPr>
                <w:rFonts w:cs="Arial"/>
                <w:sz w:val="18"/>
                <w:szCs w:val="18"/>
              </w:rPr>
            </w:pPr>
            <w:r w:rsidRPr="006648A6">
              <w:rPr>
                <w:rFonts w:cs="Arial"/>
                <w:sz w:val="18"/>
                <w:szCs w:val="18"/>
              </w:rPr>
              <w:t>We have invested in the literacy and language scheme to provide language rich activities for pupils and we will continue to develop this this year.</w:t>
            </w:r>
          </w:p>
          <w:p w14:paraId="6978F64C" w14:textId="77777777" w:rsidR="0017450E" w:rsidRPr="006648A6" w:rsidRDefault="0017450E" w:rsidP="00402157">
            <w:pPr>
              <w:rPr>
                <w:rFonts w:cs="Arial"/>
                <w:sz w:val="18"/>
                <w:szCs w:val="18"/>
              </w:rPr>
            </w:pPr>
          </w:p>
          <w:p w14:paraId="5B99A138" w14:textId="37B9261A" w:rsidR="0017450E" w:rsidRPr="006648A6" w:rsidRDefault="0017450E" w:rsidP="00402157">
            <w:pPr>
              <w:rPr>
                <w:rFonts w:cs="Arial"/>
                <w:sz w:val="18"/>
                <w:szCs w:val="18"/>
              </w:rPr>
            </w:pPr>
          </w:p>
        </w:tc>
        <w:tc>
          <w:tcPr>
            <w:tcW w:w="2665" w:type="dxa"/>
            <w:shd w:val="clear" w:color="auto" w:fill="auto"/>
            <w:tcMar>
              <w:top w:w="57" w:type="dxa"/>
              <w:bottom w:w="57" w:type="dxa"/>
            </w:tcMar>
          </w:tcPr>
          <w:p w14:paraId="3541F98C" w14:textId="775E0538" w:rsidR="00634C52" w:rsidRPr="006648A6" w:rsidRDefault="00634C52" w:rsidP="00B60E7C">
            <w:pPr>
              <w:rPr>
                <w:rFonts w:cs="Arial"/>
                <w:sz w:val="18"/>
                <w:szCs w:val="18"/>
              </w:rPr>
            </w:pPr>
            <w:r w:rsidRPr="006648A6">
              <w:rPr>
                <w:rFonts w:cs="Arial"/>
                <w:sz w:val="18"/>
                <w:szCs w:val="18"/>
              </w:rPr>
              <w:t>SDP target</w:t>
            </w:r>
            <w:r w:rsidR="0066634C" w:rsidRPr="006648A6">
              <w:rPr>
                <w:rFonts w:cs="Arial"/>
                <w:sz w:val="18"/>
                <w:szCs w:val="18"/>
              </w:rPr>
              <w:t xml:space="preserve"> for 2018/2019</w:t>
            </w:r>
          </w:p>
          <w:p w14:paraId="04D5C290" w14:textId="77777777" w:rsidR="0066634C" w:rsidRPr="006648A6" w:rsidRDefault="0066634C" w:rsidP="00B60E7C">
            <w:pPr>
              <w:rPr>
                <w:rFonts w:cs="Arial"/>
                <w:sz w:val="18"/>
                <w:szCs w:val="18"/>
              </w:rPr>
            </w:pPr>
          </w:p>
          <w:p w14:paraId="1795B5BA" w14:textId="656968E0" w:rsidR="0066634C" w:rsidRPr="006648A6" w:rsidRDefault="0066634C" w:rsidP="00B60E7C">
            <w:pPr>
              <w:rPr>
                <w:rFonts w:cs="Arial"/>
                <w:sz w:val="18"/>
                <w:szCs w:val="18"/>
              </w:rPr>
            </w:pPr>
            <w:r w:rsidRPr="006648A6">
              <w:rPr>
                <w:rFonts w:cs="Arial"/>
                <w:sz w:val="18"/>
                <w:szCs w:val="18"/>
              </w:rPr>
              <w:t xml:space="preserve">Pupils will increase their reading fluency scores through online reading assessment.  </w:t>
            </w:r>
          </w:p>
          <w:p w14:paraId="17E93E15" w14:textId="77777777" w:rsidR="0066634C" w:rsidRPr="006648A6" w:rsidRDefault="0066634C" w:rsidP="00B60E7C">
            <w:pPr>
              <w:rPr>
                <w:rFonts w:cs="Arial"/>
                <w:sz w:val="18"/>
                <w:szCs w:val="18"/>
              </w:rPr>
            </w:pPr>
          </w:p>
          <w:p w14:paraId="69FF63E6" w14:textId="77777777" w:rsidR="0066634C" w:rsidRPr="006648A6" w:rsidRDefault="0066634C" w:rsidP="00B60E7C">
            <w:pPr>
              <w:rPr>
                <w:rFonts w:cs="Arial"/>
                <w:sz w:val="18"/>
                <w:szCs w:val="18"/>
              </w:rPr>
            </w:pPr>
            <w:r w:rsidRPr="006648A6">
              <w:rPr>
                <w:rFonts w:cs="Arial"/>
                <w:sz w:val="18"/>
                <w:szCs w:val="18"/>
              </w:rPr>
              <w:t xml:space="preserve">Monitoring of topic lessons for use of language. </w:t>
            </w:r>
          </w:p>
          <w:p w14:paraId="05A85835" w14:textId="77777777" w:rsidR="0066634C" w:rsidRPr="006648A6" w:rsidRDefault="0066634C" w:rsidP="00B60E7C">
            <w:pPr>
              <w:rPr>
                <w:rFonts w:cs="Arial"/>
                <w:sz w:val="18"/>
                <w:szCs w:val="18"/>
              </w:rPr>
            </w:pPr>
          </w:p>
          <w:p w14:paraId="64CC3C1A" w14:textId="0A2AA85C" w:rsidR="0066634C" w:rsidRPr="006648A6" w:rsidRDefault="0066634C" w:rsidP="00B60E7C">
            <w:pPr>
              <w:rPr>
                <w:rFonts w:cs="Arial"/>
                <w:sz w:val="18"/>
                <w:szCs w:val="18"/>
              </w:rPr>
            </w:pPr>
            <w:r w:rsidRPr="006648A6">
              <w:rPr>
                <w:rFonts w:cs="Arial"/>
                <w:sz w:val="18"/>
                <w:szCs w:val="18"/>
              </w:rPr>
              <w:t xml:space="preserve">Peer teaching and sharing of best practice. </w:t>
            </w:r>
          </w:p>
          <w:p w14:paraId="6CFB255C" w14:textId="77777777" w:rsidR="0066634C" w:rsidRPr="006648A6" w:rsidRDefault="0066634C" w:rsidP="00B60E7C">
            <w:pPr>
              <w:rPr>
                <w:rFonts w:cs="Arial"/>
                <w:sz w:val="18"/>
                <w:szCs w:val="18"/>
              </w:rPr>
            </w:pPr>
          </w:p>
          <w:p w14:paraId="7F2F01B2" w14:textId="77777777" w:rsidR="007A0D62" w:rsidRPr="006648A6" w:rsidRDefault="007A0D62" w:rsidP="00B60E7C">
            <w:pPr>
              <w:rPr>
                <w:rFonts w:cs="Arial"/>
                <w:sz w:val="18"/>
                <w:szCs w:val="18"/>
              </w:rPr>
            </w:pPr>
          </w:p>
          <w:p w14:paraId="496106F2" w14:textId="2A54405E" w:rsidR="007A0D62" w:rsidRPr="006648A6" w:rsidRDefault="007A0D62" w:rsidP="00B60E7C">
            <w:pPr>
              <w:rPr>
                <w:rFonts w:cs="Arial"/>
                <w:sz w:val="18"/>
                <w:szCs w:val="18"/>
              </w:rPr>
            </w:pPr>
            <w:r w:rsidRPr="006648A6">
              <w:rPr>
                <w:rFonts w:cs="Arial"/>
                <w:sz w:val="18"/>
                <w:szCs w:val="18"/>
              </w:rPr>
              <w:t xml:space="preserve">Junior Infant Project to tackle speaking and listening. </w:t>
            </w:r>
          </w:p>
          <w:p w14:paraId="01A77B5D" w14:textId="77777777" w:rsidR="0066634C" w:rsidRPr="006648A6" w:rsidRDefault="0066634C" w:rsidP="00B60E7C">
            <w:pPr>
              <w:rPr>
                <w:rFonts w:cs="Arial"/>
                <w:sz w:val="18"/>
                <w:szCs w:val="18"/>
              </w:rPr>
            </w:pPr>
          </w:p>
          <w:p w14:paraId="2FCAD3E9" w14:textId="68F2987E" w:rsidR="00634C52" w:rsidRPr="006648A6" w:rsidRDefault="00634C52" w:rsidP="00B60E7C">
            <w:pPr>
              <w:rPr>
                <w:rFonts w:cs="Arial"/>
                <w:sz w:val="18"/>
                <w:szCs w:val="18"/>
              </w:rPr>
            </w:pPr>
          </w:p>
        </w:tc>
        <w:tc>
          <w:tcPr>
            <w:tcW w:w="1276" w:type="dxa"/>
            <w:shd w:val="clear" w:color="auto" w:fill="auto"/>
          </w:tcPr>
          <w:p w14:paraId="11344560" w14:textId="77777777" w:rsidR="00A82A12" w:rsidRPr="006648A6" w:rsidRDefault="00977B23">
            <w:pPr>
              <w:rPr>
                <w:rFonts w:cs="Arial"/>
                <w:sz w:val="18"/>
                <w:szCs w:val="18"/>
              </w:rPr>
            </w:pPr>
            <w:r w:rsidRPr="006648A6">
              <w:rPr>
                <w:rFonts w:cs="Arial"/>
                <w:sz w:val="18"/>
                <w:szCs w:val="18"/>
              </w:rPr>
              <w:t xml:space="preserve">SENDCO </w:t>
            </w:r>
            <w:r w:rsidR="00402157" w:rsidRPr="006648A6">
              <w:rPr>
                <w:rFonts w:cs="Arial"/>
                <w:sz w:val="18"/>
                <w:szCs w:val="18"/>
              </w:rPr>
              <w:t xml:space="preserve"> and PPG lead. </w:t>
            </w:r>
          </w:p>
          <w:p w14:paraId="1D563C42" w14:textId="77777777" w:rsidR="0066634C" w:rsidRPr="006648A6" w:rsidRDefault="0066634C">
            <w:pPr>
              <w:rPr>
                <w:rFonts w:cs="Arial"/>
                <w:sz w:val="18"/>
                <w:szCs w:val="18"/>
              </w:rPr>
            </w:pPr>
          </w:p>
          <w:p w14:paraId="105280CA" w14:textId="77777777" w:rsidR="0066634C" w:rsidRPr="006648A6" w:rsidRDefault="0066634C">
            <w:pPr>
              <w:rPr>
                <w:rFonts w:cs="Arial"/>
                <w:sz w:val="18"/>
                <w:szCs w:val="18"/>
              </w:rPr>
            </w:pPr>
            <w:r w:rsidRPr="006648A6">
              <w:rPr>
                <w:rFonts w:cs="Arial"/>
                <w:sz w:val="18"/>
                <w:szCs w:val="18"/>
              </w:rPr>
              <w:t>Topic Coordinator</w:t>
            </w:r>
          </w:p>
          <w:p w14:paraId="162C3726" w14:textId="77777777" w:rsidR="0066634C" w:rsidRPr="006648A6" w:rsidRDefault="0066634C">
            <w:pPr>
              <w:rPr>
                <w:rFonts w:cs="Arial"/>
                <w:sz w:val="18"/>
                <w:szCs w:val="18"/>
              </w:rPr>
            </w:pPr>
          </w:p>
          <w:p w14:paraId="1E60692C" w14:textId="77777777" w:rsidR="0066634C" w:rsidRDefault="0066634C">
            <w:pPr>
              <w:rPr>
                <w:rFonts w:cs="Arial"/>
                <w:sz w:val="18"/>
                <w:szCs w:val="18"/>
              </w:rPr>
            </w:pPr>
            <w:r w:rsidRPr="006648A6">
              <w:rPr>
                <w:rFonts w:cs="Arial"/>
                <w:sz w:val="18"/>
                <w:szCs w:val="18"/>
              </w:rPr>
              <w:t xml:space="preserve">English lead. </w:t>
            </w:r>
          </w:p>
          <w:p w14:paraId="73AF72EE" w14:textId="77777777" w:rsidR="00C74786" w:rsidRDefault="00C74786">
            <w:pPr>
              <w:rPr>
                <w:rFonts w:cs="Arial"/>
                <w:sz w:val="18"/>
                <w:szCs w:val="18"/>
              </w:rPr>
            </w:pPr>
          </w:p>
          <w:p w14:paraId="13306112" w14:textId="2CD90C46" w:rsidR="00C74786" w:rsidRPr="006648A6" w:rsidRDefault="00C74786">
            <w:pPr>
              <w:rPr>
                <w:rFonts w:cs="Arial"/>
                <w:sz w:val="18"/>
                <w:szCs w:val="18"/>
              </w:rPr>
            </w:pPr>
            <w:r>
              <w:rPr>
                <w:rFonts w:cs="Arial"/>
                <w:sz w:val="18"/>
                <w:szCs w:val="18"/>
              </w:rPr>
              <w:t>DH</w:t>
            </w:r>
          </w:p>
        </w:tc>
        <w:tc>
          <w:tcPr>
            <w:tcW w:w="1984" w:type="dxa"/>
            <w:shd w:val="clear" w:color="auto" w:fill="auto"/>
          </w:tcPr>
          <w:p w14:paraId="4208B7B2" w14:textId="07CB53F4" w:rsidR="00A82A12" w:rsidRPr="006648A6" w:rsidRDefault="00634C52" w:rsidP="0066634C">
            <w:pPr>
              <w:rPr>
                <w:rFonts w:cs="Arial"/>
                <w:sz w:val="18"/>
                <w:szCs w:val="18"/>
              </w:rPr>
            </w:pPr>
            <w:r w:rsidRPr="006648A6">
              <w:rPr>
                <w:rFonts w:cs="Arial"/>
                <w:sz w:val="18"/>
                <w:szCs w:val="18"/>
              </w:rPr>
              <w:t>Summer 201</w:t>
            </w:r>
            <w:r w:rsidR="0066634C" w:rsidRPr="006648A6">
              <w:rPr>
                <w:rFonts w:cs="Arial"/>
                <w:sz w:val="18"/>
                <w:szCs w:val="18"/>
              </w:rPr>
              <w:t>8</w:t>
            </w:r>
            <w:r w:rsidR="00C74786">
              <w:rPr>
                <w:rFonts w:cs="Arial"/>
                <w:sz w:val="18"/>
                <w:szCs w:val="18"/>
              </w:rPr>
              <w:t>/ Autumn 18</w:t>
            </w:r>
          </w:p>
        </w:tc>
      </w:tr>
      <w:tr w:rsidR="002954A6" w:rsidRPr="006648A6" w14:paraId="66D20392" w14:textId="77777777" w:rsidTr="00A33F73">
        <w:trPr>
          <w:trHeight w:hRule="exact" w:val="387"/>
        </w:trPr>
        <w:tc>
          <w:tcPr>
            <w:tcW w:w="13008" w:type="dxa"/>
            <w:gridSpan w:val="5"/>
            <w:tcMar>
              <w:top w:w="57" w:type="dxa"/>
              <w:bottom w:w="57" w:type="dxa"/>
            </w:tcMar>
          </w:tcPr>
          <w:p w14:paraId="4BD9F671" w14:textId="264CA114" w:rsidR="00125340" w:rsidRPr="006648A6" w:rsidRDefault="00125340" w:rsidP="000B25ED">
            <w:pPr>
              <w:jc w:val="right"/>
              <w:rPr>
                <w:rFonts w:cs="Arial"/>
              </w:rPr>
            </w:pPr>
            <w:r w:rsidRPr="006648A6">
              <w:rPr>
                <w:rFonts w:cs="Arial"/>
                <w:b/>
              </w:rPr>
              <w:t>Total budgeted cost</w:t>
            </w:r>
          </w:p>
        </w:tc>
        <w:tc>
          <w:tcPr>
            <w:tcW w:w="1984" w:type="dxa"/>
          </w:tcPr>
          <w:p w14:paraId="03D03D72" w14:textId="314ED635" w:rsidR="00125340" w:rsidRPr="006648A6" w:rsidRDefault="00731087" w:rsidP="002F59D5">
            <w:pPr>
              <w:rPr>
                <w:rFonts w:cs="Arial"/>
                <w:sz w:val="18"/>
                <w:szCs w:val="18"/>
              </w:rPr>
            </w:pPr>
            <w:r w:rsidRPr="006648A6">
              <w:rPr>
                <w:rFonts w:cs="Arial"/>
                <w:sz w:val="18"/>
                <w:szCs w:val="18"/>
              </w:rPr>
              <w:t xml:space="preserve">Projected </w:t>
            </w:r>
            <w:r w:rsidR="003F7BE2" w:rsidRPr="006648A6">
              <w:rPr>
                <w:rFonts w:cs="Arial"/>
                <w:sz w:val="18"/>
                <w:szCs w:val="18"/>
              </w:rPr>
              <w:t>£</w:t>
            </w:r>
            <w:r w:rsidRPr="006648A6">
              <w:rPr>
                <w:rFonts w:cs="Arial"/>
                <w:sz w:val="18"/>
                <w:szCs w:val="18"/>
              </w:rPr>
              <w:t>50</w:t>
            </w:r>
            <w:r w:rsidR="003F7BE2" w:rsidRPr="006648A6">
              <w:rPr>
                <w:rFonts w:cs="Arial"/>
                <w:sz w:val="18"/>
                <w:szCs w:val="18"/>
              </w:rPr>
              <w:t>,000</w:t>
            </w:r>
          </w:p>
        </w:tc>
      </w:tr>
      <w:tr w:rsidR="002954A6" w:rsidRPr="006648A6" w14:paraId="768704E7" w14:textId="77777777" w:rsidTr="004D3FC1">
        <w:trPr>
          <w:trHeight w:hRule="exact" w:val="312"/>
        </w:trPr>
        <w:tc>
          <w:tcPr>
            <w:tcW w:w="14992" w:type="dxa"/>
            <w:gridSpan w:val="6"/>
            <w:tcMar>
              <w:top w:w="57" w:type="dxa"/>
              <w:bottom w:w="57" w:type="dxa"/>
            </w:tcMar>
          </w:tcPr>
          <w:p w14:paraId="26466B16" w14:textId="77777777" w:rsidR="00125340" w:rsidRPr="006648A6" w:rsidRDefault="00125340" w:rsidP="00A60ECF">
            <w:pPr>
              <w:pStyle w:val="ListParagraph"/>
              <w:numPr>
                <w:ilvl w:val="0"/>
                <w:numId w:val="14"/>
              </w:numPr>
              <w:ind w:left="426" w:hanging="142"/>
              <w:rPr>
                <w:rFonts w:cs="Arial"/>
                <w:b/>
              </w:rPr>
            </w:pPr>
            <w:r w:rsidRPr="006648A6">
              <w:rPr>
                <w:rFonts w:cs="Arial"/>
                <w:b/>
              </w:rPr>
              <w:t>Targeted support</w:t>
            </w:r>
          </w:p>
        </w:tc>
      </w:tr>
      <w:tr w:rsidR="002954A6" w:rsidRPr="006648A6" w14:paraId="58773DB5" w14:textId="77777777" w:rsidTr="00C24BCB">
        <w:tc>
          <w:tcPr>
            <w:tcW w:w="2235" w:type="dxa"/>
            <w:tcMar>
              <w:top w:w="57" w:type="dxa"/>
              <w:bottom w:w="57" w:type="dxa"/>
            </w:tcMar>
          </w:tcPr>
          <w:p w14:paraId="34D410EC" w14:textId="77777777" w:rsidR="00125340" w:rsidRPr="006648A6" w:rsidRDefault="00125340" w:rsidP="00F91D58">
            <w:pPr>
              <w:rPr>
                <w:rFonts w:cs="Arial"/>
                <w:b/>
              </w:rPr>
            </w:pPr>
            <w:r w:rsidRPr="006648A6">
              <w:rPr>
                <w:rFonts w:cs="Arial"/>
                <w:b/>
              </w:rPr>
              <w:lastRenderedPageBreak/>
              <w:t>Desired outcome</w:t>
            </w:r>
          </w:p>
        </w:tc>
        <w:tc>
          <w:tcPr>
            <w:tcW w:w="2409" w:type="dxa"/>
            <w:tcMar>
              <w:top w:w="57" w:type="dxa"/>
              <w:bottom w:w="57" w:type="dxa"/>
            </w:tcMar>
          </w:tcPr>
          <w:p w14:paraId="469A0314" w14:textId="77777777" w:rsidR="00125340" w:rsidRPr="006648A6" w:rsidRDefault="00125340" w:rsidP="00F91D58">
            <w:pPr>
              <w:rPr>
                <w:rFonts w:cs="Arial"/>
                <w:b/>
              </w:rPr>
            </w:pPr>
            <w:r w:rsidRPr="006648A6">
              <w:rPr>
                <w:rFonts w:cs="Arial"/>
                <w:b/>
              </w:rPr>
              <w:t>Chosen action/approach</w:t>
            </w:r>
          </w:p>
        </w:tc>
        <w:tc>
          <w:tcPr>
            <w:tcW w:w="4423" w:type="dxa"/>
            <w:tcMar>
              <w:top w:w="57" w:type="dxa"/>
              <w:bottom w:w="57" w:type="dxa"/>
            </w:tcMar>
          </w:tcPr>
          <w:p w14:paraId="1D74EBD6" w14:textId="77777777" w:rsidR="00125340" w:rsidRPr="006648A6" w:rsidRDefault="00B44A21" w:rsidP="000A25FC">
            <w:pPr>
              <w:rPr>
                <w:rFonts w:cs="Arial"/>
                <w:b/>
              </w:rPr>
            </w:pPr>
            <w:r w:rsidRPr="006648A6">
              <w:rPr>
                <w:rFonts w:cs="Arial"/>
                <w:b/>
              </w:rPr>
              <w:t>What is the evidence and</w:t>
            </w:r>
            <w:r w:rsidR="00125340" w:rsidRPr="006648A6">
              <w:rPr>
                <w:rFonts w:cs="Arial"/>
                <w:b/>
              </w:rPr>
              <w:t xml:space="preserve"> rationale for this choice?</w:t>
            </w:r>
          </w:p>
        </w:tc>
        <w:tc>
          <w:tcPr>
            <w:tcW w:w="2665" w:type="dxa"/>
            <w:tcMar>
              <w:top w:w="57" w:type="dxa"/>
              <w:bottom w:w="57" w:type="dxa"/>
            </w:tcMar>
          </w:tcPr>
          <w:p w14:paraId="298834DB" w14:textId="77777777" w:rsidR="00125340" w:rsidRPr="006648A6" w:rsidRDefault="00125340" w:rsidP="00F91D58">
            <w:pPr>
              <w:rPr>
                <w:rFonts w:cs="Arial"/>
                <w:b/>
              </w:rPr>
            </w:pPr>
            <w:r w:rsidRPr="006648A6">
              <w:rPr>
                <w:rFonts w:cs="Arial"/>
                <w:b/>
              </w:rPr>
              <w:t>How will you ensure it is implemented well?</w:t>
            </w:r>
          </w:p>
        </w:tc>
        <w:tc>
          <w:tcPr>
            <w:tcW w:w="1276" w:type="dxa"/>
          </w:tcPr>
          <w:p w14:paraId="69606D4E" w14:textId="77777777" w:rsidR="00125340" w:rsidRPr="006648A6" w:rsidRDefault="00125340" w:rsidP="00F91D58">
            <w:pPr>
              <w:rPr>
                <w:rFonts w:cs="Arial"/>
                <w:b/>
              </w:rPr>
            </w:pPr>
            <w:r w:rsidRPr="006648A6">
              <w:rPr>
                <w:rFonts w:cs="Arial"/>
                <w:b/>
              </w:rPr>
              <w:t>Staff lead</w:t>
            </w:r>
          </w:p>
        </w:tc>
        <w:tc>
          <w:tcPr>
            <w:tcW w:w="1984" w:type="dxa"/>
          </w:tcPr>
          <w:p w14:paraId="334E2892" w14:textId="77777777" w:rsidR="00125340" w:rsidRPr="006648A6" w:rsidRDefault="00240F98" w:rsidP="00F91D58">
            <w:pPr>
              <w:rPr>
                <w:rFonts w:cs="Arial"/>
                <w:b/>
              </w:rPr>
            </w:pPr>
            <w:r w:rsidRPr="006648A6">
              <w:rPr>
                <w:rFonts w:cs="Arial"/>
                <w:b/>
              </w:rPr>
              <w:t>When will you review implementation?</w:t>
            </w:r>
          </w:p>
        </w:tc>
      </w:tr>
      <w:tr w:rsidR="0066634C" w:rsidRPr="006648A6" w14:paraId="0A840814" w14:textId="77777777" w:rsidTr="00C74786">
        <w:tc>
          <w:tcPr>
            <w:tcW w:w="2235" w:type="dxa"/>
            <w:tcMar>
              <w:top w:w="57" w:type="dxa"/>
              <w:bottom w:w="57" w:type="dxa"/>
            </w:tcMar>
          </w:tcPr>
          <w:p w14:paraId="327E2D6B" w14:textId="36F1CE45" w:rsidR="0066634C" w:rsidRPr="006648A6" w:rsidRDefault="006648A6" w:rsidP="00F91D58">
            <w:pPr>
              <w:rPr>
                <w:rFonts w:cs="Arial"/>
                <w:b/>
              </w:rPr>
            </w:pPr>
            <w:r w:rsidRPr="006648A6">
              <w:rPr>
                <w:rFonts w:cs="Arial"/>
                <w:sz w:val="24"/>
                <w:szCs w:val="18"/>
              </w:rPr>
              <w:t>C. PPG pupil’s vocabulary in all subjects will increase to allow pupils to access the curriculum fully.</w:t>
            </w:r>
          </w:p>
        </w:tc>
        <w:tc>
          <w:tcPr>
            <w:tcW w:w="2409" w:type="dxa"/>
            <w:tcMar>
              <w:top w:w="57" w:type="dxa"/>
              <w:bottom w:w="57" w:type="dxa"/>
            </w:tcMar>
          </w:tcPr>
          <w:p w14:paraId="3B0ECBDD" w14:textId="53B0CEC5" w:rsidR="0066634C" w:rsidRPr="006648A6" w:rsidRDefault="0066634C" w:rsidP="0066634C">
            <w:pPr>
              <w:rPr>
                <w:rFonts w:cs="Arial"/>
                <w:sz w:val="18"/>
                <w:szCs w:val="18"/>
              </w:rPr>
            </w:pPr>
            <w:r w:rsidRPr="006648A6">
              <w:rPr>
                <w:rFonts w:cs="Arial"/>
                <w:sz w:val="18"/>
                <w:szCs w:val="18"/>
              </w:rPr>
              <w:t xml:space="preserve">EAL PPG additional provision to ensure that language is adopted through high Quality </w:t>
            </w:r>
            <w:r w:rsidR="006648A6">
              <w:rPr>
                <w:rFonts w:cs="Arial"/>
                <w:sz w:val="18"/>
                <w:szCs w:val="18"/>
              </w:rPr>
              <w:t xml:space="preserve">teaching and intervention. </w:t>
            </w:r>
          </w:p>
          <w:p w14:paraId="41AFA9A3" w14:textId="77777777" w:rsidR="0066634C" w:rsidRPr="006648A6" w:rsidRDefault="0066634C" w:rsidP="0066634C">
            <w:pPr>
              <w:rPr>
                <w:rFonts w:cs="Arial"/>
                <w:sz w:val="18"/>
                <w:szCs w:val="18"/>
              </w:rPr>
            </w:pPr>
          </w:p>
          <w:p w14:paraId="0B0BAF94" w14:textId="3B25F963" w:rsidR="0066634C" w:rsidRPr="006648A6" w:rsidRDefault="0066634C" w:rsidP="0066634C">
            <w:pPr>
              <w:rPr>
                <w:rFonts w:cs="Arial"/>
                <w:sz w:val="18"/>
                <w:szCs w:val="18"/>
              </w:rPr>
            </w:pPr>
            <w:r w:rsidRPr="006648A6">
              <w:rPr>
                <w:rFonts w:cs="Arial"/>
                <w:sz w:val="18"/>
                <w:szCs w:val="18"/>
              </w:rPr>
              <w:t xml:space="preserve">Disadvantaged trip and high quality texts. Extra </w:t>
            </w:r>
            <w:r w:rsidR="00C74786" w:rsidRPr="006648A6">
              <w:rPr>
                <w:rFonts w:cs="Arial"/>
                <w:sz w:val="18"/>
                <w:szCs w:val="18"/>
              </w:rPr>
              <w:t>visits</w:t>
            </w:r>
            <w:r w:rsidR="00C74786">
              <w:rPr>
                <w:rFonts w:cs="Arial"/>
                <w:sz w:val="18"/>
                <w:szCs w:val="18"/>
              </w:rPr>
              <w:t xml:space="preserve"> to the library and session to support reading fluency. </w:t>
            </w:r>
          </w:p>
          <w:p w14:paraId="2DA128D4" w14:textId="77777777" w:rsidR="0066634C" w:rsidRPr="006648A6" w:rsidRDefault="0066634C" w:rsidP="00F91D58">
            <w:pPr>
              <w:rPr>
                <w:rFonts w:cs="Arial"/>
                <w:b/>
              </w:rPr>
            </w:pPr>
          </w:p>
        </w:tc>
        <w:tc>
          <w:tcPr>
            <w:tcW w:w="4423" w:type="dxa"/>
            <w:shd w:val="clear" w:color="auto" w:fill="auto"/>
            <w:tcMar>
              <w:top w:w="57" w:type="dxa"/>
              <w:bottom w:w="57" w:type="dxa"/>
            </w:tcMar>
          </w:tcPr>
          <w:p w14:paraId="6770E936" w14:textId="77777777" w:rsidR="0066634C" w:rsidRPr="00C74786" w:rsidRDefault="0066634C" w:rsidP="00C74786">
            <w:pPr>
              <w:rPr>
                <w:sz w:val="20"/>
                <w:szCs w:val="20"/>
              </w:rPr>
            </w:pPr>
            <w:r w:rsidRPr="00C74786">
              <w:rPr>
                <w:sz w:val="20"/>
                <w:szCs w:val="20"/>
              </w:rPr>
              <w:t>Individualised instruction: +2 Individualising instructions involves providing different tasks for each learner and support at the individual level. It is based on the idea that all learners are different and have different needs, and that therefore a personally tailored approach - particularly in terms of the tasks and activities that pupils undertake and the pace at which they make progress through the curriculum - will be more effective.</w:t>
            </w:r>
          </w:p>
          <w:p w14:paraId="1AA82762" w14:textId="77777777" w:rsidR="0066634C" w:rsidRPr="00C74786" w:rsidRDefault="0066634C" w:rsidP="00C74786">
            <w:pPr>
              <w:rPr>
                <w:sz w:val="20"/>
                <w:szCs w:val="20"/>
              </w:rPr>
            </w:pPr>
          </w:p>
        </w:tc>
        <w:tc>
          <w:tcPr>
            <w:tcW w:w="2665" w:type="dxa"/>
            <w:tcMar>
              <w:top w:w="57" w:type="dxa"/>
              <w:bottom w:w="57" w:type="dxa"/>
            </w:tcMar>
          </w:tcPr>
          <w:p w14:paraId="329A8D55" w14:textId="77777777" w:rsidR="0066634C" w:rsidRDefault="00C74786" w:rsidP="00F91D58">
            <w:pPr>
              <w:rPr>
                <w:rFonts w:cs="Arial"/>
                <w:b/>
              </w:rPr>
            </w:pPr>
            <w:r>
              <w:rPr>
                <w:rFonts w:cs="Arial"/>
                <w:b/>
              </w:rPr>
              <w:t>Pupils will increase their grasp of English language and make rapid progress through the English Criteria.</w:t>
            </w:r>
          </w:p>
          <w:p w14:paraId="4601B059" w14:textId="77777777" w:rsidR="00C74786" w:rsidRDefault="00C74786" w:rsidP="00F91D58">
            <w:pPr>
              <w:rPr>
                <w:rFonts w:cs="Arial"/>
                <w:b/>
              </w:rPr>
            </w:pPr>
          </w:p>
          <w:p w14:paraId="3FFB9053" w14:textId="6659D4B7" w:rsidR="00C74786" w:rsidRPr="006648A6" w:rsidRDefault="00C74786" w:rsidP="00F91D58">
            <w:pPr>
              <w:rPr>
                <w:rFonts w:cs="Arial"/>
                <w:b/>
              </w:rPr>
            </w:pPr>
            <w:r>
              <w:rPr>
                <w:rFonts w:cs="Arial"/>
                <w:b/>
              </w:rPr>
              <w:t xml:space="preserve">Pupils reading fluency will increase, including reading age. </w:t>
            </w:r>
          </w:p>
        </w:tc>
        <w:tc>
          <w:tcPr>
            <w:tcW w:w="1276" w:type="dxa"/>
          </w:tcPr>
          <w:p w14:paraId="1DB89DFE" w14:textId="77777777" w:rsidR="0066634C" w:rsidRDefault="00C74786" w:rsidP="00F91D58">
            <w:pPr>
              <w:rPr>
                <w:rFonts w:cs="Arial"/>
                <w:b/>
              </w:rPr>
            </w:pPr>
            <w:r>
              <w:rPr>
                <w:rFonts w:cs="Arial"/>
                <w:b/>
              </w:rPr>
              <w:t>EAL and PPG coordinator.</w:t>
            </w:r>
          </w:p>
          <w:p w14:paraId="75830016" w14:textId="77777777" w:rsidR="00C74786" w:rsidRDefault="00C74786" w:rsidP="00F91D58">
            <w:pPr>
              <w:rPr>
                <w:rFonts w:cs="Arial"/>
                <w:b/>
              </w:rPr>
            </w:pPr>
          </w:p>
          <w:p w14:paraId="3DA72FB9" w14:textId="77777777" w:rsidR="00C74786" w:rsidRDefault="00C74786" w:rsidP="00F91D58">
            <w:pPr>
              <w:rPr>
                <w:rFonts w:cs="Arial"/>
                <w:b/>
              </w:rPr>
            </w:pPr>
            <w:r>
              <w:rPr>
                <w:rFonts w:cs="Arial"/>
                <w:b/>
              </w:rPr>
              <w:t>AB TA</w:t>
            </w:r>
          </w:p>
          <w:p w14:paraId="51DE9D0E" w14:textId="77777777" w:rsidR="00C74786" w:rsidRDefault="00C74786" w:rsidP="00F91D58">
            <w:pPr>
              <w:rPr>
                <w:rFonts w:cs="Arial"/>
                <w:b/>
              </w:rPr>
            </w:pPr>
          </w:p>
          <w:p w14:paraId="6C2E256A" w14:textId="415E4181" w:rsidR="00C74786" w:rsidRDefault="00C74786" w:rsidP="00F91D58">
            <w:pPr>
              <w:rPr>
                <w:rFonts w:cs="Arial"/>
                <w:b/>
              </w:rPr>
            </w:pPr>
            <w:r>
              <w:rPr>
                <w:rFonts w:cs="Arial"/>
                <w:b/>
              </w:rPr>
              <w:t>VMt</w:t>
            </w:r>
          </w:p>
          <w:p w14:paraId="4B90C61A" w14:textId="77777777" w:rsidR="00C74786" w:rsidRDefault="00C74786" w:rsidP="00F91D58">
            <w:pPr>
              <w:rPr>
                <w:rFonts w:cs="Arial"/>
                <w:b/>
              </w:rPr>
            </w:pPr>
          </w:p>
          <w:p w14:paraId="30DCA30F" w14:textId="0C0CAA5E" w:rsidR="00C74786" w:rsidRPr="006648A6" w:rsidRDefault="00C74786" w:rsidP="00F91D58">
            <w:pPr>
              <w:rPr>
                <w:rFonts w:cs="Arial"/>
                <w:b/>
              </w:rPr>
            </w:pPr>
            <w:r>
              <w:rPr>
                <w:rFonts w:cs="Arial"/>
                <w:b/>
              </w:rPr>
              <w:t>Head</w:t>
            </w:r>
          </w:p>
        </w:tc>
        <w:tc>
          <w:tcPr>
            <w:tcW w:w="1984" w:type="dxa"/>
          </w:tcPr>
          <w:p w14:paraId="1B68474D" w14:textId="50C1D413" w:rsidR="0066634C" w:rsidRPr="006648A6" w:rsidRDefault="00C74786" w:rsidP="00F91D58">
            <w:pPr>
              <w:rPr>
                <w:rFonts w:cs="Arial"/>
                <w:b/>
              </w:rPr>
            </w:pPr>
            <w:r>
              <w:rPr>
                <w:rFonts w:cs="Arial"/>
                <w:b/>
              </w:rPr>
              <w:t>Autumn 18</w:t>
            </w:r>
          </w:p>
        </w:tc>
      </w:tr>
      <w:tr w:rsidR="00836FC6" w:rsidRPr="006648A6" w14:paraId="4FD94762" w14:textId="77777777" w:rsidTr="00F4614D">
        <w:trPr>
          <w:trHeight w:hRule="exact" w:val="4963"/>
        </w:trPr>
        <w:tc>
          <w:tcPr>
            <w:tcW w:w="2235" w:type="dxa"/>
          </w:tcPr>
          <w:p w14:paraId="309832FF" w14:textId="643BFB8C" w:rsidR="00C74786" w:rsidRPr="006648A6" w:rsidRDefault="00C74786" w:rsidP="00C74786">
            <w:pPr>
              <w:rPr>
                <w:sz w:val="24"/>
                <w:szCs w:val="24"/>
              </w:rPr>
            </w:pPr>
            <w:r w:rsidRPr="006648A6">
              <w:rPr>
                <w:sz w:val="24"/>
                <w:szCs w:val="24"/>
              </w:rPr>
              <w:t xml:space="preserve">B. The progress of high achieving disadvantaged pupils is increased to be in line with national. </w:t>
            </w:r>
          </w:p>
          <w:p w14:paraId="59E940C5" w14:textId="77777777" w:rsidR="00C74786" w:rsidRPr="006648A6" w:rsidRDefault="00C74786" w:rsidP="00C74786">
            <w:pPr>
              <w:rPr>
                <w:sz w:val="24"/>
                <w:szCs w:val="24"/>
              </w:rPr>
            </w:pPr>
          </w:p>
          <w:p w14:paraId="4DCA1215" w14:textId="6466A120" w:rsidR="000645E3" w:rsidRPr="006648A6" w:rsidRDefault="00C74786" w:rsidP="00C74786">
            <w:pPr>
              <w:rPr>
                <w:rFonts w:cs="Arial"/>
                <w:sz w:val="18"/>
                <w:szCs w:val="18"/>
                <w:highlight w:val="yellow"/>
              </w:rPr>
            </w:pPr>
            <w:r w:rsidRPr="006648A6">
              <w:rPr>
                <w:sz w:val="24"/>
                <w:szCs w:val="24"/>
              </w:rPr>
              <w:t>The % of high disadvantaged high achievers is increased through additional challenge and identification.</w:t>
            </w:r>
          </w:p>
        </w:tc>
        <w:tc>
          <w:tcPr>
            <w:tcW w:w="2409" w:type="dxa"/>
          </w:tcPr>
          <w:p w14:paraId="5C248D11" w14:textId="1ECB282A" w:rsidR="00836FC6" w:rsidRPr="006648A6" w:rsidRDefault="0017450E" w:rsidP="00836FC6">
            <w:pPr>
              <w:rPr>
                <w:rFonts w:cs="Arial"/>
                <w:sz w:val="18"/>
                <w:szCs w:val="18"/>
              </w:rPr>
            </w:pPr>
            <w:r w:rsidRPr="006648A6">
              <w:rPr>
                <w:rFonts w:cs="Arial"/>
                <w:sz w:val="18"/>
                <w:szCs w:val="18"/>
              </w:rPr>
              <w:t>1 to 1</w:t>
            </w:r>
          </w:p>
          <w:p w14:paraId="72D09D6F" w14:textId="77777777" w:rsidR="0017450E" w:rsidRPr="006648A6" w:rsidRDefault="0017450E" w:rsidP="00836FC6">
            <w:pPr>
              <w:rPr>
                <w:rFonts w:cs="Arial"/>
                <w:sz w:val="18"/>
                <w:szCs w:val="18"/>
              </w:rPr>
            </w:pPr>
          </w:p>
          <w:p w14:paraId="26A2776E" w14:textId="77777777" w:rsidR="0017450E" w:rsidRPr="006648A6" w:rsidRDefault="0017450E" w:rsidP="00836FC6">
            <w:pPr>
              <w:rPr>
                <w:rFonts w:cs="Arial"/>
                <w:sz w:val="18"/>
                <w:szCs w:val="18"/>
              </w:rPr>
            </w:pPr>
            <w:r w:rsidRPr="006648A6">
              <w:rPr>
                <w:rFonts w:cs="Arial"/>
                <w:sz w:val="18"/>
                <w:szCs w:val="18"/>
              </w:rPr>
              <w:t>Small group</w:t>
            </w:r>
          </w:p>
          <w:p w14:paraId="41CC8A95" w14:textId="77777777" w:rsidR="0017450E" w:rsidRPr="006648A6" w:rsidRDefault="0017450E" w:rsidP="00836FC6">
            <w:pPr>
              <w:rPr>
                <w:rFonts w:cs="Arial"/>
                <w:sz w:val="18"/>
                <w:szCs w:val="18"/>
              </w:rPr>
            </w:pPr>
          </w:p>
          <w:p w14:paraId="4F7841E8" w14:textId="538536C6" w:rsidR="0017450E" w:rsidRPr="006648A6" w:rsidRDefault="0017450E" w:rsidP="00836FC6">
            <w:pPr>
              <w:rPr>
                <w:rFonts w:cs="Arial"/>
                <w:sz w:val="18"/>
                <w:szCs w:val="18"/>
              </w:rPr>
            </w:pPr>
            <w:r w:rsidRPr="006648A6">
              <w:rPr>
                <w:rFonts w:cs="Arial"/>
                <w:sz w:val="18"/>
                <w:szCs w:val="18"/>
              </w:rPr>
              <w:t>Interventions</w:t>
            </w:r>
          </w:p>
          <w:p w14:paraId="0144A311" w14:textId="77777777" w:rsidR="00836FC6" w:rsidRPr="006648A6" w:rsidRDefault="00836FC6" w:rsidP="00836FC6">
            <w:pPr>
              <w:rPr>
                <w:rFonts w:cs="Arial"/>
                <w:sz w:val="18"/>
                <w:szCs w:val="18"/>
              </w:rPr>
            </w:pPr>
          </w:p>
          <w:p w14:paraId="5803BE37" w14:textId="5EAFCBEE" w:rsidR="00836FC6" w:rsidRDefault="00977B23" w:rsidP="00836FC6">
            <w:pPr>
              <w:rPr>
                <w:rFonts w:cs="Arial"/>
                <w:sz w:val="18"/>
                <w:szCs w:val="18"/>
              </w:rPr>
            </w:pPr>
            <w:r w:rsidRPr="006648A6">
              <w:rPr>
                <w:rFonts w:cs="Arial"/>
                <w:sz w:val="18"/>
                <w:szCs w:val="18"/>
              </w:rPr>
              <w:t xml:space="preserve">Provide mini school provision for PPG </w:t>
            </w:r>
            <w:r w:rsidR="000D0D5A">
              <w:rPr>
                <w:rFonts w:cs="Arial"/>
                <w:sz w:val="18"/>
                <w:szCs w:val="18"/>
              </w:rPr>
              <w:t>Most able</w:t>
            </w:r>
            <w:r w:rsidRPr="006648A6">
              <w:rPr>
                <w:rFonts w:cs="Arial"/>
                <w:sz w:val="18"/>
                <w:szCs w:val="18"/>
              </w:rPr>
              <w:t xml:space="preserve"> pupils, including </w:t>
            </w:r>
            <w:r w:rsidR="000D0D5A">
              <w:rPr>
                <w:rFonts w:cs="Arial"/>
                <w:sz w:val="18"/>
                <w:szCs w:val="18"/>
              </w:rPr>
              <w:t>PPG most able</w:t>
            </w:r>
            <w:r w:rsidRPr="006648A6">
              <w:rPr>
                <w:rFonts w:cs="Arial"/>
                <w:sz w:val="18"/>
                <w:szCs w:val="18"/>
              </w:rPr>
              <w:t xml:space="preserve"> in PM topic Sessions.</w:t>
            </w:r>
          </w:p>
          <w:p w14:paraId="22A52158" w14:textId="77777777" w:rsidR="00C74786" w:rsidRDefault="00C74786" w:rsidP="00836FC6">
            <w:pPr>
              <w:rPr>
                <w:rFonts w:cs="Arial"/>
                <w:sz w:val="18"/>
                <w:szCs w:val="18"/>
              </w:rPr>
            </w:pPr>
          </w:p>
          <w:p w14:paraId="41306724" w14:textId="48B09288" w:rsidR="00C74786" w:rsidRPr="006648A6" w:rsidRDefault="00C74786" w:rsidP="00836FC6">
            <w:pPr>
              <w:rPr>
                <w:rFonts w:cs="Arial"/>
                <w:sz w:val="18"/>
                <w:szCs w:val="18"/>
              </w:rPr>
            </w:pPr>
            <w:r>
              <w:rPr>
                <w:rFonts w:cs="Arial"/>
                <w:sz w:val="18"/>
                <w:szCs w:val="18"/>
              </w:rPr>
              <w:t xml:space="preserve">Challenge Clubs based on 25%. </w:t>
            </w:r>
          </w:p>
        </w:tc>
        <w:tc>
          <w:tcPr>
            <w:tcW w:w="4423" w:type="dxa"/>
          </w:tcPr>
          <w:p w14:paraId="71DC7269" w14:textId="70BCDF91" w:rsidR="00977B23" w:rsidRPr="006648A6" w:rsidRDefault="00836FC6" w:rsidP="00977B23">
            <w:pPr>
              <w:rPr>
                <w:rFonts w:cs="Arial"/>
                <w:sz w:val="18"/>
                <w:szCs w:val="18"/>
              </w:rPr>
            </w:pPr>
            <w:r w:rsidRPr="006648A6">
              <w:rPr>
                <w:rFonts w:cs="Arial"/>
                <w:sz w:val="18"/>
                <w:szCs w:val="18"/>
              </w:rPr>
              <w:t xml:space="preserve">With </w:t>
            </w:r>
            <w:r w:rsidR="00634C52" w:rsidRPr="006648A6">
              <w:rPr>
                <w:rFonts w:cs="Arial"/>
                <w:sz w:val="18"/>
                <w:szCs w:val="18"/>
              </w:rPr>
              <w:t>the current curriculum</w:t>
            </w:r>
            <w:r w:rsidRPr="006648A6">
              <w:rPr>
                <w:rFonts w:cs="Arial"/>
                <w:sz w:val="18"/>
                <w:szCs w:val="18"/>
              </w:rPr>
              <w:t xml:space="preserve"> we are </w:t>
            </w:r>
            <w:r w:rsidR="00F21512" w:rsidRPr="006648A6">
              <w:rPr>
                <w:rFonts w:cs="Arial"/>
                <w:sz w:val="18"/>
                <w:szCs w:val="18"/>
              </w:rPr>
              <w:t>targeting</w:t>
            </w:r>
            <w:r w:rsidRPr="006648A6">
              <w:rPr>
                <w:rFonts w:cs="Arial"/>
                <w:sz w:val="18"/>
                <w:szCs w:val="18"/>
              </w:rPr>
              <w:t xml:space="preserve"> the capabilities of the </w:t>
            </w:r>
            <w:r w:rsidR="00C74786">
              <w:rPr>
                <w:rFonts w:cs="Arial"/>
                <w:sz w:val="18"/>
                <w:szCs w:val="18"/>
              </w:rPr>
              <w:t xml:space="preserve">highest ability. We will do this through gold challenge and teaching of strategies to reach GDS and make accelerated progress. Internal data suggests that this group are not making accelerated progress. </w:t>
            </w:r>
            <w:r w:rsidRPr="006648A6">
              <w:rPr>
                <w:rFonts w:cs="Arial"/>
                <w:sz w:val="18"/>
                <w:szCs w:val="18"/>
              </w:rPr>
              <w:t xml:space="preserve"> </w:t>
            </w:r>
          </w:p>
          <w:p w14:paraId="6B088937" w14:textId="77777777" w:rsidR="00977B23" w:rsidRPr="006648A6" w:rsidRDefault="00977B23" w:rsidP="00977B23">
            <w:pPr>
              <w:rPr>
                <w:rFonts w:cs="Arial"/>
                <w:sz w:val="18"/>
                <w:szCs w:val="18"/>
              </w:rPr>
            </w:pPr>
          </w:p>
          <w:p w14:paraId="2D6F062B" w14:textId="18D9A3B1" w:rsidR="00977B23" w:rsidRPr="006648A6" w:rsidRDefault="00977B23" w:rsidP="00977B23">
            <w:pPr>
              <w:rPr>
                <w:rFonts w:cs="Arial"/>
                <w:sz w:val="18"/>
                <w:szCs w:val="18"/>
              </w:rPr>
            </w:pPr>
            <w:r w:rsidRPr="006648A6">
              <w:rPr>
                <w:rFonts w:cs="Arial"/>
                <w:sz w:val="18"/>
                <w:szCs w:val="18"/>
              </w:rPr>
              <w:t xml:space="preserve">This combines many of the most effective EEF research strands and will allow our pupils with specific needs to </w:t>
            </w:r>
            <w:r w:rsidR="000645E3" w:rsidRPr="006648A6">
              <w:rPr>
                <w:rFonts w:cs="Arial"/>
                <w:sz w:val="18"/>
                <w:szCs w:val="18"/>
              </w:rPr>
              <w:t xml:space="preserve">be </w:t>
            </w:r>
            <w:r w:rsidRPr="006648A6">
              <w:rPr>
                <w:rFonts w:cs="Arial"/>
                <w:sz w:val="18"/>
                <w:szCs w:val="18"/>
              </w:rPr>
              <w:t xml:space="preserve">challenged and pushed forwards. </w:t>
            </w:r>
          </w:p>
          <w:p w14:paraId="174C798A" w14:textId="77777777" w:rsidR="00977B23" w:rsidRPr="006648A6" w:rsidRDefault="00977B23" w:rsidP="00977B23">
            <w:pPr>
              <w:rPr>
                <w:rFonts w:cs="Arial"/>
                <w:sz w:val="18"/>
                <w:szCs w:val="18"/>
              </w:rPr>
            </w:pPr>
          </w:p>
          <w:p w14:paraId="19490642" w14:textId="73617094" w:rsidR="00C74786" w:rsidRDefault="00977B23" w:rsidP="00977B23">
            <w:pPr>
              <w:rPr>
                <w:rFonts w:cs="Arial"/>
                <w:sz w:val="18"/>
                <w:szCs w:val="18"/>
              </w:rPr>
            </w:pPr>
            <w:r w:rsidRPr="006648A6">
              <w:rPr>
                <w:rFonts w:cs="Arial"/>
                <w:sz w:val="18"/>
                <w:szCs w:val="18"/>
              </w:rPr>
              <w:t xml:space="preserve">Support in the Topic PM </w:t>
            </w:r>
            <w:r w:rsidR="00C74786">
              <w:rPr>
                <w:rFonts w:cs="Arial"/>
                <w:sz w:val="18"/>
                <w:szCs w:val="18"/>
              </w:rPr>
              <w:t xml:space="preserve">to further accelerate support through specific individualised instructions. </w:t>
            </w:r>
          </w:p>
          <w:p w14:paraId="2181DC88" w14:textId="77777777" w:rsidR="00C74786" w:rsidRPr="006648A6" w:rsidRDefault="00C74786" w:rsidP="00977B23">
            <w:pPr>
              <w:rPr>
                <w:rFonts w:cs="Arial"/>
                <w:sz w:val="18"/>
                <w:szCs w:val="18"/>
              </w:rPr>
            </w:pPr>
          </w:p>
          <w:p w14:paraId="17A672AB" w14:textId="275D6D4C" w:rsidR="0017450E" w:rsidRDefault="0017450E" w:rsidP="00977B23">
            <w:pPr>
              <w:rPr>
                <w:rFonts w:cs="Arial"/>
                <w:sz w:val="18"/>
                <w:szCs w:val="18"/>
              </w:rPr>
            </w:pPr>
            <w:r w:rsidRPr="006648A6">
              <w:rPr>
                <w:rFonts w:cs="Arial"/>
                <w:sz w:val="18"/>
                <w:szCs w:val="18"/>
              </w:rPr>
              <w:t>Including 1 to 1 sessions: +5 One to one tuition is where a teacher, teaching assistant or other adult gives a pupil intensive individual support. It may be undertaken outside of normal lessons as additional teaching, for example as part of extending school time or summer schools, or as a replacement for other lessons by withdrawing the pupil for extra teaching.</w:t>
            </w:r>
          </w:p>
          <w:p w14:paraId="110BBF1C" w14:textId="77777777" w:rsidR="00F4614D" w:rsidRDefault="00F4614D" w:rsidP="00977B23">
            <w:pPr>
              <w:rPr>
                <w:rFonts w:cs="Arial"/>
                <w:sz w:val="18"/>
                <w:szCs w:val="18"/>
              </w:rPr>
            </w:pPr>
          </w:p>
          <w:p w14:paraId="0AAF4F18" w14:textId="77777777" w:rsidR="00F4614D" w:rsidRPr="006648A6" w:rsidRDefault="00F4614D" w:rsidP="00977B23">
            <w:pPr>
              <w:rPr>
                <w:rFonts w:cs="Arial"/>
                <w:sz w:val="18"/>
                <w:szCs w:val="18"/>
              </w:rPr>
            </w:pPr>
          </w:p>
          <w:p w14:paraId="78F1B11C" w14:textId="77777777" w:rsidR="00836FC6" w:rsidRPr="006648A6" w:rsidRDefault="00836FC6" w:rsidP="00836FC6">
            <w:pPr>
              <w:rPr>
                <w:rFonts w:cs="Arial"/>
                <w:sz w:val="18"/>
                <w:szCs w:val="18"/>
              </w:rPr>
            </w:pPr>
          </w:p>
        </w:tc>
        <w:tc>
          <w:tcPr>
            <w:tcW w:w="2665" w:type="dxa"/>
          </w:tcPr>
          <w:p w14:paraId="6B246D17" w14:textId="77777777" w:rsidR="00836FC6" w:rsidRPr="006648A6" w:rsidRDefault="00836FC6" w:rsidP="00836FC6">
            <w:pPr>
              <w:rPr>
                <w:rFonts w:cs="Arial"/>
                <w:sz w:val="18"/>
                <w:szCs w:val="18"/>
              </w:rPr>
            </w:pPr>
            <w:r w:rsidRPr="006648A6">
              <w:rPr>
                <w:rFonts w:cs="Arial"/>
                <w:sz w:val="18"/>
                <w:szCs w:val="18"/>
              </w:rPr>
              <w:t xml:space="preserve">Triangulation of data, observation and book scrutiny. </w:t>
            </w:r>
          </w:p>
          <w:p w14:paraId="6F79F72D" w14:textId="77777777" w:rsidR="00836FC6" w:rsidRPr="006648A6" w:rsidRDefault="00836FC6" w:rsidP="00836FC6">
            <w:pPr>
              <w:rPr>
                <w:rFonts w:cs="Arial"/>
                <w:sz w:val="18"/>
                <w:szCs w:val="18"/>
              </w:rPr>
            </w:pPr>
          </w:p>
          <w:p w14:paraId="350C61E0" w14:textId="77777777" w:rsidR="00836FC6" w:rsidRPr="006648A6" w:rsidRDefault="00836FC6" w:rsidP="00836FC6">
            <w:pPr>
              <w:rPr>
                <w:rFonts w:cs="Arial"/>
                <w:sz w:val="18"/>
                <w:szCs w:val="18"/>
              </w:rPr>
            </w:pPr>
            <w:r w:rsidRPr="006648A6">
              <w:rPr>
                <w:rFonts w:cs="Arial"/>
                <w:sz w:val="18"/>
                <w:szCs w:val="18"/>
              </w:rPr>
              <w:t xml:space="preserve">Monitoring of intervention provision and tracking its outcome. </w:t>
            </w:r>
          </w:p>
          <w:p w14:paraId="371390D6" w14:textId="77777777" w:rsidR="00836FC6" w:rsidRPr="006648A6" w:rsidRDefault="00836FC6" w:rsidP="00836FC6">
            <w:pPr>
              <w:rPr>
                <w:rFonts w:cs="Arial"/>
                <w:sz w:val="18"/>
                <w:szCs w:val="18"/>
              </w:rPr>
            </w:pPr>
          </w:p>
          <w:p w14:paraId="04A84002" w14:textId="4265F80E" w:rsidR="00836FC6" w:rsidRPr="006648A6" w:rsidRDefault="00C74786" w:rsidP="00836FC6">
            <w:pPr>
              <w:rPr>
                <w:rFonts w:cs="Arial"/>
                <w:sz w:val="18"/>
                <w:szCs w:val="18"/>
              </w:rPr>
            </w:pPr>
            <w:r>
              <w:rPr>
                <w:rFonts w:cs="Arial"/>
                <w:sz w:val="18"/>
                <w:szCs w:val="18"/>
              </w:rPr>
              <w:t>Monitoring of group 1</w:t>
            </w:r>
            <w:r w:rsidR="00836FC6" w:rsidRPr="006648A6">
              <w:rPr>
                <w:rFonts w:cs="Arial"/>
                <w:sz w:val="18"/>
                <w:szCs w:val="18"/>
              </w:rPr>
              <w:t xml:space="preserve">s. </w:t>
            </w:r>
          </w:p>
          <w:p w14:paraId="45AC2D2C" w14:textId="77777777" w:rsidR="00836FC6" w:rsidRPr="006648A6" w:rsidRDefault="00836FC6" w:rsidP="00836FC6">
            <w:pPr>
              <w:rPr>
                <w:rFonts w:cs="Arial"/>
                <w:sz w:val="18"/>
                <w:szCs w:val="18"/>
              </w:rPr>
            </w:pPr>
          </w:p>
          <w:p w14:paraId="3F9FC332" w14:textId="77777777" w:rsidR="00977B23" w:rsidRPr="006648A6" w:rsidRDefault="00977B23" w:rsidP="00977B23">
            <w:pPr>
              <w:rPr>
                <w:rFonts w:cs="Arial"/>
                <w:sz w:val="18"/>
                <w:szCs w:val="18"/>
              </w:rPr>
            </w:pPr>
            <w:r w:rsidRPr="006648A6">
              <w:rPr>
                <w:rFonts w:cs="Arial"/>
                <w:sz w:val="18"/>
                <w:szCs w:val="18"/>
              </w:rPr>
              <w:t xml:space="preserve">Data analysis and comparisons with national data. </w:t>
            </w:r>
          </w:p>
          <w:p w14:paraId="14B1391D" w14:textId="77777777" w:rsidR="00402157" w:rsidRPr="006648A6" w:rsidRDefault="00402157" w:rsidP="00977B23">
            <w:pPr>
              <w:rPr>
                <w:rFonts w:cs="Arial"/>
                <w:sz w:val="18"/>
                <w:szCs w:val="18"/>
              </w:rPr>
            </w:pPr>
          </w:p>
          <w:p w14:paraId="76651384" w14:textId="77777777" w:rsidR="00836FC6" w:rsidRPr="006648A6" w:rsidRDefault="00402157" w:rsidP="00836FC6">
            <w:pPr>
              <w:rPr>
                <w:rFonts w:cs="Arial"/>
                <w:sz w:val="18"/>
                <w:szCs w:val="18"/>
              </w:rPr>
            </w:pPr>
            <w:r w:rsidRPr="006648A6">
              <w:rPr>
                <w:rFonts w:cs="Arial"/>
                <w:sz w:val="18"/>
                <w:szCs w:val="18"/>
              </w:rPr>
              <w:t>Monitoring of LA, SEND PPG pupils and intervention to rectify this.</w:t>
            </w:r>
          </w:p>
          <w:p w14:paraId="1EAAA09F" w14:textId="77777777" w:rsidR="00634C52" w:rsidRPr="006648A6" w:rsidRDefault="00634C52" w:rsidP="00836FC6">
            <w:pPr>
              <w:rPr>
                <w:rFonts w:cs="Arial"/>
                <w:sz w:val="18"/>
                <w:szCs w:val="18"/>
              </w:rPr>
            </w:pPr>
          </w:p>
          <w:p w14:paraId="794DBD68" w14:textId="3DD0F76F" w:rsidR="00634C52" w:rsidRPr="006648A6" w:rsidRDefault="00634C52" w:rsidP="00836FC6">
            <w:pPr>
              <w:rPr>
                <w:rFonts w:cs="Arial"/>
                <w:sz w:val="18"/>
                <w:szCs w:val="18"/>
                <w:highlight w:val="yellow"/>
              </w:rPr>
            </w:pPr>
          </w:p>
        </w:tc>
        <w:tc>
          <w:tcPr>
            <w:tcW w:w="1276" w:type="dxa"/>
          </w:tcPr>
          <w:p w14:paraId="36684979" w14:textId="77777777" w:rsidR="00836FC6" w:rsidRDefault="00836FC6" w:rsidP="00836FC6">
            <w:pPr>
              <w:rPr>
                <w:rFonts w:cs="Arial"/>
                <w:sz w:val="18"/>
                <w:szCs w:val="18"/>
              </w:rPr>
            </w:pPr>
            <w:r w:rsidRPr="006648A6">
              <w:rPr>
                <w:rFonts w:cs="Arial"/>
                <w:sz w:val="18"/>
                <w:szCs w:val="18"/>
              </w:rPr>
              <w:t xml:space="preserve">Deputy Head and Literacy across the curriculum coordinator. </w:t>
            </w:r>
          </w:p>
          <w:p w14:paraId="5CE9FFD6" w14:textId="77777777" w:rsidR="00C74786" w:rsidRDefault="00C74786" w:rsidP="00836FC6">
            <w:pPr>
              <w:rPr>
                <w:rFonts w:cs="Arial"/>
                <w:sz w:val="18"/>
                <w:szCs w:val="18"/>
              </w:rPr>
            </w:pPr>
          </w:p>
          <w:p w14:paraId="18088AEA" w14:textId="1AC5E224" w:rsidR="00C74786" w:rsidRPr="006648A6" w:rsidRDefault="00C74786" w:rsidP="00836FC6">
            <w:pPr>
              <w:rPr>
                <w:rFonts w:cs="Arial"/>
                <w:sz w:val="18"/>
                <w:szCs w:val="18"/>
              </w:rPr>
            </w:pPr>
            <w:r>
              <w:rPr>
                <w:rFonts w:cs="Arial"/>
                <w:sz w:val="18"/>
                <w:szCs w:val="18"/>
              </w:rPr>
              <w:t xml:space="preserve">Topic monitoring. </w:t>
            </w:r>
          </w:p>
          <w:p w14:paraId="59D78930" w14:textId="77777777" w:rsidR="00836FC6" w:rsidRPr="006648A6" w:rsidRDefault="00836FC6" w:rsidP="00836FC6">
            <w:pPr>
              <w:rPr>
                <w:rFonts w:cs="Arial"/>
                <w:sz w:val="18"/>
                <w:szCs w:val="18"/>
              </w:rPr>
            </w:pPr>
          </w:p>
          <w:p w14:paraId="3CB6D54C" w14:textId="77777777" w:rsidR="00836FC6" w:rsidRPr="006648A6" w:rsidRDefault="00836FC6" w:rsidP="00836FC6">
            <w:pPr>
              <w:rPr>
                <w:rFonts w:cs="Arial"/>
                <w:sz w:val="18"/>
                <w:szCs w:val="18"/>
              </w:rPr>
            </w:pPr>
            <w:r w:rsidRPr="006648A6">
              <w:rPr>
                <w:rFonts w:cs="Arial"/>
                <w:sz w:val="18"/>
                <w:szCs w:val="18"/>
              </w:rPr>
              <w:t>TA interventions monitored by DM</w:t>
            </w:r>
          </w:p>
          <w:p w14:paraId="4D219CCD" w14:textId="77777777" w:rsidR="00836FC6" w:rsidRPr="006648A6" w:rsidRDefault="00836FC6" w:rsidP="00836FC6">
            <w:pPr>
              <w:rPr>
                <w:rFonts w:cs="Arial"/>
                <w:sz w:val="18"/>
                <w:szCs w:val="18"/>
              </w:rPr>
            </w:pPr>
          </w:p>
          <w:p w14:paraId="1D89364C" w14:textId="01057044" w:rsidR="00836FC6" w:rsidRPr="006648A6" w:rsidRDefault="00C74786" w:rsidP="00836FC6">
            <w:pPr>
              <w:rPr>
                <w:rFonts w:cs="Arial"/>
                <w:sz w:val="18"/>
                <w:szCs w:val="18"/>
              </w:rPr>
            </w:pPr>
            <w:r>
              <w:rPr>
                <w:rFonts w:cs="Arial"/>
                <w:sz w:val="18"/>
                <w:szCs w:val="18"/>
              </w:rPr>
              <w:t>SENDCO monitoring GT</w:t>
            </w:r>
          </w:p>
        </w:tc>
        <w:tc>
          <w:tcPr>
            <w:tcW w:w="1984" w:type="dxa"/>
          </w:tcPr>
          <w:p w14:paraId="620B7FC1" w14:textId="77777777" w:rsidR="00C74786" w:rsidRDefault="00C74786" w:rsidP="00C74786">
            <w:pPr>
              <w:rPr>
                <w:rFonts w:cs="Arial"/>
                <w:sz w:val="18"/>
                <w:szCs w:val="18"/>
              </w:rPr>
            </w:pPr>
            <w:r>
              <w:rPr>
                <w:rFonts w:cs="Arial"/>
                <w:sz w:val="18"/>
                <w:szCs w:val="18"/>
              </w:rPr>
              <w:t>Summer 18</w:t>
            </w:r>
          </w:p>
          <w:p w14:paraId="69F795AD" w14:textId="77777777" w:rsidR="00C74786" w:rsidRDefault="00C74786" w:rsidP="00C74786">
            <w:pPr>
              <w:rPr>
                <w:rFonts w:cs="Arial"/>
                <w:sz w:val="18"/>
                <w:szCs w:val="18"/>
              </w:rPr>
            </w:pPr>
          </w:p>
          <w:p w14:paraId="5A35F207" w14:textId="77777777" w:rsidR="00C74786" w:rsidRDefault="00C74786" w:rsidP="00C74786">
            <w:pPr>
              <w:rPr>
                <w:rFonts w:cs="Arial"/>
                <w:sz w:val="18"/>
                <w:szCs w:val="18"/>
              </w:rPr>
            </w:pPr>
            <w:r>
              <w:rPr>
                <w:rFonts w:cs="Arial"/>
                <w:sz w:val="18"/>
                <w:szCs w:val="18"/>
              </w:rPr>
              <w:t xml:space="preserve">Autumn 18 </w:t>
            </w:r>
          </w:p>
          <w:p w14:paraId="34797AF9" w14:textId="77777777" w:rsidR="00C74786" w:rsidRDefault="00C74786" w:rsidP="00C74786">
            <w:pPr>
              <w:rPr>
                <w:rFonts w:cs="Arial"/>
                <w:sz w:val="18"/>
                <w:szCs w:val="18"/>
              </w:rPr>
            </w:pPr>
          </w:p>
          <w:p w14:paraId="33F4C293" w14:textId="336F7E05" w:rsidR="00C74786" w:rsidRPr="006648A6" w:rsidRDefault="00C74786" w:rsidP="00C74786">
            <w:pPr>
              <w:rPr>
                <w:rFonts w:cs="Arial"/>
                <w:sz w:val="18"/>
                <w:szCs w:val="18"/>
              </w:rPr>
            </w:pPr>
            <w:r>
              <w:rPr>
                <w:rFonts w:cs="Arial"/>
                <w:sz w:val="18"/>
                <w:szCs w:val="18"/>
              </w:rPr>
              <w:t xml:space="preserve">And specific intervention data in Spring 1 </w:t>
            </w:r>
          </w:p>
        </w:tc>
      </w:tr>
      <w:tr w:rsidR="00C74786" w:rsidRPr="006648A6" w14:paraId="29AE8830" w14:textId="77777777" w:rsidTr="000D0D5A">
        <w:trPr>
          <w:trHeight w:hRule="exact" w:val="4537"/>
        </w:trPr>
        <w:tc>
          <w:tcPr>
            <w:tcW w:w="2235" w:type="dxa"/>
          </w:tcPr>
          <w:p w14:paraId="27AB5C0D" w14:textId="6292CAC3" w:rsidR="00C74786" w:rsidRPr="006648A6" w:rsidRDefault="00C74786" w:rsidP="00C74786">
            <w:pPr>
              <w:rPr>
                <w:sz w:val="24"/>
                <w:szCs w:val="24"/>
              </w:rPr>
            </w:pPr>
            <w:r w:rsidRPr="006648A6">
              <w:rPr>
                <w:sz w:val="24"/>
                <w:szCs w:val="24"/>
              </w:rPr>
              <w:lastRenderedPageBreak/>
              <w:t>A. This difference in the Reading progress rate between Disadvantaged and non-disadvantaged nationally will close. (Currently -3.8% compared to 0.3%)</w:t>
            </w:r>
          </w:p>
          <w:p w14:paraId="6B174964" w14:textId="77777777" w:rsidR="00C74786" w:rsidRPr="006648A6" w:rsidRDefault="00C74786" w:rsidP="00C74786">
            <w:pPr>
              <w:rPr>
                <w:sz w:val="24"/>
                <w:szCs w:val="24"/>
              </w:rPr>
            </w:pPr>
          </w:p>
        </w:tc>
        <w:tc>
          <w:tcPr>
            <w:tcW w:w="2409" w:type="dxa"/>
          </w:tcPr>
          <w:p w14:paraId="389BD86D" w14:textId="77777777" w:rsidR="000D0D5A" w:rsidRPr="006648A6" w:rsidRDefault="000D0D5A" w:rsidP="000D0D5A">
            <w:pPr>
              <w:rPr>
                <w:rFonts w:cs="Arial"/>
                <w:sz w:val="18"/>
                <w:szCs w:val="18"/>
              </w:rPr>
            </w:pPr>
            <w:r w:rsidRPr="006648A6">
              <w:rPr>
                <w:rFonts w:cs="Arial"/>
                <w:sz w:val="18"/>
                <w:szCs w:val="18"/>
              </w:rPr>
              <w:t>1 to 1</w:t>
            </w:r>
          </w:p>
          <w:p w14:paraId="4DCAA2CA" w14:textId="77777777" w:rsidR="000D0D5A" w:rsidRPr="006648A6" w:rsidRDefault="000D0D5A" w:rsidP="000D0D5A">
            <w:pPr>
              <w:rPr>
                <w:rFonts w:cs="Arial"/>
                <w:sz w:val="18"/>
                <w:szCs w:val="18"/>
              </w:rPr>
            </w:pPr>
          </w:p>
          <w:p w14:paraId="71D40D60" w14:textId="77777777" w:rsidR="000D0D5A" w:rsidRPr="006648A6" w:rsidRDefault="000D0D5A" w:rsidP="000D0D5A">
            <w:pPr>
              <w:rPr>
                <w:rFonts w:cs="Arial"/>
                <w:sz w:val="18"/>
                <w:szCs w:val="18"/>
              </w:rPr>
            </w:pPr>
            <w:r w:rsidRPr="006648A6">
              <w:rPr>
                <w:rFonts w:cs="Arial"/>
                <w:sz w:val="18"/>
                <w:szCs w:val="18"/>
              </w:rPr>
              <w:t>Small group</w:t>
            </w:r>
          </w:p>
          <w:p w14:paraId="6F120E96" w14:textId="77777777" w:rsidR="000D0D5A" w:rsidRPr="006648A6" w:rsidRDefault="000D0D5A" w:rsidP="000D0D5A">
            <w:pPr>
              <w:rPr>
                <w:rFonts w:cs="Arial"/>
                <w:sz w:val="18"/>
                <w:szCs w:val="18"/>
              </w:rPr>
            </w:pPr>
          </w:p>
          <w:p w14:paraId="22C6944B" w14:textId="77777777" w:rsidR="000D0D5A" w:rsidRPr="006648A6" w:rsidRDefault="000D0D5A" w:rsidP="000D0D5A">
            <w:pPr>
              <w:rPr>
                <w:rFonts w:cs="Arial"/>
                <w:sz w:val="18"/>
                <w:szCs w:val="18"/>
              </w:rPr>
            </w:pPr>
            <w:r w:rsidRPr="006648A6">
              <w:rPr>
                <w:rFonts w:cs="Arial"/>
                <w:sz w:val="18"/>
                <w:szCs w:val="18"/>
              </w:rPr>
              <w:t>Interventions</w:t>
            </w:r>
          </w:p>
          <w:p w14:paraId="3733C834" w14:textId="77777777" w:rsidR="000D0D5A" w:rsidRPr="006648A6" w:rsidRDefault="000D0D5A" w:rsidP="000D0D5A">
            <w:pPr>
              <w:rPr>
                <w:rFonts w:cs="Arial"/>
                <w:sz w:val="18"/>
                <w:szCs w:val="18"/>
              </w:rPr>
            </w:pPr>
          </w:p>
          <w:p w14:paraId="0F5EB797" w14:textId="3FB5E835" w:rsidR="000D0D5A" w:rsidRDefault="000D0D5A" w:rsidP="000D0D5A">
            <w:pPr>
              <w:rPr>
                <w:rFonts w:cs="Arial"/>
                <w:sz w:val="18"/>
                <w:szCs w:val="18"/>
              </w:rPr>
            </w:pPr>
            <w:r w:rsidRPr="006648A6">
              <w:rPr>
                <w:rFonts w:cs="Arial"/>
                <w:sz w:val="18"/>
                <w:szCs w:val="18"/>
              </w:rPr>
              <w:t xml:space="preserve">Provide mini school provision for </w:t>
            </w:r>
            <w:r>
              <w:rPr>
                <w:rFonts w:cs="Arial"/>
                <w:sz w:val="18"/>
                <w:szCs w:val="18"/>
              </w:rPr>
              <w:t>PPG Phonics.</w:t>
            </w:r>
          </w:p>
          <w:p w14:paraId="6FE51499" w14:textId="77777777" w:rsidR="000D0D5A" w:rsidRDefault="000D0D5A" w:rsidP="000D0D5A">
            <w:pPr>
              <w:rPr>
                <w:rFonts w:cs="Arial"/>
                <w:sz w:val="18"/>
                <w:szCs w:val="18"/>
              </w:rPr>
            </w:pPr>
          </w:p>
          <w:p w14:paraId="425417A2" w14:textId="3AE5B98B" w:rsidR="000D0D5A" w:rsidRDefault="000D0D5A" w:rsidP="000D0D5A">
            <w:pPr>
              <w:rPr>
                <w:rFonts w:cs="Arial"/>
                <w:sz w:val="18"/>
                <w:szCs w:val="18"/>
              </w:rPr>
            </w:pPr>
            <w:r>
              <w:rPr>
                <w:rFonts w:cs="Arial"/>
                <w:sz w:val="18"/>
                <w:szCs w:val="18"/>
              </w:rPr>
              <w:t>Reading recovery and Fresh Start.</w:t>
            </w:r>
          </w:p>
          <w:p w14:paraId="44BBB394" w14:textId="77777777" w:rsidR="000D0D5A" w:rsidRDefault="000D0D5A" w:rsidP="000D0D5A">
            <w:pPr>
              <w:rPr>
                <w:rFonts w:cs="Arial"/>
                <w:sz w:val="18"/>
                <w:szCs w:val="18"/>
              </w:rPr>
            </w:pPr>
          </w:p>
          <w:p w14:paraId="776763A2" w14:textId="63E62678" w:rsidR="00C74786" w:rsidRPr="006648A6" w:rsidRDefault="000D0D5A" w:rsidP="000D0D5A">
            <w:pPr>
              <w:rPr>
                <w:rFonts w:cs="Arial"/>
                <w:sz w:val="18"/>
                <w:szCs w:val="18"/>
              </w:rPr>
            </w:pPr>
            <w:r>
              <w:rPr>
                <w:rFonts w:cs="Arial"/>
                <w:sz w:val="18"/>
                <w:szCs w:val="18"/>
              </w:rPr>
              <w:t>Challenge Clubs based on 25%.</w:t>
            </w:r>
          </w:p>
        </w:tc>
        <w:tc>
          <w:tcPr>
            <w:tcW w:w="4423" w:type="dxa"/>
          </w:tcPr>
          <w:p w14:paraId="58845265" w14:textId="2F1A5468" w:rsidR="00193811" w:rsidRDefault="00193811" w:rsidP="000D0D5A">
            <w:pPr>
              <w:rPr>
                <w:rFonts w:cs="Arial"/>
                <w:sz w:val="18"/>
                <w:szCs w:val="18"/>
              </w:rPr>
            </w:pPr>
            <w:r>
              <w:rPr>
                <w:rFonts w:cs="Arial"/>
                <w:sz w:val="18"/>
                <w:szCs w:val="18"/>
              </w:rPr>
              <w:t xml:space="preserve">We will target hose pupils who failed the Phonics Screening at Year 1. </w:t>
            </w:r>
          </w:p>
          <w:p w14:paraId="2024D50D" w14:textId="77777777" w:rsidR="00193811" w:rsidRDefault="00193811" w:rsidP="000D0D5A">
            <w:pPr>
              <w:rPr>
                <w:rFonts w:cs="Arial"/>
                <w:sz w:val="18"/>
                <w:szCs w:val="18"/>
              </w:rPr>
            </w:pPr>
          </w:p>
          <w:p w14:paraId="18410580" w14:textId="77777777" w:rsidR="000D0D5A" w:rsidRDefault="000D0D5A" w:rsidP="000D0D5A">
            <w:pPr>
              <w:rPr>
                <w:rFonts w:cs="Arial"/>
                <w:sz w:val="18"/>
                <w:szCs w:val="18"/>
              </w:rPr>
            </w:pPr>
            <w:r w:rsidRPr="006648A6">
              <w:rPr>
                <w:rFonts w:cs="Arial"/>
                <w:sz w:val="18"/>
                <w:szCs w:val="18"/>
              </w:rPr>
              <w:t>Including 1 to 1 sessions: +5 One to one tuition is where a teacher, teaching assistant or other adult gives a pupil intensive individual support. It may be undertaken outside of normal lessons as additional teaching, for example as part of extending school time or summer schools, or as a replacement for other lessons by withdrawing the pupil for extra teaching.</w:t>
            </w:r>
          </w:p>
          <w:p w14:paraId="12321949" w14:textId="77777777" w:rsidR="00193811" w:rsidRDefault="00193811" w:rsidP="000D0D5A">
            <w:pPr>
              <w:rPr>
                <w:rFonts w:cs="Arial"/>
                <w:sz w:val="18"/>
                <w:szCs w:val="18"/>
              </w:rPr>
            </w:pPr>
          </w:p>
          <w:p w14:paraId="2700C25D" w14:textId="3E4A1816" w:rsidR="00193811" w:rsidRDefault="00193811" w:rsidP="000D0D5A">
            <w:pPr>
              <w:rPr>
                <w:rFonts w:cs="Arial"/>
                <w:sz w:val="18"/>
                <w:szCs w:val="18"/>
              </w:rPr>
            </w:pPr>
            <w:r>
              <w:rPr>
                <w:rFonts w:cs="Arial"/>
                <w:sz w:val="18"/>
                <w:szCs w:val="18"/>
              </w:rPr>
              <w:t xml:space="preserve">This will be led by specialist Phonics Lead with experience. </w:t>
            </w:r>
          </w:p>
          <w:p w14:paraId="5562B35C" w14:textId="77777777" w:rsidR="00C74786" w:rsidRDefault="00C74786" w:rsidP="00977B23">
            <w:pPr>
              <w:rPr>
                <w:rFonts w:cs="Arial"/>
                <w:sz w:val="18"/>
                <w:szCs w:val="18"/>
              </w:rPr>
            </w:pPr>
          </w:p>
          <w:p w14:paraId="546623AE" w14:textId="4687C5FC" w:rsidR="00193811" w:rsidRPr="006648A6" w:rsidRDefault="00193811" w:rsidP="00977B23">
            <w:pPr>
              <w:rPr>
                <w:rFonts w:cs="Arial"/>
                <w:sz w:val="18"/>
                <w:szCs w:val="18"/>
              </w:rPr>
            </w:pPr>
            <w:r>
              <w:rPr>
                <w:rFonts w:cs="Arial"/>
                <w:sz w:val="18"/>
                <w:szCs w:val="18"/>
              </w:rPr>
              <w:t xml:space="preserve">It will be based on short term intensive support. </w:t>
            </w:r>
          </w:p>
        </w:tc>
        <w:tc>
          <w:tcPr>
            <w:tcW w:w="2665" w:type="dxa"/>
          </w:tcPr>
          <w:p w14:paraId="287007A9" w14:textId="7EA9C642" w:rsidR="00C74786" w:rsidRDefault="000D0D5A" w:rsidP="00836FC6">
            <w:pPr>
              <w:rPr>
                <w:rFonts w:cs="Arial"/>
                <w:sz w:val="18"/>
                <w:szCs w:val="18"/>
              </w:rPr>
            </w:pPr>
            <w:r>
              <w:rPr>
                <w:rFonts w:cs="Arial"/>
                <w:sz w:val="18"/>
                <w:szCs w:val="18"/>
              </w:rPr>
              <w:t xml:space="preserve">Checklist of words to check </w:t>
            </w:r>
            <w:r w:rsidR="00193811">
              <w:rPr>
                <w:rFonts w:cs="Arial"/>
                <w:sz w:val="18"/>
                <w:szCs w:val="18"/>
              </w:rPr>
              <w:t xml:space="preserve">understanding will demonstrate improved understanding. </w:t>
            </w:r>
          </w:p>
          <w:p w14:paraId="53A762FA" w14:textId="77777777" w:rsidR="00193811" w:rsidRDefault="00193811" w:rsidP="00836FC6">
            <w:pPr>
              <w:rPr>
                <w:rFonts w:cs="Arial"/>
                <w:sz w:val="18"/>
                <w:szCs w:val="18"/>
              </w:rPr>
            </w:pPr>
          </w:p>
          <w:p w14:paraId="5491A160" w14:textId="77E3A56A" w:rsidR="00193811" w:rsidRDefault="00193811" w:rsidP="00836FC6">
            <w:pPr>
              <w:rPr>
                <w:rFonts w:cs="Arial"/>
                <w:sz w:val="18"/>
                <w:szCs w:val="18"/>
              </w:rPr>
            </w:pPr>
            <w:r>
              <w:rPr>
                <w:rFonts w:cs="Arial"/>
                <w:sz w:val="18"/>
                <w:szCs w:val="18"/>
              </w:rPr>
              <w:t>Score of reading age will increase</w:t>
            </w:r>
          </w:p>
          <w:p w14:paraId="734DCA44" w14:textId="77777777" w:rsidR="00193811" w:rsidRDefault="00193811" w:rsidP="00836FC6">
            <w:pPr>
              <w:rPr>
                <w:rFonts w:cs="Arial"/>
                <w:sz w:val="18"/>
                <w:szCs w:val="18"/>
              </w:rPr>
            </w:pPr>
          </w:p>
          <w:p w14:paraId="71E8C3C0" w14:textId="720EE5E7" w:rsidR="00193811" w:rsidRDefault="00193811" w:rsidP="00836FC6">
            <w:pPr>
              <w:rPr>
                <w:rFonts w:cs="Arial"/>
                <w:sz w:val="18"/>
                <w:szCs w:val="18"/>
              </w:rPr>
            </w:pPr>
            <w:r>
              <w:rPr>
                <w:rFonts w:cs="Arial"/>
                <w:sz w:val="18"/>
                <w:szCs w:val="18"/>
              </w:rPr>
              <w:t xml:space="preserve">100 HFW rates will increase. </w:t>
            </w:r>
          </w:p>
          <w:p w14:paraId="0A558F2A" w14:textId="77777777" w:rsidR="00193811" w:rsidRDefault="00193811" w:rsidP="00836FC6">
            <w:pPr>
              <w:rPr>
                <w:rFonts w:cs="Arial"/>
                <w:sz w:val="18"/>
                <w:szCs w:val="18"/>
              </w:rPr>
            </w:pPr>
          </w:p>
          <w:p w14:paraId="54D7CF6E" w14:textId="30EF9B12" w:rsidR="00DE079C" w:rsidRDefault="00193811" w:rsidP="00836FC6">
            <w:pPr>
              <w:rPr>
                <w:rFonts w:cs="Arial"/>
                <w:sz w:val="18"/>
                <w:szCs w:val="18"/>
              </w:rPr>
            </w:pPr>
            <w:r>
              <w:rPr>
                <w:rFonts w:cs="Arial"/>
                <w:sz w:val="18"/>
                <w:szCs w:val="18"/>
              </w:rPr>
              <w:t>Pupil Voice</w:t>
            </w:r>
            <w:r w:rsidR="00DE079C">
              <w:rPr>
                <w:rFonts w:cs="Arial"/>
                <w:sz w:val="18"/>
                <w:szCs w:val="18"/>
              </w:rPr>
              <w:t xml:space="preserve"> will indicated pupils are reading and learning at home- 2017-2018</w:t>
            </w:r>
          </w:p>
          <w:p w14:paraId="731CC472" w14:textId="77777777" w:rsidR="00DE079C" w:rsidRDefault="00DE079C" w:rsidP="00836FC6">
            <w:pPr>
              <w:rPr>
                <w:rFonts w:cs="Arial"/>
                <w:sz w:val="18"/>
                <w:szCs w:val="18"/>
              </w:rPr>
            </w:pPr>
          </w:p>
          <w:p w14:paraId="31A9517C" w14:textId="77777777" w:rsidR="00DE079C" w:rsidRDefault="00DE079C" w:rsidP="00836FC6">
            <w:pPr>
              <w:rPr>
                <w:rFonts w:cs="Arial"/>
                <w:sz w:val="18"/>
                <w:szCs w:val="18"/>
              </w:rPr>
            </w:pPr>
            <w:r>
              <w:rPr>
                <w:rFonts w:cs="Arial"/>
                <w:sz w:val="18"/>
                <w:szCs w:val="18"/>
              </w:rPr>
              <w:t>Homework 81%</w:t>
            </w:r>
          </w:p>
          <w:p w14:paraId="47A7D67E" w14:textId="77777777" w:rsidR="00DE079C" w:rsidRDefault="00DE079C" w:rsidP="00836FC6">
            <w:pPr>
              <w:rPr>
                <w:rFonts w:cs="Arial"/>
                <w:sz w:val="18"/>
                <w:szCs w:val="18"/>
              </w:rPr>
            </w:pPr>
            <w:r>
              <w:rPr>
                <w:rFonts w:cs="Arial"/>
                <w:sz w:val="18"/>
                <w:szCs w:val="18"/>
              </w:rPr>
              <w:t>Reading 80%</w:t>
            </w:r>
          </w:p>
          <w:p w14:paraId="7F8600F9" w14:textId="37A7B891" w:rsidR="00DE079C" w:rsidRDefault="00DE079C" w:rsidP="00836FC6">
            <w:pPr>
              <w:rPr>
                <w:rFonts w:cs="Arial"/>
                <w:sz w:val="18"/>
                <w:szCs w:val="18"/>
              </w:rPr>
            </w:pPr>
            <w:r>
              <w:rPr>
                <w:rFonts w:cs="Arial"/>
                <w:sz w:val="18"/>
                <w:szCs w:val="18"/>
              </w:rPr>
              <w:t>Resilient 83%</w:t>
            </w:r>
          </w:p>
          <w:p w14:paraId="027A9575" w14:textId="38606D0A" w:rsidR="00DE079C" w:rsidRDefault="00DE079C" w:rsidP="00836FC6">
            <w:pPr>
              <w:rPr>
                <w:rFonts w:cs="Arial"/>
                <w:sz w:val="18"/>
                <w:szCs w:val="18"/>
              </w:rPr>
            </w:pPr>
            <w:r>
              <w:rPr>
                <w:rFonts w:cs="Arial"/>
                <w:sz w:val="18"/>
                <w:szCs w:val="18"/>
              </w:rPr>
              <w:t>Pride in work 88%</w:t>
            </w:r>
            <w:bookmarkStart w:id="1" w:name="_GoBack"/>
            <w:bookmarkEnd w:id="1"/>
          </w:p>
          <w:p w14:paraId="39D45E5E" w14:textId="77777777" w:rsidR="00193811" w:rsidRDefault="00193811" w:rsidP="00836FC6">
            <w:pPr>
              <w:rPr>
                <w:rFonts w:cs="Arial"/>
                <w:sz w:val="18"/>
                <w:szCs w:val="18"/>
              </w:rPr>
            </w:pPr>
          </w:p>
          <w:p w14:paraId="266B9C16" w14:textId="77777777" w:rsidR="00193811" w:rsidRDefault="00193811" w:rsidP="00836FC6">
            <w:pPr>
              <w:rPr>
                <w:rFonts w:cs="Arial"/>
                <w:sz w:val="18"/>
                <w:szCs w:val="18"/>
              </w:rPr>
            </w:pPr>
          </w:p>
          <w:p w14:paraId="6CE2B6E2" w14:textId="77777777" w:rsidR="00193811" w:rsidRDefault="00193811" w:rsidP="00836FC6">
            <w:pPr>
              <w:rPr>
                <w:rFonts w:cs="Arial"/>
                <w:sz w:val="18"/>
                <w:szCs w:val="18"/>
              </w:rPr>
            </w:pPr>
          </w:p>
          <w:p w14:paraId="6D739E5A" w14:textId="49F3C8ED" w:rsidR="00193811" w:rsidRPr="006648A6" w:rsidRDefault="00193811" w:rsidP="00836FC6">
            <w:pPr>
              <w:rPr>
                <w:rFonts w:cs="Arial"/>
                <w:sz w:val="18"/>
                <w:szCs w:val="18"/>
              </w:rPr>
            </w:pPr>
          </w:p>
        </w:tc>
        <w:tc>
          <w:tcPr>
            <w:tcW w:w="1276" w:type="dxa"/>
          </w:tcPr>
          <w:p w14:paraId="0823E03D" w14:textId="77777777" w:rsidR="00193811" w:rsidRDefault="00193811" w:rsidP="00836FC6">
            <w:pPr>
              <w:rPr>
                <w:rFonts w:cs="Arial"/>
                <w:sz w:val="18"/>
                <w:szCs w:val="18"/>
              </w:rPr>
            </w:pPr>
            <w:r>
              <w:rPr>
                <w:rFonts w:cs="Arial"/>
                <w:sz w:val="18"/>
                <w:szCs w:val="18"/>
              </w:rPr>
              <w:t>RG and RD</w:t>
            </w:r>
          </w:p>
          <w:p w14:paraId="3249A5B7" w14:textId="77777777" w:rsidR="00193811" w:rsidRDefault="00193811" w:rsidP="00836FC6">
            <w:pPr>
              <w:rPr>
                <w:rFonts w:cs="Arial"/>
                <w:sz w:val="18"/>
                <w:szCs w:val="18"/>
              </w:rPr>
            </w:pPr>
          </w:p>
          <w:p w14:paraId="4E6719CC" w14:textId="77777777" w:rsidR="00193811" w:rsidRDefault="00193811" w:rsidP="00836FC6">
            <w:pPr>
              <w:rPr>
                <w:rFonts w:cs="Arial"/>
                <w:sz w:val="18"/>
                <w:szCs w:val="18"/>
              </w:rPr>
            </w:pPr>
            <w:r>
              <w:rPr>
                <w:rFonts w:cs="Arial"/>
                <w:sz w:val="18"/>
                <w:szCs w:val="18"/>
              </w:rPr>
              <w:t>Lit CO</w:t>
            </w:r>
          </w:p>
          <w:p w14:paraId="40858D56" w14:textId="77777777" w:rsidR="00193811" w:rsidRDefault="00193811" w:rsidP="00836FC6">
            <w:pPr>
              <w:rPr>
                <w:rFonts w:cs="Arial"/>
                <w:sz w:val="18"/>
                <w:szCs w:val="18"/>
              </w:rPr>
            </w:pPr>
          </w:p>
          <w:p w14:paraId="078EE23A" w14:textId="5E8BF04F" w:rsidR="00193811" w:rsidRPr="006648A6" w:rsidRDefault="00193811" w:rsidP="00836FC6">
            <w:pPr>
              <w:rPr>
                <w:rFonts w:cs="Arial"/>
                <w:sz w:val="18"/>
                <w:szCs w:val="18"/>
              </w:rPr>
            </w:pPr>
            <w:r>
              <w:rPr>
                <w:rFonts w:cs="Arial"/>
                <w:sz w:val="18"/>
                <w:szCs w:val="18"/>
              </w:rPr>
              <w:t>DH</w:t>
            </w:r>
          </w:p>
        </w:tc>
        <w:tc>
          <w:tcPr>
            <w:tcW w:w="1984" w:type="dxa"/>
          </w:tcPr>
          <w:p w14:paraId="0F89848B" w14:textId="094FCC71" w:rsidR="00C74786" w:rsidRPr="006648A6" w:rsidRDefault="00193811" w:rsidP="00977B23">
            <w:pPr>
              <w:rPr>
                <w:rFonts w:cs="Arial"/>
                <w:sz w:val="18"/>
                <w:szCs w:val="18"/>
              </w:rPr>
            </w:pPr>
            <w:r>
              <w:rPr>
                <w:rFonts w:cs="Arial"/>
                <w:sz w:val="18"/>
                <w:szCs w:val="18"/>
              </w:rPr>
              <w:t>Summer 2019</w:t>
            </w:r>
          </w:p>
        </w:tc>
      </w:tr>
      <w:tr w:rsidR="00DA566F" w:rsidRPr="006648A6" w14:paraId="52BB31ED" w14:textId="77777777" w:rsidTr="00193811">
        <w:trPr>
          <w:trHeight w:hRule="exact" w:val="5445"/>
        </w:trPr>
        <w:tc>
          <w:tcPr>
            <w:tcW w:w="2235" w:type="dxa"/>
            <w:tcMar>
              <w:top w:w="57" w:type="dxa"/>
              <w:bottom w:w="57" w:type="dxa"/>
            </w:tcMar>
          </w:tcPr>
          <w:p w14:paraId="6AA0C3A9" w14:textId="33C468E5" w:rsidR="00C24BCB" w:rsidRPr="006648A6" w:rsidRDefault="00DA566F" w:rsidP="007F271A">
            <w:pPr>
              <w:rPr>
                <w:rFonts w:cs="Arial"/>
                <w:sz w:val="18"/>
                <w:szCs w:val="18"/>
              </w:rPr>
            </w:pPr>
            <w:r w:rsidRPr="006648A6">
              <w:rPr>
                <w:rFonts w:cs="Arial"/>
                <w:sz w:val="18"/>
                <w:szCs w:val="18"/>
              </w:rPr>
              <w:t xml:space="preserve">D. </w:t>
            </w:r>
            <w:r w:rsidR="0066634C" w:rsidRPr="006648A6">
              <w:rPr>
                <w:rFonts w:cs="Arial"/>
                <w:sz w:val="24"/>
                <w:szCs w:val="24"/>
              </w:rPr>
              <w:t xml:space="preserve">The attendance of our PPG pupils will increase to allow them to fully take part in the curriculum.  </w:t>
            </w:r>
          </w:p>
          <w:p w14:paraId="347F0848" w14:textId="77777777" w:rsidR="00CB27CC" w:rsidRPr="006648A6" w:rsidRDefault="00CB27CC" w:rsidP="007F271A">
            <w:pPr>
              <w:rPr>
                <w:rFonts w:cs="Arial"/>
                <w:sz w:val="18"/>
                <w:szCs w:val="18"/>
              </w:rPr>
            </w:pPr>
          </w:p>
          <w:p w14:paraId="6B4D8214" w14:textId="77777777" w:rsidR="00CB27CC" w:rsidRPr="006648A6" w:rsidRDefault="00CB27CC" w:rsidP="007F271A">
            <w:pPr>
              <w:rPr>
                <w:rFonts w:cs="Arial"/>
                <w:sz w:val="18"/>
                <w:szCs w:val="18"/>
              </w:rPr>
            </w:pPr>
          </w:p>
          <w:p w14:paraId="17841BB9" w14:textId="77777777" w:rsidR="00CB27CC" w:rsidRPr="006648A6" w:rsidRDefault="00CB27CC" w:rsidP="007F271A">
            <w:pPr>
              <w:rPr>
                <w:rFonts w:cs="Arial"/>
                <w:sz w:val="18"/>
                <w:szCs w:val="18"/>
              </w:rPr>
            </w:pPr>
          </w:p>
          <w:p w14:paraId="422855C2" w14:textId="77777777" w:rsidR="00CB27CC" w:rsidRPr="006648A6" w:rsidRDefault="00CB27CC" w:rsidP="007F271A">
            <w:pPr>
              <w:rPr>
                <w:rFonts w:cs="Arial"/>
                <w:sz w:val="18"/>
                <w:szCs w:val="18"/>
              </w:rPr>
            </w:pPr>
          </w:p>
          <w:p w14:paraId="70912494" w14:textId="77777777" w:rsidR="00CB27CC" w:rsidRPr="006648A6" w:rsidRDefault="00CB27CC" w:rsidP="007F271A">
            <w:pPr>
              <w:rPr>
                <w:rFonts w:cs="Arial"/>
                <w:sz w:val="18"/>
                <w:szCs w:val="18"/>
              </w:rPr>
            </w:pPr>
          </w:p>
          <w:p w14:paraId="0B3535FC" w14:textId="77777777" w:rsidR="00CB27CC" w:rsidRPr="006648A6" w:rsidRDefault="00CB27CC" w:rsidP="007F271A">
            <w:pPr>
              <w:rPr>
                <w:rFonts w:cs="Arial"/>
                <w:sz w:val="18"/>
                <w:szCs w:val="18"/>
              </w:rPr>
            </w:pPr>
          </w:p>
          <w:p w14:paraId="1364AD89" w14:textId="77777777" w:rsidR="00CB27CC" w:rsidRPr="006648A6" w:rsidRDefault="00CB27CC" w:rsidP="007F271A">
            <w:pPr>
              <w:rPr>
                <w:rFonts w:cs="Arial"/>
                <w:sz w:val="18"/>
                <w:szCs w:val="18"/>
              </w:rPr>
            </w:pPr>
          </w:p>
          <w:p w14:paraId="186221F6" w14:textId="77777777" w:rsidR="00CB27CC" w:rsidRPr="006648A6" w:rsidRDefault="00CB27CC" w:rsidP="007F271A">
            <w:pPr>
              <w:rPr>
                <w:rFonts w:cs="Arial"/>
                <w:sz w:val="18"/>
                <w:szCs w:val="18"/>
              </w:rPr>
            </w:pPr>
          </w:p>
          <w:p w14:paraId="07BD8EE5" w14:textId="77777777" w:rsidR="00CB27CC" w:rsidRPr="006648A6" w:rsidRDefault="00CB27CC" w:rsidP="007F271A">
            <w:pPr>
              <w:rPr>
                <w:rFonts w:cs="Arial"/>
                <w:sz w:val="18"/>
                <w:szCs w:val="18"/>
              </w:rPr>
            </w:pPr>
          </w:p>
          <w:p w14:paraId="4AB99945" w14:textId="4A44EF30" w:rsidR="00CB27CC" w:rsidRPr="006648A6" w:rsidRDefault="00CB27CC" w:rsidP="007F271A">
            <w:pPr>
              <w:rPr>
                <w:rFonts w:cs="Arial"/>
                <w:sz w:val="18"/>
                <w:szCs w:val="18"/>
              </w:rPr>
            </w:pPr>
          </w:p>
        </w:tc>
        <w:tc>
          <w:tcPr>
            <w:tcW w:w="2409" w:type="dxa"/>
            <w:tcMar>
              <w:top w:w="57" w:type="dxa"/>
              <w:bottom w:w="57" w:type="dxa"/>
            </w:tcMar>
          </w:tcPr>
          <w:p w14:paraId="4B562B89" w14:textId="5D9F9702" w:rsidR="00DA566F" w:rsidRPr="006648A6" w:rsidRDefault="00DA566F" w:rsidP="007F271A">
            <w:pPr>
              <w:rPr>
                <w:rFonts w:cs="Arial"/>
                <w:sz w:val="18"/>
                <w:szCs w:val="18"/>
              </w:rPr>
            </w:pPr>
            <w:r w:rsidRPr="006648A6">
              <w:rPr>
                <w:rFonts w:cs="Arial"/>
                <w:sz w:val="18"/>
                <w:szCs w:val="18"/>
              </w:rPr>
              <w:t xml:space="preserve">Coaching </w:t>
            </w:r>
            <w:r w:rsidR="000645E3" w:rsidRPr="006648A6">
              <w:rPr>
                <w:rFonts w:cs="Arial"/>
                <w:sz w:val="18"/>
                <w:szCs w:val="18"/>
              </w:rPr>
              <w:t xml:space="preserve">and mentoring </w:t>
            </w:r>
            <w:r w:rsidRPr="006648A6">
              <w:rPr>
                <w:rFonts w:cs="Arial"/>
                <w:sz w:val="18"/>
                <w:szCs w:val="18"/>
              </w:rPr>
              <w:t xml:space="preserve">sessions for PPG Pupils. The PPG team to regularly meet and mentor and coach pupils to support </w:t>
            </w:r>
            <w:r w:rsidR="00C24BCB" w:rsidRPr="006648A6">
              <w:rPr>
                <w:rFonts w:cs="Arial"/>
                <w:sz w:val="18"/>
                <w:szCs w:val="18"/>
              </w:rPr>
              <w:t xml:space="preserve">them to meet their targets and life goals. </w:t>
            </w:r>
          </w:p>
          <w:p w14:paraId="43D0FF69" w14:textId="77777777" w:rsidR="005810CD" w:rsidRPr="006648A6" w:rsidRDefault="005810CD" w:rsidP="007F271A">
            <w:pPr>
              <w:rPr>
                <w:rFonts w:cs="Arial"/>
                <w:sz w:val="18"/>
                <w:szCs w:val="18"/>
              </w:rPr>
            </w:pPr>
          </w:p>
          <w:p w14:paraId="0A7F457D" w14:textId="77777777" w:rsidR="005810CD" w:rsidRDefault="00CB27CC" w:rsidP="007F271A">
            <w:pPr>
              <w:rPr>
                <w:rFonts w:cs="Arial"/>
                <w:sz w:val="18"/>
                <w:szCs w:val="18"/>
              </w:rPr>
            </w:pPr>
            <w:r w:rsidRPr="006648A6">
              <w:rPr>
                <w:rFonts w:cs="Arial"/>
                <w:sz w:val="18"/>
                <w:szCs w:val="18"/>
              </w:rPr>
              <w:t xml:space="preserve">Purchase of Mathletics to enable PPG pupils to have access to high quality resources at home. Provision of in school club to allow PPG to use Mathletics if they don’t have provision at home for internet. </w:t>
            </w:r>
          </w:p>
          <w:p w14:paraId="73F7248E" w14:textId="77777777" w:rsidR="00C74786" w:rsidRDefault="00C74786" w:rsidP="007F271A">
            <w:pPr>
              <w:rPr>
                <w:rFonts w:cs="Arial"/>
                <w:sz w:val="18"/>
                <w:szCs w:val="18"/>
              </w:rPr>
            </w:pPr>
          </w:p>
          <w:p w14:paraId="6B424083" w14:textId="77777777" w:rsidR="00C74786" w:rsidRPr="006648A6" w:rsidRDefault="00C74786" w:rsidP="007F271A">
            <w:pPr>
              <w:rPr>
                <w:rFonts w:cs="Arial"/>
                <w:sz w:val="18"/>
                <w:szCs w:val="18"/>
              </w:rPr>
            </w:pPr>
          </w:p>
          <w:p w14:paraId="54AF7823" w14:textId="77777777" w:rsidR="00CB27CC" w:rsidRPr="006648A6" w:rsidRDefault="00CB27CC" w:rsidP="007F271A">
            <w:pPr>
              <w:rPr>
                <w:rFonts w:cs="Arial"/>
                <w:sz w:val="18"/>
                <w:szCs w:val="18"/>
              </w:rPr>
            </w:pPr>
          </w:p>
          <w:p w14:paraId="4D39D903" w14:textId="46A5B3BC" w:rsidR="00CB27CC" w:rsidRPr="006648A6" w:rsidRDefault="00CB27CC" w:rsidP="007F271A">
            <w:pPr>
              <w:rPr>
                <w:rFonts w:cs="Arial"/>
                <w:sz w:val="18"/>
                <w:szCs w:val="18"/>
              </w:rPr>
            </w:pPr>
          </w:p>
        </w:tc>
        <w:tc>
          <w:tcPr>
            <w:tcW w:w="4423" w:type="dxa"/>
            <w:tcMar>
              <w:top w:w="57" w:type="dxa"/>
              <w:bottom w:w="57" w:type="dxa"/>
            </w:tcMar>
          </w:tcPr>
          <w:p w14:paraId="5DED07AA" w14:textId="3F5EFB40" w:rsidR="00DA566F" w:rsidRPr="006648A6" w:rsidRDefault="00DA566F" w:rsidP="00DA566F">
            <w:pPr>
              <w:rPr>
                <w:rFonts w:cs="Arial"/>
                <w:sz w:val="18"/>
                <w:szCs w:val="18"/>
              </w:rPr>
            </w:pPr>
            <w:r w:rsidRPr="006648A6">
              <w:rPr>
                <w:rFonts w:cs="Arial"/>
                <w:sz w:val="18"/>
                <w:szCs w:val="18"/>
              </w:rPr>
              <w:t xml:space="preserve">To build positive relationships for learning behaviour and act as a role model. Research from the EEF show that </w:t>
            </w:r>
            <w:r w:rsidR="00E53105" w:rsidRPr="006648A6">
              <w:rPr>
                <w:rFonts w:cs="Arial"/>
                <w:sz w:val="18"/>
                <w:szCs w:val="18"/>
              </w:rPr>
              <w:t>although this can have a low impact</w:t>
            </w:r>
            <w:r w:rsidR="00893D5F" w:rsidRPr="006648A6">
              <w:rPr>
                <w:rFonts w:cs="Arial"/>
                <w:sz w:val="18"/>
                <w:szCs w:val="18"/>
              </w:rPr>
              <w:t xml:space="preserve">, </w:t>
            </w:r>
            <w:r w:rsidR="00E53105" w:rsidRPr="006648A6">
              <w:rPr>
                <w:rFonts w:cs="Arial"/>
                <w:sz w:val="18"/>
                <w:szCs w:val="18"/>
              </w:rPr>
              <w:t>+1 month impact</w:t>
            </w:r>
            <w:r w:rsidR="00C24BCB" w:rsidRPr="006648A6">
              <w:rPr>
                <w:rFonts w:cs="Arial"/>
                <w:sz w:val="18"/>
                <w:szCs w:val="18"/>
              </w:rPr>
              <w:t xml:space="preserve">, the school feels </w:t>
            </w:r>
            <w:r w:rsidR="005810CD" w:rsidRPr="006648A6">
              <w:rPr>
                <w:rFonts w:cs="Arial"/>
                <w:sz w:val="18"/>
                <w:szCs w:val="18"/>
              </w:rPr>
              <w:t>that this</w:t>
            </w:r>
            <w:r w:rsidRPr="006648A6">
              <w:rPr>
                <w:rFonts w:cs="Arial"/>
                <w:sz w:val="18"/>
                <w:szCs w:val="18"/>
              </w:rPr>
              <w:t xml:space="preserve"> is effective in</w:t>
            </w:r>
            <w:r w:rsidR="00C24BCB" w:rsidRPr="006648A6">
              <w:rPr>
                <w:rFonts w:cs="Arial"/>
                <w:sz w:val="18"/>
                <w:szCs w:val="18"/>
              </w:rPr>
              <w:t xml:space="preserve"> helping develop </w:t>
            </w:r>
            <w:r w:rsidR="00CB27CC" w:rsidRPr="006648A6">
              <w:rPr>
                <w:rFonts w:cs="Arial"/>
                <w:sz w:val="18"/>
                <w:szCs w:val="18"/>
              </w:rPr>
              <w:t>pupils’</w:t>
            </w:r>
            <w:r w:rsidR="00C24BCB" w:rsidRPr="006648A6">
              <w:rPr>
                <w:rFonts w:cs="Arial"/>
                <w:sz w:val="18"/>
                <w:szCs w:val="18"/>
              </w:rPr>
              <w:t xml:space="preserve"> social and emotional resilience. </w:t>
            </w:r>
            <w:r w:rsidR="00893D5F" w:rsidRPr="006648A6">
              <w:rPr>
                <w:rFonts w:cs="Arial"/>
                <w:sz w:val="18"/>
                <w:szCs w:val="18"/>
              </w:rPr>
              <w:t>Improving attendance will directly improve maths pr</w:t>
            </w:r>
            <w:r w:rsidR="000645E3" w:rsidRPr="006648A6">
              <w:rPr>
                <w:rFonts w:cs="Arial"/>
                <w:sz w:val="18"/>
                <w:szCs w:val="18"/>
              </w:rPr>
              <w:t xml:space="preserve">ogress due to maths being first and Maths EMW. </w:t>
            </w:r>
            <w:r w:rsidR="00893D5F" w:rsidRPr="006648A6">
              <w:rPr>
                <w:rFonts w:cs="Arial"/>
                <w:sz w:val="18"/>
                <w:szCs w:val="18"/>
              </w:rPr>
              <w:t xml:space="preserve"> </w:t>
            </w:r>
          </w:p>
          <w:p w14:paraId="71F46263" w14:textId="77777777" w:rsidR="00893D5F" w:rsidRPr="006648A6" w:rsidRDefault="00893D5F" w:rsidP="00DA566F">
            <w:pPr>
              <w:rPr>
                <w:rFonts w:cs="Arial"/>
                <w:sz w:val="18"/>
                <w:szCs w:val="18"/>
              </w:rPr>
            </w:pPr>
          </w:p>
          <w:p w14:paraId="67B1D534" w14:textId="77777777" w:rsidR="002627C5" w:rsidRDefault="00893D5F" w:rsidP="000645E3">
            <w:pPr>
              <w:rPr>
                <w:rFonts w:cs="Arial"/>
                <w:sz w:val="18"/>
                <w:szCs w:val="18"/>
              </w:rPr>
            </w:pPr>
            <w:r w:rsidRPr="006648A6">
              <w:rPr>
                <w:rFonts w:cs="Arial"/>
                <w:sz w:val="18"/>
                <w:szCs w:val="18"/>
              </w:rPr>
              <w:t xml:space="preserve">We will develop our </w:t>
            </w:r>
            <w:r w:rsidR="000645E3" w:rsidRPr="006648A6">
              <w:rPr>
                <w:rFonts w:cs="Arial"/>
                <w:sz w:val="18"/>
                <w:szCs w:val="18"/>
              </w:rPr>
              <w:t>support for home provision</w:t>
            </w:r>
            <w:r w:rsidR="00CB27CC" w:rsidRPr="006648A6">
              <w:rPr>
                <w:rFonts w:cs="Arial"/>
                <w:sz w:val="18"/>
                <w:szCs w:val="18"/>
              </w:rPr>
              <w:t xml:space="preserve"> and</w:t>
            </w:r>
            <w:r w:rsidRPr="006648A6">
              <w:rPr>
                <w:rFonts w:cs="Arial"/>
                <w:sz w:val="18"/>
                <w:szCs w:val="18"/>
              </w:rPr>
              <w:t xml:space="preserve"> provide access to</w:t>
            </w:r>
            <w:r w:rsidR="00CB27CC" w:rsidRPr="006648A6">
              <w:rPr>
                <w:rFonts w:cs="Arial"/>
                <w:sz w:val="18"/>
                <w:szCs w:val="18"/>
              </w:rPr>
              <w:t xml:space="preserve"> Mathletics</w:t>
            </w:r>
            <w:r w:rsidR="002627C5" w:rsidRPr="006648A6">
              <w:rPr>
                <w:rFonts w:cs="Arial"/>
                <w:sz w:val="18"/>
                <w:szCs w:val="18"/>
              </w:rPr>
              <w:t xml:space="preserve"> (+4)</w:t>
            </w:r>
            <w:r w:rsidR="00CB27CC" w:rsidRPr="006648A6">
              <w:rPr>
                <w:rFonts w:cs="Arial"/>
                <w:sz w:val="18"/>
                <w:szCs w:val="18"/>
              </w:rPr>
              <w:t>.</w:t>
            </w:r>
            <w:r w:rsidRPr="006648A6">
              <w:rPr>
                <w:rFonts w:cs="Arial"/>
                <w:sz w:val="18"/>
                <w:szCs w:val="18"/>
              </w:rPr>
              <w:t xml:space="preserve"> Parent voice has shown that they are increasingly challenged by the standard of homework pupils </w:t>
            </w:r>
            <w:r w:rsidR="002627C5" w:rsidRPr="006648A6">
              <w:rPr>
                <w:rFonts w:cs="Arial"/>
                <w:sz w:val="18"/>
                <w:szCs w:val="18"/>
              </w:rPr>
              <w:t>get;</w:t>
            </w:r>
            <w:r w:rsidRPr="006648A6">
              <w:rPr>
                <w:rFonts w:cs="Arial"/>
                <w:sz w:val="18"/>
                <w:szCs w:val="18"/>
              </w:rPr>
              <w:t xml:space="preserve"> therefore, a key method of supporting parents will be increasing their access to resources we use. </w:t>
            </w:r>
            <w:r w:rsidR="002627C5" w:rsidRPr="006648A6">
              <w:rPr>
                <w:rFonts w:cs="Arial"/>
                <w:sz w:val="18"/>
                <w:szCs w:val="18"/>
              </w:rPr>
              <w:t xml:space="preserve">(EEF +2 for homework and +3 for parental involvement) </w:t>
            </w:r>
          </w:p>
          <w:p w14:paraId="2C4D1039" w14:textId="77777777" w:rsidR="00C74786" w:rsidRDefault="00C74786" w:rsidP="000645E3">
            <w:pPr>
              <w:rPr>
                <w:rFonts w:cs="Arial"/>
                <w:sz w:val="18"/>
                <w:szCs w:val="18"/>
              </w:rPr>
            </w:pPr>
          </w:p>
          <w:p w14:paraId="3F4725FA" w14:textId="4EEA2647" w:rsidR="00C74786" w:rsidRPr="006648A6" w:rsidRDefault="00DE079C" w:rsidP="000645E3">
            <w:pPr>
              <w:rPr>
                <w:rFonts w:cs="Arial"/>
                <w:sz w:val="18"/>
                <w:szCs w:val="18"/>
              </w:rPr>
            </w:pPr>
            <w:hyperlink r:id="rId21" w:history="1">
              <w:r w:rsidR="00C74786" w:rsidRPr="00C74786">
                <w:rPr>
                  <w:rStyle w:val="Hyperlink"/>
                  <w:rFonts w:cs="Arial"/>
                  <w:sz w:val="18"/>
                  <w:szCs w:val="18"/>
                </w:rPr>
                <w:t>Parental Involvement</w:t>
              </w:r>
            </w:hyperlink>
            <w:r w:rsidR="00C74786">
              <w:rPr>
                <w:rFonts w:cs="Arial"/>
                <w:sz w:val="18"/>
                <w:szCs w:val="18"/>
              </w:rPr>
              <w:t xml:space="preserve"> +3</w:t>
            </w:r>
            <w:r w:rsidR="00C74786" w:rsidRPr="00C74786">
              <w:rPr>
                <w:rFonts w:cs="Arial"/>
                <w:sz w:val="18"/>
                <w:szCs w:val="18"/>
              </w:rPr>
              <w:t xml:space="preserve"> covers the active engagement of parents in supporting their children’s learning at school. This includes programmes focused on parents and their skills (such as improving literacy or IT skills), general approaches to encourage parents to support their children to read or do mathematics, and more intensive programmes for families in crisis.</w:t>
            </w:r>
          </w:p>
        </w:tc>
        <w:tc>
          <w:tcPr>
            <w:tcW w:w="2665" w:type="dxa"/>
            <w:tcMar>
              <w:top w:w="57" w:type="dxa"/>
              <w:bottom w:w="57" w:type="dxa"/>
            </w:tcMar>
          </w:tcPr>
          <w:p w14:paraId="14C01FC5" w14:textId="20323B58" w:rsidR="00DA566F" w:rsidRPr="006648A6" w:rsidRDefault="00C24BCB" w:rsidP="00F91D58">
            <w:pPr>
              <w:rPr>
                <w:rFonts w:cs="Arial"/>
                <w:sz w:val="18"/>
                <w:szCs w:val="18"/>
              </w:rPr>
            </w:pPr>
            <w:r w:rsidRPr="006648A6">
              <w:rPr>
                <w:rFonts w:cs="Arial"/>
                <w:sz w:val="18"/>
                <w:szCs w:val="18"/>
              </w:rPr>
              <w:t>Ca</w:t>
            </w:r>
            <w:r w:rsidR="00EB6231" w:rsidRPr="006648A6">
              <w:rPr>
                <w:rFonts w:cs="Arial"/>
                <w:sz w:val="18"/>
                <w:szCs w:val="18"/>
              </w:rPr>
              <w:t xml:space="preserve">se studies of pupils and data analysis. </w:t>
            </w:r>
          </w:p>
          <w:p w14:paraId="1745921B" w14:textId="77777777" w:rsidR="00CB27CC" w:rsidRPr="006648A6" w:rsidRDefault="00CB27CC" w:rsidP="00F91D58">
            <w:pPr>
              <w:rPr>
                <w:rFonts w:cs="Arial"/>
                <w:sz w:val="18"/>
                <w:szCs w:val="18"/>
              </w:rPr>
            </w:pPr>
          </w:p>
          <w:p w14:paraId="61B3927B" w14:textId="2D7E8DDB" w:rsidR="00CF1847" w:rsidRPr="006648A6" w:rsidRDefault="00CF1847" w:rsidP="00F91D58">
            <w:pPr>
              <w:rPr>
                <w:rFonts w:cs="Arial"/>
                <w:sz w:val="18"/>
                <w:szCs w:val="18"/>
              </w:rPr>
            </w:pPr>
            <w:r w:rsidRPr="006648A6">
              <w:rPr>
                <w:rFonts w:cs="Arial"/>
                <w:sz w:val="18"/>
                <w:szCs w:val="18"/>
              </w:rPr>
              <w:t xml:space="preserve">Homework monitoring </w:t>
            </w:r>
            <w:r w:rsidR="00EB6231" w:rsidRPr="006648A6">
              <w:rPr>
                <w:rFonts w:cs="Arial"/>
                <w:sz w:val="18"/>
                <w:szCs w:val="18"/>
              </w:rPr>
              <w:t xml:space="preserve">to ensure homework is complete. </w:t>
            </w:r>
          </w:p>
          <w:p w14:paraId="41076F5F" w14:textId="77777777" w:rsidR="00CB27CC" w:rsidRPr="006648A6" w:rsidRDefault="00CB27CC" w:rsidP="00F91D58">
            <w:pPr>
              <w:rPr>
                <w:rFonts w:cs="Arial"/>
                <w:sz w:val="18"/>
                <w:szCs w:val="18"/>
              </w:rPr>
            </w:pPr>
          </w:p>
          <w:p w14:paraId="16CF77D0" w14:textId="77777777" w:rsidR="00CB27CC" w:rsidRPr="006648A6" w:rsidRDefault="00CB27CC" w:rsidP="00CB27CC">
            <w:pPr>
              <w:rPr>
                <w:rFonts w:cs="Arial"/>
                <w:sz w:val="18"/>
                <w:szCs w:val="18"/>
              </w:rPr>
            </w:pPr>
            <w:r w:rsidRPr="006648A6">
              <w:rPr>
                <w:rFonts w:cs="Arial"/>
                <w:sz w:val="18"/>
                <w:szCs w:val="18"/>
              </w:rPr>
              <w:t>Mathletics monitoring</w:t>
            </w:r>
            <w:r w:rsidR="00EB6231" w:rsidRPr="006648A6">
              <w:rPr>
                <w:rFonts w:cs="Arial"/>
                <w:sz w:val="18"/>
                <w:szCs w:val="18"/>
              </w:rPr>
              <w:t xml:space="preserve"> of use and relationships with the progress and attainment in class data. </w:t>
            </w:r>
          </w:p>
          <w:p w14:paraId="30341445" w14:textId="77777777" w:rsidR="002627C5" w:rsidRPr="006648A6" w:rsidRDefault="002627C5" w:rsidP="00CB27CC">
            <w:pPr>
              <w:rPr>
                <w:rFonts w:cs="Arial"/>
                <w:sz w:val="18"/>
                <w:szCs w:val="18"/>
              </w:rPr>
            </w:pPr>
          </w:p>
          <w:p w14:paraId="2788B227" w14:textId="726FBEB5" w:rsidR="000645E3" w:rsidRPr="006648A6" w:rsidRDefault="002627C5" w:rsidP="00CB27CC">
            <w:pPr>
              <w:rPr>
                <w:rFonts w:cs="Arial"/>
                <w:sz w:val="18"/>
                <w:szCs w:val="18"/>
              </w:rPr>
            </w:pPr>
            <w:r w:rsidRPr="006648A6">
              <w:rPr>
                <w:rFonts w:cs="Arial"/>
                <w:sz w:val="18"/>
                <w:szCs w:val="18"/>
              </w:rPr>
              <w:t>Partnership with Family learning (survey of parents and course records)</w:t>
            </w:r>
          </w:p>
        </w:tc>
        <w:tc>
          <w:tcPr>
            <w:tcW w:w="1276" w:type="dxa"/>
          </w:tcPr>
          <w:p w14:paraId="28F3806A" w14:textId="1FA1A50C" w:rsidR="00DA566F" w:rsidRPr="006648A6" w:rsidRDefault="00CB27CC" w:rsidP="00F91D58">
            <w:pPr>
              <w:rPr>
                <w:rFonts w:cs="Arial"/>
                <w:sz w:val="18"/>
                <w:szCs w:val="18"/>
              </w:rPr>
            </w:pPr>
            <w:r w:rsidRPr="006648A6">
              <w:rPr>
                <w:rFonts w:cs="Arial"/>
                <w:sz w:val="18"/>
                <w:szCs w:val="18"/>
              </w:rPr>
              <w:t>Pastoral Manager</w:t>
            </w:r>
          </w:p>
          <w:p w14:paraId="209234DB" w14:textId="77777777" w:rsidR="00CF1847" w:rsidRPr="006648A6" w:rsidRDefault="00CF1847" w:rsidP="00F91D58">
            <w:pPr>
              <w:rPr>
                <w:rFonts w:cs="Arial"/>
                <w:sz w:val="18"/>
                <w:szCs w:val="18"/>
              </w:rPr>
            </w:pPr>
          </w:p>
          <w:p w14:paraId="421B5451" w14:textId="77777777" w:rsidR="00EB6231" w:rsidRPr="006648A6" w:rsidRDefault="00EB6231" w:rsidP="00F91D58">
            <w:pPr>
              <w:rPr>
                <w:rFonts w:cs="Arial"/>
                <w:sz w:val="18"/>
                <w:szCs w:val="18"/>
              </w:rPr>
            </w:pPr>
          </w:p>
          <w:p w14:paraId="240280F0" w14:textId="77777777" w:rsidR="00CF1847" w:rsidRPr="006648A6" w:rsidRDefault="00CF1847" w:rsidP="00F91D58">
            <w:pPr>
              <w:rPr>
                <w:rFonts w:cs="Arial"/>
                <w:sz w:val="18"/>
                <w:szCs w:val="18"/>
              </w:rPr>
            </w:pPr>
          </w:p>
          <w:p w14:paraId="0E1FA755" w14:textId="77777777" w:rsidR="00CF1847" w:rsidRPr="006648A6" w:rsidRDefault="00CF1847" w:rsidP="00F91D58">
            <w:pPr>
              <w:rPr>
                <w:rFonts w:cs="Arial"/>
                <w:sz w:val="18"/>
                <w:szCs w:val="18"/>
              </w:rPr>
            </w:pPr>
            <w:r w:rsidRPr="006648A6">
              <w:rPr>
                <w:rFonts w:cs="Arial"/>
                <w:sz w:val="18"/>
                <w:szCs w:val="18"/>
              </w:rPr>
              <w:t>DM</w:t>
            </w:r>
          </w:p>
          <w:p w14:paraId="6302D9FE" w14:textId="77777777" w:rsidR="00CB27CC" w:rsidRPr="006648A6" w:rsidRDefault="00CB27CC" w:rsidP="00F91D58">
            <w:pPr>
              <w:rPr>
                <w:rFonts w:cs="Arial"/>
                <w:sz w:val="18"/>
                <w:szCs w:val="18"/>
              </w:rPr>
            </w:pPr>
          </w:p>
          <w:p w14:paraId="7F71CA59" w14:textId="77777777" w:rsidR="00CB27CC" w:rsidRPr="006648A6" w:rsidRDefault="00CB27CC" w:rsidP="00F91D58">
            <w:pPr>
              <w:rPr>
                <w:rFonts w:cs="Arial"/>
                <w:sz w:val="18"/>
                <w:szCs w:val="18"/>
              </w:rPr>
            </w:pPr>
          </w:p>
          <w:p w14:paraId="4B6CB9CF" w14:textId="77777777" w:rsidR="00CB27CC" w:rsidRPr="006648A6" w:rsidRDefault="00CB27CC" w:rsidP="00F91D58">
            <w:pPr>
              <w:rPr>
                <w:rFonts w:cs="Arial"/>
                <w:sz w:val="18"/>
                <w:szCs w:val="18"/>
              </w:rPr>
            </w:pPr>
          </w:p>
          <w:p w14:paraId="25210F3F" w14:textId="10A462D3" w:rsidR="00CB27CC" w:rsidRPr="006648A6" w:rsidRDefault="00CB27CC" w:rsidP="00F91D58">
            <w:pPr>
              <w:rPr>
                <w:rFonts w:cs="Arial"/>
                <w:sz w:val="18"/>
                <w:szCs w:val="18"/>
              </w:rPr>
            </w:pPr>
            <w:r w:rsidRPr="006648A6">
              <w:rPr>
                <w:rFonts w:cs="Arial"/>
                <w:sz w:val="18"/>
                <w:szCs w:val="18"/>
              </w:rPr>
              <w:t xml:space="preserve">Deputy Head </w:t>
            </w:r>
          </w:p>
          <w:p w14:paraId="6F632DEF" w14:textId="77777777" w:rsidR="00CB27CC" w:rsidRPr="006648A6" w:rsidRDefault="00CB27CC" w:rsidP="00F91D58">
            <w:pPr>
              <w:rPr>
                <w:rFonts w:cs="Arial"/>
                <w:sz w:val="18"/>
                <w:szCs w:val="18"/>
              </w:rPr>
            </w:pPr>
          </w:p>
          <w:p w14:paraId="4AE623A8" w14:textId="77777777" w:rsidR="00CB27CC" w:rsidRPr="006648A6" w:rsidRDefault="00CB27CC" w:rsidP="00F91D58">
            <w:pPr>
              <w:rPr>
                <w:rFonts w:cs="Arial"/>
                <w:sz w:val="18"/>
                <w:szCs w:val="18"/>
              </w:rPr>
            </w:pPr>
          </w:p>
          <w:p w14:paraId="79F2CB5B" w14:textId="77777777" w:rsidR="00CB27CC" w:rsidRPr="006648A6" w:rsidRDefault="00CB27CC" w:rsidP="00F91D58">
            <w:pPr>
              <w:rPr>
                <w:rFonts w:cs="Arial"/>
                <w:sz w:val="18"/>
                <w:szCs w:val="18"/>
              </w:rPr>
            </w:pPr>
          </w:p>
          <w:p w14:paraId="72704E67" w14:textId="77777777" w:rsidR="00CB27CC" w:rsidRPr="006648A6" w:rsidRDefault="00CB27CC" w:rsidP="00F91D58">
            <w:pPr>
              <w:rPr>
                <w:rFonts w:cs="Arial"/>
                <w:sz w:val="18"/>
                <w:szCs w:val="18"/>
              </w:rPr>
            </w:pPr>
          </w:p>
          <w:p w14:paraId="597CB86F" w14:textId="77777777" w:rsidR="00CB27CC" w:rsidRPr="006648A6" w:rsidRDefault="00CB27CC" w:rsidP="00F91D58">
            <w:pPr>
              <w:rPr>
                <w:rFonts w:cs="Arial"/>
                <w:sz w:val="18"/>
                <w:szCs w:val="18"/>
              </w:rPr>
            </w:pPr>
          </w:p>
          <w:p w14:paraId="20BC4D46" w14:textId="77777777" w:rsidR="00CB27CC" w:rsidRPr="006648A6" w:rsidRDefault="00CB27CC" w:rsidP="00F91D58">
            <w:pPr>
              <w:rPr>
                <w:rFonts w:cs="Arial"/>
                <w:sz w:val="18"/>
                <w:szCs w:val="18"/>
              </w:rPr>
            </w:pPr>
          </w:p>
          <w:p w14:paraId="72ED2CD3" w14:textId="77777777" w:rsidR="00CB27CC" w:rsidRPr="006648A6" w:rsidRDefault="00CB27CC" w:rsidP="00F91D58">
            <w:pPr>
              <w:rPr>
                <w:rFonts w:cs="Arial"/>
                <w:sz w:val="18"/>
                <w:szCs w:val="18"/>
              </w:rPr>
            </w:pPr>
          </w:p>
          <w:p w14:paraId="0FDD95EA" w14:textId="77777777" w:rsidR="00CB27CC" w:rsidRPr="006648A6" w:rsidRDefault="00CB27CC" w:rsidP="00F91D58">
            <w:pPr>
              <w:rPr>
                <w:rFonts w:cs="Arial"/>
                <w:sz w:val="18"/>
                <w:szCs w:val="18"/>
              </w:rPr>
            </w:pPr>
          </w:p>
          <w:p w14:paraId="42CCDDD7" w14:textId="77777777" w:rsidR="00CB27CC" w:rsidRPr="006648A6" w:rsidRDefault="00CB27CC" w:rsidP="00F91D58">
            <w:pPr>
              <w:rPr>
                <w:rFonts w:cs="Arial"/>
                <w:sz w:val="18"/>
                <w:szCs w:val="18"/>
              </w:rPr>
            </w:pPr>
          </w:p>
          <w:p w14:paraId="486764E9" w14:textId="77777777" w:rsidR="00CB27CC" w:rsidRPr="006648A6" w:rsidRDefault="00CB27CC" w:rsidP="00F91D58">
            <w:pPr>
              <w:rPr>
                <w:rFonts w:cs="Arial"/>
                <w:sz w:val="18"/>
                <w:szCs w:val="18"/>
              </w:rPr>
            </w:pPr>
          </w:p>
          <w:p w14:paraId="41971663" w14:textId="77777777" w:rsidR="00CB27CC" w:rsidRPr="006648A6" w:rsidRDefault="00CB27CC" w:rsidP="00F91D58">
            <w:pPr>
              <w:rPr>
                <w:rFonts w:cs="Arial"/>
                <w:sz w:val="18"/>
                <w:szCs w:val="18"/>
              </w:rPr>
            </w:pPr>
          </w:p>
          <w:p w14:paraId="5C42A257" w14:textId="77777777" w:rsidR="00CB27CC" w:rsidRPr="006648A6" w:rsidRDefault="00CB27CC" w:rsidP="00F91D58">
            <w:pPr>
              <w:rPr>
                <w:rFonts w:cs="Arial"/>
                <w:sz w:val="18"/>
                <w:szCs w:val="18"/>
              </w:rPr>
            </w:pPr>
          </w:p>
          <w:p w14:paraId="035ABD4C" w14:textId="77777777" w:rsidR="00CB27CC" w:rsidRPr="006648A6" w:rsidRDefault="00CB27CC" w:rsidP="00F91D58">
            <w:pPr>
              <w:rPr>
                <w:rFonts w:cs="Arial"/>
                <w:sz w:val="18"/>
                <w:szCs w:val="18"/>
              </w:rPr>
            </w:pPr>
          </w:p>
          <w:p w14:paraId="4B1CD058" w14:textId="77777777" w:rsidR="00CB27CC" w:rsidRPr="006648A6" w:rsidRDefault="00CB27CC" w:rsidP="00F91D58">
            <w:pPr>
              <w:rPr>
                <w:rFonts w:cs="Arial"/>
                <w:sz w:val="18"/>
                <w:szCs w:val="18"/>
              </w:rPr>
            </w:pPr>
          </w:p>
          <w:p w14:paraId="2B71A19A" w14:textId="77777777" w:rsidR="00CB27CC" w:rsidRPr="006648A6" w:rsidRDefault="00CB27CC" w:rsidP="00F91D58">
            <w:pPr>
              <w:rPr>
                <w:rFonts w:cs="Arial"/>
                <w:sz w:val="18"/>
                <w:szCs w:val="18"/>
              </w:rPr>
            </w:pPr>
          </w:p>
          <w:p w14:paraId="41515E6C" w14:textId="77777777" w:rsidR="00CB27CC" w:rsidRPr="006648A6" w:rsidRDefault="00CB27CC" w:rsidP="00F91D58">
            <w:pPr>
              <w:rPr>
                <w:rFonts w:cs="Arial"/>
                <w:sz w:val="18"/>
                <w:szCs w:val="18"/>
              </w:rPr>
            </w:pPr>
          </w:p>
          <w:p w14:paraId="69A02807" w14:textId="77777777" w:rsidR="00CB27CC" w:rsidRPr="006648A6" w:rsidRDefault="00CB27CC" w:rsidP="00F91D58">
            <w:pPr>
              <w:rPr>
                <w:rFonts w:cs="Arial"/>
                <w:sz w:val="18"/>
                <w:szCs w:val="18"/>
              </w:rPr>
            </w:pPr>
          </w:p>
          <w:p w14:paraId="402C89BB" w14:textId="77777777" w:rsidR="00CB27CC" w:rsidRPr="006648A6" w:rsidRDefault="00CB27CC" w:rsidP="00F91D58">
            <w:pPr>
              <w:rPr>
                <w:rFonts w:cs="Arial"/>
                <w:sz w:val="18"/>
                <w:szCs w:val="18"/>
              </w:rPr>
            </w:pPr>
          </w:p>
          <w:p w14:paraId="07ACA813" w14:textId="77777777" w:rsidR="00CB27CC" w:rsidRPr="006648A6" w:rsidRDefault="00CB27CC" w:rsidP="00F91D58">
            <w:pPr>
              <w:rPr>
                <w:rFonts w:cs="Arial"/>
                <w:sz w:val="18"/>
                <w:szCs w:val="18"/>
              </w:rPr>
            </w:pPr>
          </w:p>
          <w:p w14:paraId="05B88BEA" w14:textId="77777777" w:rsidR="00CB27CC" w:rsidRPr="006648A6" w:rsidRDefault="00CB27CC" w:rsidP="00F91D58">
            <w:pPr>
              <w:rPr>
                <w:rFonts w:cs="Arial"/>
                <w:sz w:val="18"/>
                <w:szCs w:val="18"/>
              </w:rPr>
            </w:pPr>
          </w:p>
          <w:p w14:paraId="13DC4D87" w14:textId="77777777" w:rsidR="00CB27CC" w:rsidRPr="006648A6" w:rsidRDefault="00CB27CC" w:rsidP="00F91D58">
            <w:pPr>
              <w:rPr>
                <w:rFonts w:cs="Arial"/>
                <w:sz w:val="18"/>
                <w:szCs w:val="18"/>
              </w:rPr>
            </w:pPr>
          </w:p>
          <w:p w14:paraId="0596EC65" w14:textId="77777777" w:rsidR="00CB27CC" w:rsidRPr="006648A6" w:rsidRDefault="00CB27CC" w:rsidP="00F91D58">
            <w:pPr>
              <w:rPr>
                <w:rFonts w:cs="Arial"/>
                <w:sz w:val="18"/>
                <w:szCs w:val="18"/>
              </w:rPr>
            </w:pPr>
          </w:p>
          <w:p w14:paraId="42273CD6" w14:textId="0F1946B1" w:rsidR="00CB27CC" w:rsidRPr="006648A6" w:rsidRDefault="00CB27CC" w:rsidP="00F91D58">
            <w:pPr>
              <w:rPr>
                <w:rFonts w:cs="Arial"/>
                <w:sz w:val="18"/>
                <w:szCs w:val="18"/>
              </w:rPr>
            </w:pPr>
          </w:p>
        </w:tc>
        <w:tc>
          <w:tcPr>
            <w:tcW w:w="1984" w:type="dxa"/>
          </w:tcPr>
          <w:p w14:paraId="7655C032" w14:textId="17CEBE07" w:rsidR="00DA566F" w:rsidRPr="006648A6" w:rsidRDefault="00193811" w:rsidP="00F91D58">
            <w:pPr>
              <w:rPr>
                <w:rFonts w:cs="Arial"/>
                <w:sz w:val="18"/>
                <w:szCs w:val="18"/>
              </w:rPr>
            </w:pPr>
            <w:r>
              <w:rPr>
                <w:rFonts w:cs="Arial"/>
                <w:sz w:val="18"/>
                <w:szCs w:val="18"/>
              </w:rPr>
              <w:t>April 2018</w:t>
            </w:r>
          </w:p>
        </w:tc>
      </w:tr>
      <w:tr w:rsidR="00234476" w:rsidRPr="006648A6" w14:paraId="621AA468" w14:textId="77777777" w:rsidTr="000645E3">
        <w:trPr>
          <w:trHeight w:hRule="exact" w:val="3758"/>
        </w:trPr>
        <w:tc>
          <w:tcPr>
            <w:tcW w:w="2235" w:type="dxa"/>
            <w:tcMar>
              <w:top w:w="57" w:type="dxa"/>
              <w:bottom w:w="57" w:type="dxa"/>
            </w:tcMar>
          </w:tcPr>
          <w:p w14:paraId="09FE3EDF" w14:textId="1D7DAC00" w:rsidR="00234476" w:rsidRPr="006648A6" w:rsidRDefault="00234476" w:rsidP="007F271A">
            <w:pPr>
              <w:rPr>
                <w:rFonts w:cs="Arial"/>
                <w:sz w:val="18"/>
                <w:szCs w:val="18"/>
              </w:rPr>
            </w:pPr>
            <w:r w:rsidRPr="006648A6">
              <w:rPr>
                <w:rFonts w:cs="Arial"/>
                <w:sz w:val="18"/>
                <w:szCs w:val="18"/>
                <w:highlight w:val="green"/>
              </w:rPr>
              <w:lastRenderedPageBreak/>
              <w:t>Pupils who have left care</w:t>
            </w:r>
            <w:r w:rsidR="00A42CA6" w:rsidRPr="006648A6">
              <w:rPr>
                <w:rFonts w:cs="Arial"/>
                <w:sz w:val="18"/>
                <w:szCs w:val="18"/>
                <w:highlight w:val="green"/>
              </w:rPr>
              <w:t>:</w:t>
            </w:r>
          </w:p>
          <w:p w14:paraId="24C41E09" w14:textId="77777777" w:rsidR="00234476" w:rsidRPr="006648A6" w:rsidRDefault="00234476" w:rsidP="007F271A">
            <w:pPr>
              <w:rPr>
                <w:rFonts w:cs="Arial"/>
                <w:sz w:val="18"/>
                <w:szCs w:val="18"/>
              </w:rPr>
            </w:pPr>
          </w:p>
          <w:p w14:paraId="3650887B" w14:textId="7201D8F7" w:rsidR="00C02FAC" w:rsidRPr="006648A6" w:rsidRDefault="00C02FAC" w:rsidP="00C02FAC">
            <w:pPr>
              <w:rPr>
                <w:rFonts w:cs="Arial"/>
                <w:sz w:val="18"/>
                <w:szCs w:val="18"/>
              </w:rPr>
            </w:pPr>
            <w:r w:rsidRPr="006648A6">
              <w:rPr>
                <w:rFonts w:cs="Arial"/>
                <w:sz w:val="24"/>
                <w:szCs w:val="24"/>
              </w:rPr>
              <w:t xml:space="preserve">D. The aspirations of our PPG pupils will increase to allow them to fully take part in the curriculum.  </w:t>
            </w:r>
          </w:p>
          <w:p w14:paraId="00078131" w14:textId="77777777" w:rsidR="00C02FAC" w:rsidRPr="006648A6" w:rsidRDefault="00C02FAC" w:rsidP="00C02FAC">
            <w:pPr>
              <w:rPr>
                <w:rFonts w:cs="Arial"/>
                <w:sz w:val="18"/>
                <w:szCs w:val="18"/>
              </w:rPr>
            </w:pPr>
          </w:p>
          <w:p w14:paraId="6B47CCA7" w14:textId="77777777" w:rsidR="00C02FAC" w:rsidRPr="006648A6" w:rsidRDefault="00C02FAC" w:rsidP="00C02FAC">
            <w:pPr>
              <w:rPr>
                <w:rFonts w:cs="Arial"/>
                <w:sz w:val="18"/>
                <w:szCs w:val="18"/>
              </w:rPr>
            </w:pPr>
          </w:p>
          <w:p w14:paraId="714650C4" w14:textId="53A55D6F" w:rsidR="00234476" w:rsidRPr="006648A6" w:rsidRDefault="00234476" w:rsidP="007F271A">
            <w:pPr>
              <w:rPr>
                <w:rFonts w:cs="Arial"/>
                <w:sz w:val="18"/>
                <w:szCs w:val="18"/>
              </w:rPr>
            </w:pPr>
          </w:p>
        </w:tc>
        <w:tc>
          <w:tcPr>
            <w:tcW w:w="2409" w:type="dxa"/>
            <w:tcMar>
              <w:top w:w="57" w:type="dxa"/>
              <w:bottom w:w="57" w:type="dxa"/>
            </w:tcMar>
          </w:tcPr>
          <w:p w14:paraId="579FE9AE" w14:textId="7AAEC61B" w:rsidR="00234476" w:rsidRPr="006648A6" w:rsidRDefault="00234476" w:rsidP="007F271A">
            <w:pPr>
              <w:rPr>
                <w:rFonts w:cs="Arial"/>
                <w:sz w:val="18"/>
                <w:szCs w:val="18"/>
              </w:rPr>
            </w:pPr>
            <w:r w:rsidRPr="006648A6">
              <w:rPr>
                <w:rFonts w:cs="Arial"/>
                <w:sz w:val="18"/>
                <w:szCs w:val="18"/>
              </w:rPr>
              <w:t>We plan to give pupils to access to PSM and DH as mentor. This will enable pupils to di</w:t>
            </w:r>
            <w:r w:rsidR="006D4FF1" w:rsidRPr="006648A6">
              <w:rPr>
                <w:rFonts w:cs="Arial"/>
                <w:sz w:val="18"/>
                <w:szCs w:val="18"/>
              </w:rPr>
              <w:t>scuss and be mentored by staff, feeling part of our school.</w:t>
            </w:r>
          </w:p>
          <w:p w14:paraId="0E677A69" w14:textId="77777777" w:rsidR="00234476" w:rsidRPr="006648A6" w:rsidRDefault="00234476" w:rsidP="007F271A">
            <w:pPr>
              <w:rPr>
                <w:rFonts w:cs="Arial"/>
                <w:sz w:val="18"/>
                <w:szCs w:val="18"/>
              </w:rPr>
            </w:pPr>
            <w:r w:rsidRPr="006648A6">
              <w:rPr>
                <w:rFonts w:cs="Arial"/>
                <w:sz w:val="18"/>
                <w:szCs w:val="18"/>
              </w:rPr>
              <w:t>Will receive 1 to 1 tuition to enable pupils to make progress in line with others. Will subsidise extra curricular clubs and discount breakfast club to ensure stable start to day.</w:t>
            </w:r>
          </w:p>
          <w:p w14:paraId="6026C4DB" w14:textId="15493B1F" w:rsidR="00234476" w:rsidRPr="006648A6" w:rsidRDefault="00234476" w:rsidP="007F271A">
            <w:pPr>
              <w:rPr>
                <w:rFonts w:cs="Arial"/>
                <w:sz w:val="18"/>
                <w:szCs w:val="18"/>
              </w:rPr>
            </w:pPr>
            <w:r w:rsidRPr="006648A6">
              <w:rPr>
                <w:rFonts w:cs="Arial"/>
                <w:sz w:val="18"/>
                <w:szCs w:val="18"/>
              </w:rPr>
              <w:t xml:space="preserve">PSM training on attachment training. This will better allow us to support pupils.  </w:t>
            </w:r>
          </w:p>
          <w:p w14:paraId="36EE6850" w14:textId="20E72FF0" w:rsidR="00234476" w:rsidRPr="006648A6" w:rsidRDefault="00234476" w:rsidP="007F271A">
            <w:pPr>
              <w:rPr>
                <w:rFonts w:cs="Arial"/>
                <w:sz w:val="18"/>
                <w:szCs w:val="18"/>
              </w:rPr>
            </w:pPr>
            <w:r w:rsidRPr="006648A6">
              <w:rPr>
                <w:rFonts w:cs="Arial"/>
                <w:sz w:val="18"/>
                <w:szCs w:val="18"/>
              </w:rPr>
              <w:t>.</w:t>
            </w:r>
          </w:p>
          <w:p w14:paraId="719AB267" w14:textId="73249010" w:rsidR="00234476" w:rsidRPr="006648A6" w:rsidRDefault="00234476" w:rsidP="007F271A">
            <w:pPr>
              <w:rPr>
                <w:rFonts w:cs="Arial"/>
                <w:sz w:val="18"/>
                <w:szCs w:val="18"/>
              </w:rPr>
            </w:pPr>
            <w:r w:rsidRPr="006648A6">
              <w:rPr>
                <w:rFonts w:cs="Arial"/>
                <w:sz w:val="18"/>
                <w:szCs w:val="18"/>
              </w:rPr>
              <w:t xml:space="preserve"> </w:t>
            </w:r>
          </w:p>
          <w:p w14:paraId="319561B2" w14:textId="77777777" w:rsidR="00234476" w:rsidRPr="006648A6" w:rsidRDefault="00234476" w:rsidP="007F271A">
            <w:pPr>
              <w:rPr>
                <w:rFonts w:cs="Arial"/>
                <w:sz w:val="18"/>
                <w:szCs w:val="18"/>
              </w:rPr>
            </w:pPr>
          </w:p>
        </w:tc>
        <w:tc>
          <w:tcPr>
            <w:tcW w:w="4423" w:type="dxa"/>
            <w:tcMar>
              <w:top w:w="57" w:type="dxa"/>
              <w:bottom w:w="57" w:type="dxa"/>
            </w:tcMar>
          </w:tcPr>
          <w:p w14:paraId="3C5ECC02" w14:textId="1318A362" w:rsidR="00234476" w:rsidRPr="006648A6" w:rsidRDefault="00234476" w:rsidP="00DA566F">
            <w:pPr>
              <w:rPr>
                <w:rFonts w:cs="Arial"/>
                <w:sz w:val="18"/>
                <w:szCs w:val="18"/>
              </w:rPr>
            </w:pPr>
            <w:r w:rsidRPr="006648A6">
              <w:rPr>
                <w:rFonts w:cs="Arial"/>
                <w:sz w:val="18"/>
                <w:szCs w:val="18"/>
              </w:rPr>
              <w:t>It is reported (DFE study group) that pupils who have left care may have difficulties in:</w:t>
            </w:r>
          </w:p>
          <w:p w14:paraId="4A7C4C41" w14:textId="77777777" w:rsidR="00234476" w:rsidRPr="006648A6" w:rsidRDefault="00234476" w:rsidP="00234476">
            <w:pPr>
              <w:numPr>
                <w:ilvl w:val="0"/>
                <w:numId w:val="30"/>
              </w:numPr>
              <w:rPr>
                <w:rFonts w:cs="Arial"/>
                <w:sz w:val="18"/>
                <w:szCs w:val="18"/>
              </w:rPr>
            </w:pPr>
            <w:r w:rsidRPr="006648A6">
              <w:rPr>
                <w:rFonts w:cs="Arial"/>
                <w:sz w:val="18"/>
                <w:szCs w:val="18"/>
              </w:rPr>
              <w:t>forming trusting relationships with adults</w:t>
            </w:r>
          </w:p>
          <w:p w14:paraId="1D863DDF" w14:textId="77777777" w:rsidR="00234476" w:rsidRPr="006648A6" w:rsidRDefault="00234476" w:rsidP="00234476">
            <w:pPr>
              <w:numPr>
                <w:ilvl w:val="0"/>
                <w:numId w:val="30"/>
              </w:numPr>
              <w:rPr>
                <w:rFonts w:cs="Arial"/>
                <w:sz w:val="18"/>
                <w:szCs w:val="18"/>
              </w:rPr>
            </w:pPr>
            <w:r w:rsidRPr="006648A6">
              <w:rPr>
                <w:rFonts w:cs="Arial"/>
                <w:sz w:val="18"/>
                <w:szCs w:val="18"/>
              </w:rPr>
              <w:t>social skills and relationships with peers</w:t>
            </w:r>
          </w:p>
          <w:p w14:paraId="420048D6" w14:textId="77777777" w:rsidR="00234476" w:rsidRPr="006648A6" w:rsidRDefault="00234476" w:rsidP="00234476">
            <w:pPr>
              <w:numPr>
                <w:ilvl w:val="0"/>
                <w:numId w:val="30"/>
              </w:numPr>
              <w:rPr>
                <w:rFonts w:cs="Arial"/>
                <w:sz w:val="18"/>
                <w:szCs w:val="18"/>
              </w:rPr>
            </w:pPr>
            <w:r w:rsidRPr="006648A6">
              <w:rPr>
                <w:rFonts w:cs="Arial"/>
                <w:sz w:val="18"/>
                <w:szCs w:val="18"/>
              </w:rPr>
              <w:t>coping with transitions and change</w:t>
            </w:r>
          </w:p>
          <w:p w14:paraId="1FF715C2" w14:textId="77777777" w:rsidR="00234476" w:rsidRPr="006648A6" w:rsidRDefault="00234476" w:rsidP="00234476">
            <w:pPr>
              <w:numPr>
                <w:ilvl w:val="0"/>
                <w:numId w:val="30"/>
              </w:numPr>
              <w:rPr>
                <w:rFonts w:cs="Arial"/>
                <w:sz w:val="18"/>
                <w:szCs w:val="18"/>
              </w:rPr>
            </w:pPr>
            <w:r w:rsidRPr="006648A6">
              <w:rPr>
                <w:rFonts w:cs="Arial"/>
                <w:sz w:val="18"/>
                <w:szCs w:val="18"/>
              </w:rPr>
              <w:t>planning, organising and remembering</w:t>
            </w:r>
          </w:p>
          <w:p w14:paraId="650A690C" w14:textId="77777777" w:rsidR="00234476" w:rsidRPr="006648A6" w:rsidRDefault="00234476" w:rsidP="00234476">
            <w:pPr>
              <w:numPr>
                <w:ilvl w:val="0"/>
                <w:numId w:val="30"/>
              </w:numPr>
              <w:rPr>
                <w:rFonts w:cs="Arial"/>
                <w:sz w:val="18"/>
                <w:szCs w:val="18"/>
              </w:rPr>
            </w:pPr>
            <w:r w:rsidRPr="006648A6">
              <w:rPr>
                <w:rFonts w:cs="Arial"/>
                <w:sz w:val="18"/>
                <w:szCs w:val="18"/>
              </w:rPr>
              <w:t>inhibiting their impulses, focusing their attention and initiating tasks</w:t>
            </w:r>
          </w:p>
          <w:p w14:paraId="5B6CECB1" w14:textId="77777777" w:rsidR="00234476" w:rsidRPr="006648A6" w:rsidRDefault="00234476" w:rsidP="00234476">
            <w:pPr>
              <w:numPr>
                <w:ilvl w:val="0"/>
                <w:numId w:val="30"/>
              </w:numPr>
              <w:rPr>
                <w:rFonts w:cs="Arial"/>
                <w:sz w:val="18"/>
                <w:szCs w:val="18"/>
              </w:rPr>
            </w:pPr>
            <w:r w:rsidRPr="006648A6">
              <w:rPr>
                <w:rFonts w:cs="Arial"/>
                <w:sz w:val="18"/>
                <w:szCs w:val="18"/>
              </w:rPr>
              <w:t>speech and language</w:t>
            </w:r>
          </w:p>
          <w:p w14:paraId="7CC11B63" w14:textId="77777777" w:rsidR="00234476" w:rsidRPr="006648A6" w:rsidRDefault="00234476" w:rsidP="00234476">
            <w:pPr>
              <w:numPr>
                <w:ilvl w:val="0"/>
                <w:numId w:val="30"/>
              </w:numPr>
              <w:rPr>
                <w:rFonts w:cs="Arial"/>
                <w:sz w:val="18"/>
                <w:szCs w:val="18"/>
              </w:rPr>
            </w:pPr>
            <w:r w:rsidRPr="006648A6">
              <w:rPr>
                <w:rFonts w:cs="Arial"/>
                <w:sz w:val="18"/>
                <w:szCs w:val="18"/>
              </w:rPr>
              <w:t>managing their strong feelings, such as shame, sadness, anxiety and anger.</w:t>
            </w:r>
          </w:p>
          <w:p w14:paraId="4AD1B21F" w14:textId="77777777" w:rsidR="00234476" w:rsidRPr="006648A6" w:rsidRDefault="00234476" w:rsidP="00DA566F">
            <w:pPr>
              <w:rPr>
                <w:rFonts w:cs="Arial"/>
                <w:sz w:val="18"/>
                <w:szCs w:val="18"/>
              </w:rPr>
            </w:pPr>
          </w:p>
        </w:tc>
        <w:tc>
          <w:tcPr>
            <w:tcW w:w="2665" w:type="dxa"/>
            <w:tcMar>
              <w:top w:w="57" w:type="dxa"/>
              <w:bottom w:w="57" w:type="dxa"/>
            </w:tcMar>
          </w:tcPr>
          <w:p w14:paraId="10528F31" w14:textId="77777777" w:rsidR="00DE079C" w:rsidRDefault="00234476" w:rsidP="00F91D58">
            <w:pPr>
              <w:rPr>
                <w:rFonts w:cs="Arial"/>
                <w:sz w:val="18"/>
                <w:szCs w:val="18"/>
              </w:rPr>
            </w:pPr>
            <w:r w:rsidRPr="006648A6">
              <w:rPr>
                <w:rFonts w:cs="Arial"/>
                <w:sz w:val="18"/>
                <w:szCs w:val="18"/>
              </w:rPr>
              <w:t>Case studies</w:t>
            </w:r>
            <w:r w:rsidR="00DE079C">
              <w:rPr>
                <w:rFonts w:cs="Arial"/>
                <w:sz w:val="18"/>
                <w:szCs w:val="18"/>
              </w:rPr>
              <w:t xml:space="preserve"> will showcase success stories. </w:t>
            </w:r>
          </w:p>
          <w:p w14:paraId="356DDE11" w14:textId="5FC2E2D6" w:rsidR="00234476" w:rsidRPr="006648A6" w:rsidRDefault="00234476" w:rsidP="00F91D58">
            <w:pPr>
              <w:rPr>
                <w:rFonts w:cs="Arial"/>
                <w:sz w:val="18"/>
                <w:szCs w:val="18"/>
              </w:rPr>
            </w:pPr>
          </w:p>
          <w:p w14:paraId="18A67D18" w14:textId="62DB9856" w:rsidR="00234476" w:rsidRDefault="00DE079C" w:rsidP="00F91D58">
            <w:pPr>
              <w:rPr>
                <w:rFonts w:cs="Arial"/>
                <w:sz w:val="18"/>
                <w:szCs w:val="18"/>
              </w:rPr>
            </w:pPr>
            <w:r>
              <w:rPr>
                <w:rFonts w:cs="Arial"/>
                <w:sz w:val="18"/>
                <w:szCs w:val="18"/>
              </w:rPr>
              <w:t xml:space="preserve">Regular pupil voice will indicate pupils have good learning attitudes. </w:t>
            </w:r>
          </w:p>
          <w:p w14:paraId="1D700D83" w14:textId="77777777" w:rsidR="00DE079C" w:rsidRPr="006648A6" w:rsidRDefault="00DE079C" w:rsidP="00F91D58">
            <w:pPr>
              <w:rPr>
                <w:rFonts w:cs="Arial"/>
                <w:sz w:val="18"/>
                <w:szCs w:val="18"/>
              </w:rPr>
            </w:pPr>
          </w:p>
          <w:p w14:paraId="5288A1D1" w14:textId="77777777" w:rsidR="00C02FAC" w:rsidRPr="006648A6" w:rsidRDefault="00C02FAC" w:rsidP="00F91D58">
            <w:pPr>
              <w:rPr>
                <w:rFonts w:cs="Arial"/>
                <w:sz w:val="18"/>
                <w:szCs w:val="18"/>
              </w:rPr>
            </w:pPr>
            <w:r w:rsidRPr="006648A6">
              <w:rPr>
                <w:rFonts w:cs="Arial"/>
                <w:sz w:val="18"/>
                <w:szCs w:val="18"/>
              </w:rPr>
              <w:t xml:space="preserve">Data in line with other pupils. </w:t>
            </w:r>
          </w:p>
          <w:p w14:paraId="3E09DBD1" w14:textId="77777777" w:rsidR="00C02FAC" w:rsidRPr="006648A6" w:rsidRDefault="00C02FAC" w:rsidP="00F91D58">
            <w:pPr>
              <w:rPr>
                <w:rFonts w:cs="Arial"/>
                <w:sz w:val="18"/>
                <w:szCs w:val="18"/>
              </w:rPr>
            </w:pPr>
          </w:p>
          <w:p w14:paraId="1B42C22F" w14:textId="4C0253B8" w:rsidR="00C02FAC" w:rsidRPr="006648A6" w:rsidRDefault="00C02FAC" w:rsidP="00F91D58">
            <w:pPr>
              <w:rPr>
                <w:rFonts w:cs="Arial"/>
                <w:sz w:val="18"/>
                <w:szCs w:val="18"/>
              </w:rPr>
            </w:pPr>
            <w:r w:rsidRPr="006648A6">
              <w:rPr>
                <w:rFonts w:cs="Arial"/>
                <w:sz w:val="18"/>
                <w:szCs w:val="18"/>
              </w:rPr>
              <w:t>Designated teacher for children who have left care: VB</w:t>
            </w:r>
            <w:r w:rsidR="00DE079C">
              <w:rPr>
                <w:rFonts w:cs="Arial"/>
                <w:sz w:val="18"/>
                <w:szCs w:val="18"/>
              </w:rPr>
              <w:t>/RG</w:t>
            </w:r>
            <w:r w:rsidRPr="006648A6">
              <w:rPr>
                <w:rFonts w:cs="Arial"/>
                <w:sz w:val="18"/>
                <w:szCs w:val="18"/>
              </w:rPr>
              <w:t xml:space="preserve"> (DSL)</w:t>
            </w:r>
          </w:p>
          <w:p w14:paraId="4BED6ED2" w14:textId="77777777" w:rsidR="00C02FAC" w:rsidRPr="006648A6" w:rsidRDefault="00C02FAC" w:rsidP="00F91D58">
            <w:pPr>
              <w:rPr>
                <w:rFonts w:cs="Arial"/>
                <w:sz w:val="18"/>
                <w:szCs w:val="18"/>
              </w:rPr>
            </w:pPr>
          </w:p>
          <w:p w14:paraId="6EC14820" w14:textId="32F8DC73" w:rsidR="00C02FAC" w:rsidRPr="006648A6" w:rsidRDefault="00C02FAC" w:rsidP="00F91D58">
            <w:pPr>
              <w:rPr>
                <w:rFonts w:cs="Arial"/>
                <w:sz w:val="18"/>
                <w:szCs w:val="18"/>
              </w:rPr>
            </w:pPr>
            <w:r w:rsidRPr="006648A6">
              <w:rPr>
                <w:rFonts w:cs="Arial"/>
                <w:sz w:val="18"/>
                <w:szCs w:val="18"/>
              </w:rPr>
              <w:t xml:space="preserve">We will </w:t>
            </w:r>
            <w:r w:rsidR="00A42CA6" w:rsidRPr="006648A6">
              <w:rPr>
                <w:rFonts w:cs="Arial"/>
                <w:sz w:val="18"/>
                <w:szCs w:val="18"/>
              </w:rPr>
              <w:t>baseline</w:t>
            </w:r>
            <w:r w:rsidRPr="006648A6">
              <w:rPr>
                <w:rFonts w:cs="Arial"/>
                <w:sz w:val="18"/>
                <w:szCs w:val="18"/>
              </w:rPr>
              <w:t xml:space="preserve"> aspirations at the start of the term. </w:t>
            </w:r>
          </w:p>
          <w:p w14:paraId="73758BEE" w14:textId="77777777" w:rsidR="00C02FAC" w:rsidRPr="006648A6" w:rsidRDefault="00C02FAC" w:rsidP="00F91D58">
            <w:pPr>
              <w:rPr>
                <w:rFonts w:cs="Arial"/>
                <w:sz w:val="18"/>
                <w:szCs w:val="18"/>
              </w:rPr>
            </w:pPr>
          </w:p>
          <w:p w14:paraId="27BBD0D9" w14:textId="3DB8F3D0" w:rsidR="00C02FAC" w:rsidRPr="006648A6" w:rsidRDefault="00C02FAC" w:rsidP="00F91D58">
            <w:pPr>
              <w:rPr>
                <w:rFonts w:cs="Arial"/>
                <w:sz w:val="18"/>
                <w:szCs w:val="18"/>
              </w:rPr>
            </w:pPr>
            <w:r w:rsidRPr="006648A6">
              <w:rPr>
                <w:rFonts w:cs="Arial"/>
                <w:sz w:val="18"/>
                <w:szCs w:val="18"/>
              </w:rPr>
              <w:t xml:space="preserve">We have duty to promote educational achievements of children who have left care- so will track data. </w:t>
            </w:r>
          </w:p>
          <w:p w14:paraId="69AB1B89" w14:textId="7C834205" w:rsidR="00C02FAC" w:rsidRPr="006648A6" w:rsidRDefault="00C02FAC" w:rsidP="00F91D58">
            <w:pPr>
              <w:rPr>
                <w:rFonts w:cs="Arial"/>
                <w:sz w:val="18"/>
                <w:szCs w:val="18"/>
              </w:rPr>
            </w:pPr>
          </w:p>
        </w:tc>
        <w:tc>
          <w:tcPr>
            <w:tcW w:w="1276" w:type="dxa"/>
          </w:tcPr>
          <w:p w14:paraId="5467B11D" w14:textId="77777777" w:rsidR="00234476" w:rsidRPr="006648A6" w:rsidRDefault="00C02FAC" w:rsidP="00F91D58">
            <w:pPr>
              <w:rPr>
                <w:rFonts w:cs="Arial"/>
                <w:sz w:val="18"/>
                <w:szCs w:val="18"/>
              </w:rPr>
            </w:pPr>
            <w:r w:rsidRPr="006648A6">
              <w:rPr>
                <w:rFonts w:cs="Arial"/>
                <w:sz w:val="18"/>
                <w:szCs w:val="18"/>
              </w:rPr>
              <w:t>PSM</w:t>
            </w:r>
          </w:p>
          <w:p w14:paraId="62FC7398" w14:textId="77777777" w:rsidR="00C02FAC" w:rsidRPr="006648A6" w:rsidRDefault="00C02FAC" w:rsidP="00F91D58">
            <w:pPr>
              <w:rPr>
                <w:rFonts w:cs="Arial"/>
                <w:sz w:val="18"/>
                <w:szCs w:val="18"/>
              </w:rPr>
            </w:pPr>
          </w:p>
          <w:p w14:paraId="0FFBFF95" w14:textId="77777777" w:rsidR="00C02FAC" w:rsidRDefault="00C02FAC" w:rsidP="00F91D58">
            <w:pPr>
              <w:rPr>
                <w:rFonts w:cs="Arial"/>
                <w:sz w:val="18"/>
                <w:szCs w:val="18"/>
              </w:rPr>
            </w:pPr>
            <w:r w:rsidRPr="006648A6">
              <w:rPr>
                <w:rFonts w:cs="Arial"/>
                <w:sz w:val="18"/>
                <w:szCs w:val="18"/>
              </w:rPr>
              <w:t>DH</w:t>
            </w:r>
          </w:p>
          <w:p w14:paraId="5188A9B4" w14:textId="77777777" w:rsidR="00193811" w:rsidRDefault="00193811" w:rsidP="00F91D58">
            <w:pPr>
              <w:rPr>
                <w:rFonts w:cs="Arial"/>
                <w:sz w:val="18"/>
                <w:szCs w:val="18"/>
              </w:rPr>
            </w:pPr>
          </w:p>
          <w:p w14:paraId="644C5386" w14:textId="252D1012" w:rsidR="00193811" w:rsidRPr="006648A6" w:rsidRDefault="00193811" w:rsidP="00F91D58">
            <w:pPr>
              <w:rPr>
                <w:rFonts w:cs="Arial"/>
                <w:sz w:val="18"/>
                <w:szCs w:val="18"/>
              </w:rPr>
            </w:pPr>
            <w:r>
              <w:rPr>
                <w:rFonts w:cs="Arial"/>
                <w:sz w:val="18"/>
                <w:szCs w:val="18"/>
              </w:rPr>
              <w:t xml:space="preserve">Governors. </w:t>
            </w:r>
          </w:p>
        </w:tc>
        <w:tc>
          <w:tcPr>
            <w:tcW w:w="1984" w:type="dxa"/>
          </w:tcPr>
          <w:p w14:paraId="66730580" w14:textId="715CD1EE" w:rsidR="00C02FAC" w:rsidRDefault="00C02FAC" w:rsidP="00F91D58">
            <w:pPr>
              <w:rPr>
                <w:rFonts w:cs="Arial"/>
                <w:sz w:val="18"/>
                <w:szCs w:val="18"/>
              </w:rPr>
            </w:pPr>
            <w:r w:rsidRPr="006648A6">
              <w:rPr>
                <w:rFonts w:cs="Arial"/>
                <w:sz w:val="18"/>
                <w:szCs w:val="18"/>
              </w:rPr>
              <w:t xml:space="preserve">New duty </w:t>
            </w:r>
            <w:r w:rsidR="00193811">
              <w:rPr>
                <w:rFonts w:cs="Arial"/>
                <w:sz w:val="18"/>
                <w:szCs w:val="18"/>
              </w:rPr>
              <w:t xml:space="preserve">Came in at start of 2018. </w:t>
            </w:r>
          </w:p>
          <w:p w14:paraId="10EE8AEE" w14:textId="77777777" w:rsidR="00193811" w:rsidRDefault="00193811" w:rsidP="00F91D58">
            <w:pPr>
              <w:rPr>
                <w:rFonts w:cs="Arial"/>
                <w:sz w:val="18"/>
                <w:szCs w:val="18"/>
              </w:rPr>
            </w:pPr>
          </w:p>
          <w:p w14:paraId="0638B1D0" w14:textId="7E4AA07E" w:rsidR="00193811" w:rsidRPr="006648A6" w:rsidRDefault="00193811" w:rsidP="00F91D58">
            <w:pPr>
              <w:rPr>
                <w:rFonts w:cs="Arial"/>
                <w:sz w:val="18"/>
                <w:szCs w:val="18"/>
              </w:rPr>
            </w:pPr>
            <w:r>
              <w:rPr>
                <w:rFonts w:cs="Arial"/>
                <w:sz w:val="18"/>
                <w:szCs w:val="18"/>
              </w:rPr>
              <w:t xml:space="preserve">Monitor termly and report to governors </w:t>
            </w:r>
          </w:p>
          <w:p w14:paraId="65A6EE3E" w14:textId="77777777" w:rsidR="00C02FAC" w:rsidRPr="006648A6" w:rsidRDefault="00C02FAC" w:rsidP="00F91D58">
            <w:pPr>
              <w:rPr>
                <w:rFonts w:cs="Arial"/>
                <w:sz w:val="18"/>
                <w:szCs w:val="18"/>
              </w:rPr>
            </w:pPr>
          </w:p>
          <w:p w14:paraId="5F2D2614" w14:textId="3EEC878B" w:rsidR="00234476" w:rsidRPr="006648A6" w:rsidRDefault="00234476" w:rsidP="00F91D58">
            <w:pPr>
              <w:rPr>
                <w:rFonts w:cs="Arial"/>
                <w:sz w:val="18"/>
                <w:szCs w:val="18"/>
              </w:rPr>
            </w:pPr>
            <w:r w:rsidRPr="006648A6">
              <w:rPr>
                <w:rFonts w:cs="Arial"/>
                <w:sz w:val="18"/>
                <w:szCs w:val="18"/>
              </w:rPr>
              <w:t>£3800</w:t>
            </w:r>
          </w:p>
        </w:tc>
      </w:tr>
      <w:tr w:rsidR="002954A6" w:rsidRPr="006648A6" w14:paraId="41234E55" w14:textId="77777777" w:rsidTr="00A33F73">
        <w:trPr>
          <w:trHeight w:hRule="exact" w:val="458"/>
        </w:trPr>
        <w:tc>
          <w:tcPr>
            <w:tcW w:w="13008" w:type="dxa"/>
            <w:gridSpan w:val="5"/>
            <w:tcMar>
              <w:top w:w="57" w:type="dxa"/>
              <w:bottom w:w="57" w:type="dxa"/>
            </w:tcMar>
          </w:tcPr>
          <w:p w14:paraId="72015916" w14:textId="4A4BFA01" w:rsidR="00125340" w:rsidRPr="006648A6" w:rsidRDefault="00125340" w:rsidP="000B25ED">
            <w:pPr>
              <w:jc w:val="right"/>
              <w:rPr>
                <w:rFonts w:cs="Arial"/>
              </w:rPr>
            </w:pPr>
            <w:r w:rsidRPr="006648A6">
              <w:rPr>
                <w:rFonts w:cs="Arial"/>
                <w:b/>
              </w:rPr>
              <w:t>Total budgeted cost</w:t>
            </w:r>
          </w:p>
        </w:tc>
        <w:tc>
          <w:tcPr>
            <w:tcW w:w="1984" w:type="dxa"/>
          </w:tcPr>
          <w:p w14:paraId="38C38DCA" w14:textId="387C7071" w:rsidR="00125340" w:rsidRPr="006648A6" w:rsidRDefault="00731087" w:rsidP="000315F8">
            <w:pPr>
              <w:rPr>
                <w:rFonts w:cs="Arial"/>
                <w:sz w:val="18"/>
                <w:szCs w:val="18"/>
              </w:rPr>
            </w:pPr>
            <w:r w:rsidRPr="006648A6">
              <w:rPr>
                <w:rFonts w:cs="Arial"/>
                <w:sz w:val="18"/>
                <w:szCs w:val="18"/>
              </w:rPr>
              <w:t xml:space="preserve">Projected </w:t>
            </w:r>
            <w:r w:rsidR="003F7BE2" w:rsidRPr="006648A6">
              <w:rPr>
                <w:rFonts w:cs="Arial"/>
                <w:sz w:val="18"/>
                <w:szCs w:val="18"/>
              </w:rPr>
              <w:t>£</w:t>
            </w:r>
            <w:r w:rsidR="0004757C" w:rsidRPr="006648A6">
              <w:rPr>
                <w:rFonts w:cs="Arial"/>
                <w:sz w:val="18"/>
                <w:szCs w:val="18"/>
              </w:rPr>
              <w:t>5</w:t>
            </w:r>
            <w:r w:rsidR="00AC3BDB" w:rsidRPr="006648A6">
              <w:rPr>
                <w:rFonts w:cs="Arial"/>
                <w:sz w:val="18"/>
                <w:szCs w:val="18"/>
              </w:rPr>
              <w:t>0</w:t>
            </w:r>
            <w:r w:rsidR="000315F8" w:rsidRPr="006648A6">
              <w:rPr>
                <w:rFonts w:cs="Arial"/>
                <w:sz w:val="18"/>
                <w:szCs w:val="18"/>
              </w:rPr>
              <w:t>,000</w:t>
            </w:r>
          </w:p>
        </w:tc>
      </w:tr>
      <w:tr w:rsidR="002954A6" w:rsidRPr="006648A6" w14:paraId="25EF4D10" w14:textId="77777777" w:rsidTr="004D3FC1">
        <w:trPr>
          <w:trHeight w:hRule="exact" w:val="312"/>
        </w:trPr>
        <w:tc>
          <w:tcPr>
            <w:tcW w:w="14992" w:type="dxa"/>
            <w:gridSpan w:val="6"/>
            <w:tcMar>
              <w:top w:w="57" w:type="dxa"/>
              <w:bottom w:w="57" w:type="dxa"/>
            </w:tcMar>
          </w:tcPr>
          <w:p w14:paraId="0280E574" w14:textId="77777777" w:rsidR="00125340" w:rsidRPr="006648A6" w:rsidRDefault="00125340" w:rsidP="00A60ECF">
            <w:pPr>
              <w:pStyle w:val="ListParagraph"/>
              <w:numPr>
                <w:ilvl w:val="0"/>
                <w:numId w:val="14"/>
              </w:numPr>
              <w:ind w:left="426" w:hanging="142"/>
              <w:rPr>
                <w:rFonts w:cs="Arial"/>
                <w:b/>
              </w:rPr>
            </w:pPr>
            <w:r w:rsidRPr="006648A6">
              <w:rPr>
                <w:rFonts w:cs="Arial"/>
                <w:b/>
              </w:rPr>
              <w:t>Other approaches</w:t>
            </w:r>
          </w:p>
        </w:tc>
      </w:tr>
      <w:tr w:rsidR="002954A6" w:rsidRPr="006648A6" w14:paraId="74420E07" w14:textId="77777777" w:rsidTr="00C24BCB">
        <w:tc>
          <w:tcPr>
            <w:tcW w:w="2235" w:type="dxa"/>
            <w:tcMar>
              <w:top w:w="57" w:type="dxa"/>
              <w:bottom w:w="57" w:type="dxa"/>
            </w:tcMar>
          </w:tcPr>
          <w:p w14:paraId="686C21F3" w14:textId="77777777" w:rsidR="00125340" w:rsidRPr="006648A6" w:rsidRDefault="00125340" w:rsidP="00F91D58">
            <w:pPr>
              <w:rPr>
                <w:rFonts w:cs="Arial"/>
                <w:b/>
              </w:rPr>
            </w:pPr>
            <w:r w:rsidRPr="006648A6">
              <w:rPr>
                <w:rFonts w:cs="Arial"/>
                <w:b/>
              </w:rPr>
              <w:t>Desired outcome</w:t>
            </w:r>
          </w:p>
        </w:tc>
        <w:tc>
          <w:tcPr>
            <w:tcW w:w="2409" w:type="dxa"/>
            <w:tcMar>
              <w:top w:w="57" w:type="dxa"/>
              <w:bottom w:w="57" w:type="dxa"/>
            </w:tcMar>
          </w:tcPr>
          <w:p w14:paraId="175F4E88" w14:textId="77777777" w:rsidR="00125340" w:rsidRPr="006648A6" w:rsidRDefault="00125340" w:rsidP="00F91D58">
            <w:pPr>
              <w:rPr>
                <w:rFonts w:cs="Arial"/>
                <w:b/>
              </w:rPr>
            </w:pPr>
            <w:r w:rsidRPr="006648A6">
              <w:rPr>
                <w:rFonts w:cs="Arial"/>
                <w:b/>
              </w:rPr>
              <w:t>Chosen action/approach</w:t>
            </w:r>
          </w:p>
        </w:tc>
        <w:tc>
          <w:tcPr>
            <w:tcW w:w="4423" w:type="dxa"/>
            <w:tcMar>
              <w:top w:w="57" w:type="dxa"/>
              <w:bottom w:w="57" w:type="dxa"/>
            </w:tcMar>
          </w:tcPr>
          <w:p w14:paraId="3E54766C" w14:textId="77777777" w:rsidR="00125340" w:rsidRPr="006648A6" w:rsidRDefault="00B44A21" w:rsidP="000A25FC">
            <w:pPr>
              <w:rPr>
                <w:rFonts w:cs="Arial"/>
                <w:b/>
              </w:rPr>
            </w:pPr>
            <w:r w:rsidRPr="006648A6">
              <w:rPr>
                <w:rFonts w:cs="Arial"/>
                <w:b/>
              </w:rPr>
              <w:t>What is the evidence and</w:t>
            </w:r>
            <w:r w:rsidR="00125340" w:rsidRPr="006648A6">
              <w:rPr>
                <w:rFonts w:cs="Arial"/>
                <w:b/>
              </w:rPr>
              <w:t xml:space="preserve"> rationale for this choice?</w:t>
            </w:r>
          </w:p>
        </w:tc>
        <w:tc>
          <w:tcPr>
            <w:tcW w:w="2665" w:type="dxa"/>
            <w:tcMar>
              <w:top w:w="57" w:type="dxa"/>
              <w:bottom w:w="57" w:type="dxa"/>
            </w:tcMar>
          </w:tcPr>
          <w:p w14:paraId="494FDDDB" w14:textId="77777777" w:rsidR="00125340" w:rsidRPr="006648A6" w:rsidRDefault="00125340" w:rsidP="00F91D58">
            <w:pPr>
              <w:rPr>
                <w:rFonts w:cs="Arial"/>
                <w:b/>
              </w:rPr>
            </w:pPr>
            <w:r w:rsidRPr="006648A6">
              <w:rPr>
                <w:rFonts w:cs="Arial"/>
                <w:b/>
              </w:rPr>
              <w:t>How will you ensure it is implemented well?</w:t>
            </w:r>
          </w:p>
        </w:tc>
        <w:tc>
          <w:tcPr>
            <w:tcW w:w="1276" w:type="dxa"/>
          </w:tcPr>
          <w:p w14:paraId="17FF057C" w14:textId="77777777" w:rsidR="00125340" w:rsidRPr="006648A6" w:rsidRDefault="00125340" w:rsidP="00F91D58">
            <w:pPr>
              <w:rPr>
                <w:rFonts w:cs="Arial"/>
                <w:b/>
              </w:rPr>
            </w:pPr>
            <w:r w:rsidRPr="006648A6">
              <w:rPr>
                <w:rFonts w:cs="Arial"/>
                <w:b/>
              </w:rPr>
              <w:t>Staff lead</w:t>
            </w:r>
          </w:p>
        </w:tc>
        <w:tc>
          <w:tcPr>
            <w:tcW w:w="1984" w:type="dxa"/>
          </w:tcPr>
          <w:p w14:paraId="2D82213E" w14:textId="77777777" w:rsidR="00125340" w:rsidRPr="006648A6" w:rsidRDefault="00240F98" w:rsidP="00F91D58">
            <w:pPr>
              <w:rPr>
                <w:rFonts w:cs="Arial"/>
                <w:b/>
              </w:rPr>
            </w:pPr>
            <w:r w:rsidRPr="006648A6">
              <w:rPr>
                <w:rFonts w:cs="Arial"/>
                <w:b/>
              </w:rPr>
              <w:t>When will you review implementation?</w:t>
            </w:r>
          </w:p>
        </w:tc>
      </w:tr>
      <w:tr w:rsidR="002954A6" w:rsidRPr="006648A6" w14:paraId="6186520C" w14:textId="77777777" w:rsidTr="00C24BCB">
        <w:trPr>
          <w:trHeight w:val="680"/>
        </w:trPr>
        <w:tc>
          <w:tcPr>
            <w:tcW w:w="2235" w:type="dxa"/>
            <w:tcMar>
              <w:top w:w="57" w:type="dxa"/>
              <w:bottom w:w="57" w:type="dxa"/>
            </w:tcMar>
          </w:tcPr>
          <w:p w14:paraId="45516740" w14:textId="495CA50F" w:rsidR="00125340" w:rsidRPr="006648A6" w:rsidRDefault="007F271A" w:rsidP="007F271A">
            <w:pPr>
              <w:rPr>
                <w:rFonts w:cs="Arial"/>
                <w:sz w:val="18"/>
                <w:szCs w:val="18"/>
              </w:rPr>
            </w:pPr>
            <w:r w:rsidRPr="006648A6">
              <w:rPr>
                <w:rFonts w:cs="Arial"/>
                <w:sz w:val="18"/>
                <w:szCs w:val="18"/>
              </w:rPr>
              <w:t xml:space="preserve">D. </w:t>
            </w:r>
            <w:r w:rsidR="00125340" w:rsidRPr="006648A6">
              <w:rPr>
                <w:rFonts w:cs="Arial"/>
                <w:sz w:val="18"/>
                <w:szCs w:val="18"/>
              </w:rPr>
              <w:t>Increased attendance rates</w:t>
            </w:r>
            <w:r w:rsidR="002E686F" w:rsidRPr="006648A6">
              <w:rPr>
                <w:rFonts w:cs="Arial"/>
                <w:sz w:val="18"/>
                <w:szCs w:val="18"/>
              </w:rPr>
              <w:t xml:space="preserve">   </w:t>
            </w:r>
          </w:p>
          <w:p w14:paraId="5EF2DCB0" w14:textId="77777777" w:rsidR="0018383C" w:rsidRPr="006648A6" w:rsidRDefault="0018383C" w:rsidP="007F271A">
            <w:pPr>
              <w:rPr>
                <w:rFonts w:cs="Arial"/>
                <w:sz w:val="18"/>
                <w:szCs w:val="18"/>
              </w:rPr>
            </w:pPr>
          </w:p>
          <w:p w14:paraId="25211FD3" w14:textId="1D54749D" w:rsidR="0018383C" w:rsidRPr="006648A6" w:rsidRDefault="0018383C" w:rsidP="00DA566F">
            <w:pPr>
              <w:rPr>
                <w:rFonts w:cs="Arial"/>
                <w:sz w:val="18"/>
                <w:szCs w:val="18"/>
              </w:rPr>
            </w:pPr>
          </w:p>
        </w:tc>
        <w:tc>
          <w:tcPr>
            <w:tcW w:w="2409" w:type="dxa"/>
            <w:tcMar>
              <w:top w:w="57" w:type="dxa"/>
              <w:bottom w:w="57" w:type="dxa"/>
            </w:tcMar>
          </w:tcPr>
          <w:p w14:paraId="02CEB01B" w14:textId="0D718BDB" w:rsidR="00125340" w:rsidRPr="006648A6" w:rsidRDefault="0018383C" w:rsidP="00EF2A09">
            <w:pPr>
              <w:rPr>
                <w:rFonts w:cs="Arial"/>
                <w:sz w:val="18"/>
                <w:szCs w:val="18"/>
              </w:rPr>
            </w:pPr>
            <w:r w:rsidRPr="006648A6">
              <w:rPr>
                <w:rFonts w:cs="Arial"/>
                <w:sz w:val="18"/>
                <w:szCs w:val="18"/>
              </w:rPr>
              <w:t xml:space="preserve">Pastoral </w:t>
            </w:r>
            <w:r w:rsidR="00580D93" w:rsidRPr="006648A6">
              <w:rPr>
                <w:rFonts w:cs="Arial"/>
                <w:sz w:val="18"/>
                <w:szCs w:val="18"/>
              </w:rPr>
              <w:t xml:space="preserve">manager to </w:t>
            </w:r>
            <w:r w:rsidR="00125340" w:rsidRPr="006648A6">
              <w:rPr>
                <w:rFonts w:cs="Arial"/>
                <w:sz w:val="18"/>
                <w:szCs w:val="18"/>
              </w:rPr>
              <w:t xml:space="preserve">monitor pupils </w:t>
            </w:r>
            <w:r w:rsidR="002E686F" w:rsidRPr="006648A6">
              <w:rPr>
                <w:rFonts w:cs="Arial"/>
                <w:sz w:val="18"/>
                <w:szCs w:val="18"/>
              </w:rPr>
              <w:t>and follow</w:t>
            </w:r>
            <w:r w:rsidR="00125340" w:rsidRPr="006648A6">
              <w:rPr>
                <w:rFonts w:cs="Arial"/>
                <w:sz w:val="18"/>
                <w:szCs w:val="18"/>
              </w:rPr>
              <w:t xml:space="preserve"> up quickly on </w:t>
            </w:r>
            <w:r w:rsidR="00EF2A09" w:rsidRPr="006648A6">
              <w:rPr>
                <w:rFonts w:cs="Arial"/>
                <w:sz w:val="18"/>
                <w:szCs w:val="18"/>
              </w:rPr>
              <w:t>absences</w:t>
            </w:r>
            <w:r w:rsidR="00125340" w:rsidRPr="006648A6">
              <w:rPr>
                <w:rFonts w:cs="Arial"/>
                <w:sz w:val="18"/>
                <w:szCs w:val="18"/>
              </w:rPr>
              <w:t xml:space="preserve">. First day response provision. </w:t>
            </w:r>
            <w:r w:rsidR="00EF2A09" w:rsidRPr="006648A6">
              <w:rPr>
                <w:rFonts w:cs="Arial"/>
                <w:sz w:val="18"/>
                <w:szCs w:val="18"/>
              </w:rPr>
              <w:t xml:space="preserve"> </w:t>
            </w:r>
          </w:p>
          <w:p w14:paraId="6F66236B" w14:textId="77777777" w:rsidR="00EB6231" w:rsidRPr="006648A6" w:rsidRDefault="00EB6231" w:rsidP="00EF2A09">
            <w:pPr>
              <w:rPr>
                <w:rFonts w:cs="Arial"/>
                <w:sz w:val="18"/>
                <w:szCs w:val="18"/>
              </w:rPr>
            </w:pPr>
          </w:p>
          <w:p w14:paraId="4E46B61A" w14:textId="67171546" w:rsidR="00EF2A09" w:rsidRPr="006648A6" w:rsidRDefault="00EB6231" w:rsidP="00EB6231">
            <w:pPr>
              <w:rPr>
                <w:rFonts w:cs="Arial"/>
                <w:sz w:val="18"/>
                <w:szCs w:val="18"/>
              </w:rPr>
            </w:pPr>
            <w:r w:rsidRPr="006648A6">
              <w:rPr>
                <w:rFonts w:cs="Arial"/>
                <w:sz w:val="18"/>
                <w:szCs w:val="18"/>
              </w:rPr>
              <w:t xml:space="preserve">Breakfast club offer for PPG pupils to ensure on time to school. </w:t>
            </w:r>
          </w:p>
        </w:tc>
        <w:tc>
          <w:tcPr>
            <w:tcW w:w="4423" w:type="dxa"/>
            <w:tcMar>
              <w:top w:w="57" w:type="dxa"/>
              <w:bottom w:w="57" w:type="dxa"/>
            </w:tcMar>
          </w:tcPr>
          <w:p w14:paraId="09C4E96E" w14:textId="5F01E428" w:rsidR="00125340" w:rsidRPr="006648A6" w:rsidRDefault="00EB6231" w:rsidP="00D8454C">
            <w:pPr>
              <w:rPr>
                <w:rFonts w:cs="Arial"/>
                <w:sz w:val="18"/>
                <w:szCs w:val="18"/>
              </w:rPr>
            </w:pPr>
            <w:r w:rsidRPr="006648A6">
              <w:rPr>
                <w:rFonts w:cs="Arial"/>
                <w:sz w:val="18"/>
                <w:szCs w:val="18"/>
              </w:rPr>
              <w:t xml:space="preserve">High attendance and being at school on time is essential to achieving the above outcomes. There is lots of research for this and is a particular issue for the school. </w:t>
            </w:r>
          </w:p>
          <w:p w14:paraId="623BCD3E" w14:textId="77777777" w:rsidR="00EF2A09" w:rsidRPr="006648A6" w:rsidRDefault="00EF2A09" w:rsidP="00D8454C">
            <w:pPr>
              <w:rPr>
                <w:rFonts w:cs="Arial"/>
                <w:sz w:val="18"/>
                <w:szCs w:val="18"/>
              </w:rPr>
            </w:pPr>
          </w:p>
          <w:p w14:paraId="36EAD65F" w14:textId="77777777" w:rsidR="00634C52" w:rsidRPr="006648A6" w:rsidRDefault="00634C52" w:rsidP="00634C52">
            <w:pPr>
              <w:rPr>
                <w:rFonts w:cs="Arial"/>
                <w:sz w:val="18"/>
                <w:szCs w:val="18"/>
              </w:rPr>
            </w:pPr>
          </w:p>
          <w:p w14:paraId="2B3DAAC7" w14:textId="14C9E0A0" w:rsidR="00EF2A09" w:rsidRPr="006648A6" w:rsidRDefault="00EF2A09" w:rsidP="00634C52">
            <w:pPr>
              <w:rPr>
                <w:rFonts w:cs="Arial"/>
                <w:sz w:val="18"/>
                <w:szCs w:val="18"/>
              </w:rPr>
            </w:pPr>
          </w:p>
        </w:tc>
        <w:tc>
          <w:tcPr>
            <w:tcW w:w="2665" w:type="dxa"/>
            <w:tcMar>
              <w:top w:w="57" w:type="dxa"/>
              <w:bottom w:w="57" w:type="dxa"/>
            </w:tcMar>
          </w:tcPr>
          <w:p w14:paraId="060E6F39" w14:textId="1BB1408E" w:rsidR="00634C52" w:rsidRPr="006648A6" w:rsidRDefault="00634C52" w:rsidP="00634C52">
            <w:pPr>
              <w:rPr>
                <w:rFonts w:cs="Arial"/>
                <w:sz w:val="18"/>
                <w:szCs w:val="18"/>
              </w:rPr>
            </w:pPr>
            <w:r w:rsidRPr="006648A6">
              <w:rPr>
                <w:rFonts w:cs="Arial"/>
                <w:sz w:val="18"/>
                <w:szCs w:val="18"/>
              </w:rPr>
              <w:t xml:space="preserve">PPG coordinator, governor and attendance lead to meet regularly to any issues are being tackled and appropriate steps taken (in line with policy). </w:t>
            </w:r>
          </w:p>
          <w:p w14:paraId="5455BD97" w14:textId="77777777" w:rsidR="00634C52" w:rsidRPr="006648A6" w:rsidRDefault="00634C52" w:rsidP="00634C52">
            <w:pPr>
              <w:rPr>
                <w:rFonts w:cs="Arial"/>
                <w:sz w:val="18"/>
                <w:szCs w:val="18"/>
              </w:rPr>
            </w:pPr>
          </w:p>
          <w:p w14:paraId="45C9B399" w14:textId="72CD9839" w:rsidR="00634C52" w:rsidRPr="006648A6" w:rsidRDefault="00634C52" w:rsidP="00634C52">
            <w:pPr>
              <w:rPr>
                <w:rFonts w:cs="Arial"/>
                <w:sz w:val="18"/>
                <w:szCs w:val="18"/>
              </w:rPr>
            </w:pPr>
            <w:r w:rsidRPr="006648A6">
              <w:rPr>
                <w:rFonts w:cs="Arial"/>
                <w:sz w:val="18"/>
                <w:szCs w:val="18"/>
              </w:rPr>
              <w:t xml:space="preserve">Thorough briefing of attendance team about existing absence issues. </w:t>
            </w:r>
          </w:p>
          <w:p w14:paraId="78571F7F" w14:textId="77777777" w:rsidR="00634C52" w:rsidRPr="006648A6" w:rsidRDefault="00634C52" w:rsidP="00634C52">
            <w:pPr>
              <w:rPr>
                <w:rFonts w:cs="Arial"/>
                <w:sz w:val="18"/>
                <w:szCs w:val="18"/>
              </w:rPr>
            </w:pPr>
          </w:p>
          <w:p w14:paraId="41603C94" w14:textId="1D78BB21" w:rsidR="00634C52" w:rsidRPr="006648A6" w:rsidRDefault="00634C52" w:rsidP="00634C52">
            <w:pPr>
              <w:rPr>
                <w:rFonts w:cs="Arial"/>
                <w:sz w:val="18"/>
                <w:szCs w:val="18"/>
              </w:rPr>
            </w:pPr>
            <w:r w:rsidRPr="006648A6">
              <w:rPr>
                <w:rFonts w:cs="Arial"/>
                <w:sz w:val="18"/>
                <w:szCs w:val="18"/>
              </w:rPr>
              <w:t xml:space="preserve">Attendance analysis </w:t>
            </w:r>
          </w:p>
          <w:p w14:paraId="2F550AB7" w14:textId="1FBB24FB" w:rsidR="00125340" w:rsidRPr="006648A6" w:rsidRDefault="00125340" w:rsidP="00EB6231">
            <w:pPr>
              <w:rPr>
                <w:rFonts w:cs="Arial"/>
                <w:sz w:val="18"/>
                <w:szCs w:val="18"/>
              </w:rPr>
            </w:pPr>
          </w:p>
        </w:tc>
        <w:tc>
          <w:tcPr>
            <w:tcW w:w="1276" w:type="dxa"/>
          </w:tcPr>
          <w:p w14:paraId="6C88C9AC" w14:textId="384BF1C5" w:rsidR="00580D93" w:rsidRPr="006648A6" w:rsidRDefault="00580D93" w:rsidP="00F91D58">
            <w:pPr>
              <w:rPr>
                <w:rFonts w:cs="Arial"/>
                <w:sz w:val="18"/>
                <w:szCs w:val="18"/>
              </w:rPr>
            </w:pPr>
            <w:r w:rsidRPr="006648A6">
              <w:rPr>
                <w:rFonts w:cs="Arial"/>
                <w:sz w:val="18"/>
                <w:szCs w:val="18"/>
              </w:rPr>
              <w:t>Pastoral manager</w:t>
            </w:r>
          </w:p>
        </w:tc>
        <w:tc>
          <w:tcPr>
            <w:tcW w:w="1984" w:type="dxa"/>
          </w:tcPr>
          <w:p w14:paraId="56ADB85B" w14:textId="23A0E813" w:rsidR="00125340" w:rsidRPr="006648A6" w:rsidRDefault="00193811" w:rsidP="00F91D58">
            <w:pPr>
              <w:rPr>
                <w:rFonts w:cs="Arial"/>
                <w:sz w:val="18"/>
                <w:szCs w:val="18"/>
              </w:rPr>
            </w:pPr>
            <w:r>
              <w:rPr>
                <w:rFonts w:cs="Arial"/>
                <w:sz w:val="18"/>
                <w:szCs w:val="18"/>
              </w:rPr>
              <w:t>Jan 2018</w:t>
            </w:r>
          </w:p>
        </w:tc>
      </w:tr>
      <w:tr w:rsidR="002954A6" w:rsidRPr="006648A6" w14:paraId="6A122951" w14:textId="77777777" w:rsidTr="00A33F73">
        <w:tc>
          <w:tcPr>
            <w:tcW w:w="13008" w:type="dxa"/>
            <w:gridSpan w:val="5"/>
            <w:tcMar>
              <w:top w:w="57" w:type="dxa"/>
              <w:bottom w:w="57" w:type="dxa"/>
            </w:tcMar>
          </w:tcPr>
          <w:p w14:paraId="01976B0A" w14:textId="09832935" w:rsidR="00125340" w:rsidRPr="006648A6" w:rsidRDefault="00125340" w:rsidP="000B25ED">
            <w:pPr>
              <w:jc w:val="right"/>
              <w:rPr>
                <w:rFonts w:cs="Arial"/>
                <w:b/>
              </w:rPr>
            </w:pPr>
            <w:r w:rsidRPr="006648A6">
              <w:rPr>
                <w:rFonts w:cs="Arial"/>
                <w:b/>
              </w:rPr>
              <w:t>Total budgeted cost</w:t>
            </w:r>
          </w:p>
        </w:tc>
        <w:tc>
          <w:tcPr>
            <w:tcW w:w="1984" w:type="dxa"/>
          </w:tcPr>
          <w:p w14:paraId="28F214BC" w14:textId="710E64D1" w:rsidR="00125340" w:rsidRPr="006648A6" w:rsidRDefault="00193811" w:rsidP="00731087">
            <w:pPr>
              <w:rPr>
                <w:rFonts w:cs="Arial"/>
                <w:sz w:val="18"/>
                <w:szCs w:val="18"/>
              </w:rPr>
            </w:pPr>
            <w:r>
              <w:rPr>
                <w:rFonts w:cs="Arial"/>
                <w:sz w:val="18"/>
                <w:szCs w:val="18"/>
              </w:rPr>
              <w:t>Projected £24</w:t>
            </w:r>
            <w:r w:rsidR="000315F8" w:rsidRPr="006648A6">
              <w:rPr>
                <w:rFonts w:cs="Arial"/>
                <w:sz w:val="18"/>
                <w:szCs w:val="18"/>
              </w:rPr>
              <w:t>,000</w:t>
            </w:r>
          </w:p>
        </w:tc>
      </w:tr>
    </w:tbl>
    <w:p w14:paraId="2F4FB12F" w14:textId="77777777" w:rsidR="000C1E92" w:rsidRPr="006648A6" w:rsidRDefault="000C1E92"/>
    <w:tbl>
      <w:tblPr>
        <w:tblStyle w:val="TableGrid"/>
        <w:tblW w:w="14992" w:type="dxa"/>
        <w:tblLayout w:type="fixed"/>
        <w:tblLook w:val="04A0" w:firstRow="1" w:lastRow="0" w:firstColumn="1" w:lastColumn="0" w:noHBand="0" w:noVBand="1"/>
      </w:tblPr>
      <w:tblGrid>
        <w:gridCol w:w="2235"/>
        <w:gridCol w:w="1984"/>
        <w:gridCol w:w="4253"/>
        <w:gridCol w:w="5103"/>
        <w:gridCol w:w="1417"/>
      </w:tblGrid>
      <w:tr w:rsidR="002954A6" w:rsidRPr="006648A6" w14:paraId="4D2BBAB9" w14:textId="77777777" w:rsidTr="00267F85">
        <w:tc>
          <w:tcPr>
            <w:tcW w:w="14992" w:type="dxa"/>
            <w:gridSpan w:val="5"/>
            <w:shd w:val="clear" w:color="auto" w:fill="CFDCE3"/>
            <w:tcMar>
              <w:top w:w="57" w:type="dxa"/>
              <w:bottom w:w="57" w:type="dxa"/>
            </w:tcMar>
          </w:tcPr>
          <w:p w14:paraId="6BF5BB9F" w14:textId="0B5579D2" w:rsidR="000A25FC" w:rsidRPr="006648A6" w:rsidRDefault="000A25FC" w:rsidP="00D769A4">
            <w:pPr>
              <w:pStyle w:val="ListParagraph"/>
              <w:numPr>
                <w:ilvl w:val="0"/>
                <w:numId w:val="17"/>
              </w:numPr>
              <w:ind w:left="426" w:hanging="284"/>
              <w:rPr>
                <w:rFonts w:cs="Arial"/>
                <w:b/>
              </w:rPr>
            </w:pPr>
            <w:r w:rsidRPr="006648A6">
              <w:rPr>
                <w:rFonts w:cs="Arial"/>
                <w:b/>
              </w:rPr>
              <w:t xml:space="preserve">Review of expenditure </w:t>
            </w:r>
          </w:p>
        </w:tc>
      </w:tr>
      <w:tr w:rsidR="002954A6" w:rsidRPr="006648A6" w14:paraId="5169F603" w14:textId="77777777" w:rsidTr="00766387">
        <w:tc>
          <w:tcPr>
            <w:tcW w:w="4219" w:type="dxa"/>
            <w:gridSpan w:val="2"/>
            <w:shd w:val="clear" w:color="auto" w:fill="auto"/>
            <w:tcMar>
              <w:top w:w="57" w:type="dxa"/>
              <w:bottom w:w="57" w:type="dxa"/>
            </w:tcMar>
          </w:tcPr>
          <w:p w14:paraId="21A71DB5" w14:textId="30EA8B04" w:rsidR="000B25ED" w:rsidRPr="006648A6" w:rsidRDefault="000B25ED" w:rsidP="000B25ED">
            <w:pPr>
              <w:rPr>
                <w:rFonts w:cs="Arial"/>
                <w:b/>
              </w:rPr>
            </w:pPr>
            <w:r w:rsidRPr="006648A6">
              <w:rPr>
                <w:rFonts w:cs="Arial"/>
                <w:b/>
              </w:rPr>
              <w:t>Previous Academic Year</w:t>
            </w:r>
          </w:p>
        </w:tc>
        <w:tc>
          <w:tcPr>
            <w:tcW w:w="10773" w:type="dxa"/>
            <w:gridSpan w:val="3"/>
            <w:shd w:val="clear" w:color="auto" w:fill="auto"/>
          </w:tcPr>
          <w:p w14:paraId="232B5BB5" w14:textId="692F1932" w:rsidR="000B25ED" w:rsidRPr="006648A6" w:rsidRDefault="00D769A4" w:rsidP="000B25ED">
            <w:pPr>
              <w:pStyle w:val="ListParagraph"/>
              <w:ind w:left="567"/>
              <w:rPr>
                <w:rFonts w:cs="Arial"/>
                <w:b/>
              </w:rPr>
            </w:pPr>
            <w:r w:rsidRPr="006648A6">
              <w:rPr>
                <w:rFonts w:cs="Arial"/>
                <w:b/>
              </w:rPr>
              <w:t xml:space="preserve">This year evaluation. </w:t>
            </w:r>
          </w:p>
        </w:tc>
      </w:tr>
      <w:tr w:rsidR="002954A6" w:rsidRPr="006648A6" w14:paraId="179EEF56" w14:textId="77777777" w:rsidTr="007335B7">
        <w:tc>
          <w:tcPr>
            <w:tcW w:w="14992" w:type="dxa"/>
            <w:gridSpan w:val="5"/>
            <w:shd w:val="clear" w:color="auto" w:fill="FFFFFF" w:themeFill="background1"/>
            <w:tcMar>
              <w:top w:w="57" w:type="dxa"/>
              <w:bottom w:w="57" w:type="dxa"/>
            </w:tcMar>
          </w:tcPr>
          <w:p w14:paraId="690FA0F6" w14:textId="59891DC5" w:rsidR="000A25FC" w:rsidRPr="006648A6" w:rsidRDefault="000A25FC" w:rsidP="009079EE">
            <w:pPr>
              <w:pStyle w:val="ListParagraph"/>
              <w:numPr>
                <w:ilvl w:val="0"/>
                <w:numId w:val="16"/>
              </w:numPr>
              <w:ind w:left="426" w:hanging="142"/>
              <w:rPr>
                <w:rFonts w:cs="Arial"/>
                <w:b/>
              </w:rPr>
            </w:pPr>
            <w:r w:rsidRPr="006648A6">
              <w:rPr>
                <w:rFonts w:cs="Arial"/>
                <w:b/>
              </w:rPr>
              <w:t>Quality of teaching</w:t>
            </w:r>
            <w:r w:rsidR="00B369C7" w:rsidRPr="006648A6">
              <w:rPr>
                <w:rFonts w:cs="Arial"/>
                <w:b/>
              </w:rPr>
              <w:t xml:space="preserve"> for all</w:t>
            </w:r>
          </w:p>
        </w:tc>
      </w:tr>
      <w:tr w:rsidR="002954A6" w:rsidRPr="006648A6" w14:paraId="4F98B0FE" w14:textId="77777777" w:rsidTr="00766387">
        <w:trPr>
          <w:trHeight w:val="57"/>
        </w:trPr>
        <w:tc>
          <w:tcPr>
            <w:tcW w:w="2235" w:type="dxa"/>
            <w:tcMar>
              <w:top w:w="57" w:type="dxa"/>
              <w:bottom w:w="57" w:type="dxa"/>
            </w:tcMar>
          </w:tcPr>
          <w:p w14:paraId="47507448" w14:textId="77777777" w:rsidR="000B25ED" w:rsidRPr="006648A6" w:rsidRDefault="000B25ED" w:rsidP="00F91D58">
            <w:pPr>
              <w:rPr>
                <w:rFonts w:cs="Arial"/>
                <w:b/>
              </w:rPr>
            </w:pPr>
            <w:r w:rsidRPr="006648A6">
              <w:rPr>
                <w:rFonts w:cs="Arial"/>
                <w:b/>
              </w:rPr>
              <w:lastRenderedPageBreak/>
              <w:t>Desired outcome</w:t>
            </w:r>
          </w:p>
        </w:tc>
        <w:tc>
          <w:tcPr>
            <w:tcW w:w="1984" w:type="dxa"/>
            <w:tcMar>
              <w:top w:w="57" w:type="dxa"/>
              <w:bottom w:w="57" w:type="dxa"/>
            </w:tcMar>
          </w:tcPr>
          <w:p w14:paraId="7489D747" w14:textId="77777777" w:rsidR="000B25ED" w:rsidRPr="006648A6" w:rsidRDefault="000B25ED" w:rsidP="00F91D58">
            <w:pPr>
              <w:rPr>
                <w:rFonts w:cs="Arial"/>
                <w:b/>
              </w:rPr>
            </w:pPr>
            <w:r w:rsidRPr="006648A6">
              <w:rPr>
                <w:rFonts w:cs="Arial"/>
                <w:b/>
              </w:rPr>
              <w:t xml:space="preserve">Chosen </w:t>
            </w:r>
            <w:r w:rsidR="00766387" w:rsidRPr="006648A6">
              <w:rPr>
                <w:rFonts w:cs="Arial"/>
                <w:b/>
              </w:rPr>
              <w:t>action/</w:t>
            </w:r>
            <w:r w:rsidRPr="006648A6">
              <w:rPr>
                <w:rFonts w:cs="Arial"/>
                <w:b/>
              </w:rPr>
              <w:t>approach</w:t>
            </w:r>
          </w:p>
        </w:tc>
        <w:tc>
          <w:tcPr>
            <w:tcW w:w="4253" w:type="dxa"/>
            <w:tcMar>
              <w:top w:w="57" w:type="dxa"/>
              <w:bottom w:w="57" w:type="dxa"/>
            </w:tcMar>
          </w:tcPr>
          <w:p w14:paraId="6714B8ED" w14:textId="77777777" w:rsidR="007335B7" w:rsidRPr="006648A6" w:rsidRDefault="007335B7" w:rsidP="006F2883">
            <w:pPr>
              <w:rPr>
                <w:rFonts w:cs="Arial"/>
              </w:rPr>
            </w:pPr>
            <w:r w:rsidRPr="006648A6">
              <w:rPr>
                <w:rFonts w:cs="Arial"/>
                <w:b/>
              </w:rPr>
              <w:t xml:space="preserve">Estimated impact: </w:t>
            </w:r>
            <w:r w:rsidR="006F2883" w:rsidRPr="006648A6">
              <w:rPr>
                <w:rFonts w:cs="Arial"/>
              </w:rPr>
              <w:t>Did you meet the success criteria</w:t>
            </w:r>
            <w:r w:rsidRPr="006648A6">
              <w:rPr>
                <w:rFonts w:cs="Arial"/>
              </w:rPr>
              <w:t>?</w:t>
            </w:r>
            <w:r w:rsidR="006F2883" w:rsidRPr="006648A6">
              <w:rPr>
                <w:rFonts w:cs="Arial"/>
              </w:rPr>
              <w:t xml:space="preserve"> </w:t>
            </w:r>
            <w:r w:rsidRPr="006648A6">
              <w:rPr>
                <w:rFonts w:cs="Arial"/>
              </w:rPr>
              <w:t>I</w:t>
            </w:r>
            <w:r w:rsidR="000B25ED" w:rsidRPr="006648A6">
              <w:rPr>
                <w:rFonts w:cs="Arial"/>
              </w:rPr>
              <w:t>nclude impact on pupils not eli</w:t>
            </w:r>
            <w:r w:rsidRPr="006648A6">
              <w:rPr>
                <w:rFonts w:cs="Arial"/>
              </w:rPr>
              <w:t xml:space="preserve">gible for PP, </w:t>
            </w:r>
            <w:r w:rsidR="006F2883" w:rsidRPr="006648A6">
              <w:rPr>
                <w:rFonts w:cs="Arial"/>
              </w:rPr>
              <w:t>if</w:t>
            </w:r>
            <w:r w:rsidRPr="006648A6">
              <w:rPr>
                <w:rFonts w:cs="Arial"/>
              </w:rPr>
              <w:t xml:space="preserve"> appropriate.</w:t>
            </w:r>
          </w:p>
        </w:tc>
        <w:tc>
          <w:tcPr>
            <w:tcW w:w="5103" w:type="dxa"/>
            <w:tcMar>
              <w:top w:w="57" w:type="dxa"/>
              <w:bottom w:w="57" w:type="dxa"/>
            </w:tcMar>
          </w:tcPr>
          <w:p w14:paraId="210738C9" w14:textId="77777777" w:rsidR="009079EE" w:rsidRPr="006648A6" w:rsidRDefault="000B25ED" w:rsidP="009079EE">
            <w:pPr>
              <w:rPr>
                <w:rFonts w:cs="Arial"/>
                <w:b/>
              </w:rPr>
            </w:pPr>
            <w:r w:rsidRPr="006648A6">
              <w:rPr>
                <w:rFonts w:cs="Arial"/>
                <w:b/>
              </w:rPr>
              <w:t xml:space="preserve">Lessons learned </w:t>
            </w:r>
          </w:p>
          <w:p w14:paraId="2D1A44F2" w14:textId="4AD324FA" w:rsidR="000B25ED" w:rsidRPr="006648A6" w:rsidRDefault="009079EE" w:rsidP="007335B7">
            <w:pPr>
              <w:rPr>
                <w:rFonts w:cs="Arial"/>
                <w:b/>
              </w:rPr>
            </w:pPr>
            <w:r w:rsidRPr="006648A6">
              <w:rPr>
                <w:rFonts w:cs="Arial"/>
              </w:rPr>
              <w:t>(</w:t>
            </w:r>
            <w:r w:rsidR="007335B7" w:rsidRPr="006648A6">
              <w:rPr>
                <w:rFonts w:cs="Arial"/>
              </w:rPr>
              <w:t>and</w:t>
            </w:r>
            <w:r w:rsidRPr="006648A6">
              <w:rPr>
                <w:rFonts w:cs="Arial"/>
              </w:rPr>
              <w:t xml:space="preserve"> whether you</w:t>
            </w:r>
            <w:r w:rsidR="007335B7" w:rsidRPr="006648A6">
              <w:rPr>
                <w:rFonts w:cs="Arial"/>
              </w:rPr>
              <w:t xml:space="preserve"> will</w:t>
            </w:r>
            <w:r w:rsidRPr="006648A6">
              <w:rPr>
                <w:rFonts w:cs="Arial"/>
              </w:rPr>
              <w:t xml:space="preserve"> continue with this </w:t>
            </w:r>
            <w:r w:rsidR="007335B7" w:rsidRPr="006648A6">
              <w:rPr>
                <w:rFonts w:cs="Arial"/>
              </w:rPr>
              <w:t>approach</w:t>
            </w:r>
            <w:r w:rsidRPr="006648A6">
              <w:rPr>
                <w:rFonts w:cs="Arial"/>
              </w:rPr>
              <w:t>)</w:t>
            </w:r>
          </w:p>
        </w:tc>
        <w:tc>
          <w:tcPr>
            <w:tcW w:w="1417" w:type="dxa"/>
          </w:tcPr>
          <w:p w14:paraId="63D3CE28" w14:textId="77777777" w:rsidR="000B25ED" w:rsidRPr="006648A6" w:rsidRDefault="000B25ED" w:rsidP="00F91D58">
            <w:pPr>
              <w:rPr>
                <w:rFonts w:cs="Arial"/>
                <w:b/>
                <w:sz w:val="20"/>
                <w:szCs w:val="20"/>
              </w:rPr>
            </w:pPr>
            <w:r w:rsidRPr="006648A6">
              <w:rPr>
                <w:rFonts w:cs="Arial"/>
                <w:b/>
              </w:rPr>
              <w:t>Cost</w:t>
            </w:r>
          </w:p>
        </w:tc>
      </w:tr>
      <w:tr w:rsidR="0082314C" w:rsidRPr="006648A6" w14:paraId="44EB0118" w14:textId="77777777" w:rsidTr="007943A5">
        <w:trPr>
          <w:trHeight w:hRule="exact" w:val="1065"/>
        </w:trPr>
        <w:tc>
          <w:tcPr>
            <w:tcW w:w="2235" w:type="dxa"/>
            <w:tcMar>
              <w:top w:w="57" w:type="dxa"/>
              <w:bottom w:w="57" w:type="dxa"/>
            </w:tcMar>
          </w:tcPr>
          <w:p w14:paraId="2FCADFA9" w14:textId="600D3D4B" w:rsidR="0082314C" w:rsidRPr="006648A6" w:rsidRDefault="0082314C" w:rsidP="0082314C">
            <w:pPr>
              <w:rPr>
                <w:rFonts w:cs="Arial"/>
                <w:sz w:val="18"/>
                <w:szCs w:val="18"/>
              </w:rPr>
            </w:pPr>
          </w:p>
        </w:tc>
        <w:tc>
          <w:tcPr>
            <w:tcW w:w="1984" w:type="dxa"/>
            <w:tcMar>
              <w:top w:w="57" w:type="dxa"/>
              <w:bottom w:w="57" w:type="dxa"/>
            </w:tcMar>
          </w:tcPr>
          <w:p w14:paraId="4C1ED28D" w14:textId="1C2AE50B" w:rsidR="0082314C" w:rsidRPr="006648A6" w:rsidRDefault="0082314C" w:rsidP="0082314C">
            <w:pPr>
              <w:pStyle w:val="Default"/>
              <w:rPr>
                <w:rFonts w:asciiTheme="minorHAnsi" w:hAnsiTheme="minorHAnsi"/>
                <w:sz w:val="18"/>
                <w:szCs w:val="18"/>
              </w:rPr>
            </w:pPr>
          </w:p>
        </w:tc>
        <w:tc>
          <w:tcPr>
            <w:tcW w:w="4253" w:type="dxa"/>
            <w:tcMar>
              <w:top w:w="57" w:type="dxa"/>
              <w:bottom w:w="57" w:type="dxa"/>
            </w:tcMar>
          </w:tcPr>
          <w:p w14:paraId="37504CAE" w14:textId="03818DD5" w:rsidR="0082314C" w:rsidRPr="006648A6" w:rsidRDefault="0082314C" w:rsidP="0082314C">
            <w:pPr>
              <w:pStyle w:val="Default"/>
              <w:rPr>
                <w:rFonts w:asciiTheme="minorHAnsi" w:hAnsiTheme="minorHAnsi"/>
                <w:sz w:val="18"/>
                <w:szCs w:val="18"/>
              </w:rPr>
            </w:pPr>
          </w:p>
        </w:tc>
        <w:tc>
          <w:tcPr>
            <w:tcW w:w="5103" w:type="dxa"/>
            <w:tcMar>
              <w:top w:w="57" w:type="dxa"/>
              <w:bottom w:w="57" w:type="dxa"/>
            </w:tcMar>
          </w:tcPr>
          <w:p w14:paraId="1E9A84EE" w14:textId="151FE42F" w:rsidR="0082314C" w:rsidRPr="006648A6" w:rsidRDefault="0082314C" w:rsidP="0082314C">
            <w:pPr>
              <w:pStyle w:val="Default"/>
              <w:rPr>
                <w:rFonts w:asciiTheme="minorHAnsi" w:hAnsiTheme="minorHAnsi"/>
                <w:color w:val="auto"/>
                <w:sz w:val="18"/>
                <w:szCs w:val="18"/>
              </w:rPr>
            </w:pPr>
          </w:p>
        </w:tc>
        <w:tc>
          <w:tcPr>
            <w:tcW w:w="1417" w:type="dxa"/>
          </w:tcPr>
          <w:p w14:paraId="28EA7082" w14:textId="299C9A44" w:rsidR="0082314C" w:rsidRPr="006648A6" w:rsidRDefault="0082314C" w:rsidP="0082314C">
            <w:pPr>
              <w:rPr>
                <w:rFonts w:cs="Arial"/>
                <w:sz w:val="18"/>
                <w:szCs w:val="18"/>
              </w:rPr>
            </w:pPr>
            <w:r w:rsidRPr="006648A6">
              <w:rPr>
                <w:rFonts w:cs="Arial"/>
                <w:sz w:val="18"/>
                <w:szCs w:val="18"/>
              </w:rPr>
              <w:t>25000</w:t>
            </w:r>
          </w:p>
        </w:tc>
      </w:tr>
      <w:tr w:rsidR="0082314C" w:rsidRPr="006648A6" w14:paraId="1D94DAB6" w14:textId="77777777" w:rsidTr="007943A5">
        <w:trPr>
          <w:trHeight w:hRule="exact" w:val="639"/>
        </w:trPr>
        <w:tc>
          <w:tcPr>
            <w:tcW w:w="2235" w:type="dxa"/>
            <w:tcMar>
              <w:top w:w="57" w:type="dxa"/>
              <w:bottom w:w="57" w:type="dxa"/>
            </w:tcMar>
          </w:tcPr>
          <w:p w14:paraId="1D161340" w14:textId="3C969BE9" w:rsidR="0082314C" w:rsidRPr="006648A6" w:rsidRDefault="0082314C" w:rsidP="0082314C">
            <w:pPr>
              <w:rPr>
                <w:rFonts w:cs="Arial"/>
                <w:sz w:val="18"/>
                <w:szCs w:val="18"/>
              </w:rPr>
            </w:pPr>
          </w:p>
        </w:tc>
        <w:tc>
          <w:tcPr>
            <w:tcW w:w="1984" w:type="dxa"/>
            <w:tcMar>
              <w:top w:w="57" w:type="dxa"/>
              <w:bottom w:w="57" w:type="dxa"/>
            </w:tcMar>
          </w:tcPr>
          <w:p w14:paraId="72ED3F5C" w14:textId="76F553A3" w:rsidR="0082314C" w:rsidRPr="006648A6" w:rsidRDefault="0082314C" w:rsidP="0082314C">
            <w:pPr>
              <w:pStyle w:val="Default"/>
              <w:rPr>
                <w:rFonts w:asciiTheme="minorHAnsi" w:hAnsiTheme="minorHAnsi"/>
                <w:color w:val="auto"/>
                <w:sz w:val="18"/>
                <w:szCs w:val="18"/>
              </w:rPr>
            </w:pPr>
          </w:p>
        </w:tc>
        <w:tc>
          <w:tcPr>
            <w:tcW w:w="4253" w:type="dxa"/>
            <w:tcMar>
              <w:top w:w="57" w:type="dxa"/>
              <w:bottom w:w="57" w:type="dxa"/>
            </w:tcMar>
          </w:tcPr>
          <w:p w14:paraId="12A4A6B5" w14:textId="77777777" w:rsidR="0082314C" w:rsidRPr="006648A6" w:rsidRDefault="0082314C" w:rsidP="0082314C">
            <w:pPr>
              <w:pStyle w:val="Default"/>
              <w:rPr>
                <w:rFonts w:asciiTheme="minorHAnsi" w:hAnsiTheme="minorHAnsi"/>
                <w:sz w:val="18"/>
                <w:szCs w:val="18"/>
              </w:rPr>
            </w:pPr>
          </w:p>
        </w:tc>
        <w:tc>
          <w:tcPr>
            <w:tcW w:w="5103" w:type="dxa"/>
            <w:tcMar>
              <w:top w:w="57" w:type="dxa"/>
              <w:bottom w:w="57" w:type="dxa"/>
            </w:tcMar>
          </w:tcPr>
          <w:p w14:paraId="519C3203" w14:textId="77777777" w:rsidR="0082314C" w:rsidRPr="006648A6" w:rsidRDefault="0082314C" w:rsidP="0082314C">
            <w:pPr>
              <w:pStyle w:val="Default"/>
              <w:rPr>
                <w:rFonts w:asciiTheme="minorHAnsi" w:hAnsiTheme="minorHAnsi"/>
                <w:color w:val="auto"/>
                <w:sz w:val="18"/>
                <w:szCs w:val="18"/>
              </w:rPr>
            </w:pPr>
          </w:p>
        </w:tc>
        <w:tc>
          <w:tcPr>
            <w:tcW w:w="1417" w:type="dxa"/>
          </w:tcPr>
          <w:p w14:paraId="70378922" w14:textId="77777777" w:rsidR="0082314C" w:rsidRPr="006648A6" w:rsidRDefault="0082314C" w:rsidP="0082314C">
            <w:pPr>
              <w:rPr>
                <w:rFonts w:cs="Arial"/>
                <w:sz w:val="18"/>
                <w:szCs w:val="18"/>
              </w:rPr>
            </w:pPr>
          </w:p>
        </w:tc>
      </w:tr>
      <w:tr w:rsidR="0082314C" w:rsidRPr="006648A6" w14:paraId="20F7275C" w14:textId="77777777" w:rsidTr="007943A5">
        <w:trPr>
          <w:trHeight w:hRule="exact" w:val="639"/>
        </w:trPr>
        <w:tc>
          <w:tcPr>
            <w:tcW w:w="2235" w:type="dxa"/>
            <w:tcMar>
              <w:top w:w="57" w:type="dxa"/>
              <w:bottom w:w="57" w:type="dxa"/>
            </w:tcMar>
          </w:tcPr>
          <w:p w14:paraId="1A111066" w14:textId="79FB50D2" w:rsidR="0082314C" w:rsidRPr="006648A6" w:rsidRDefault="0082314C" w:rsidP="0082314C">
            <w:pPr>
              <w:rPr>
                <w:rFonts w:cs="Arial"/>
                <w:sz w:val="18"/>
                <w:szCs w:val="18"/>
              </w:rPr>
            </w:pPr>
          </w:p>
        </w:tc>
        <w:tc>
          <w:tcPr>
            <w:tcW w:w="1984" w:type="dxa"/>
            <w:tcMar>
              <w:top w:w="57" w:type="dxa"/>
              <w:bottom w:w="57" w:type="dxa"/>
            </w:tcMar>
          </w:tcPr>
          <w:p w14:paraId="1BAEE0C3" w14:textId="78E811AF" w:rsidR="0082314C" w:rsidRPr="006648A6" w:rsidRDefault="0082314C" w:rsidP="0082314C">
            <w:pPr>
              <w:pStyle w:val="Default"/>
              <w:rPr>
                <w:rFonts w:asciiTheme="minorHAnsi" w:hAnsiTheme="minorHAnsi"/>
                <w:color w:val="auto"/>
                <w:sz w:val="18"/>
                <w:szCs w:val="18"/>
              </w:rPr>
            </w:pPr>
          </w:p>
        </w:tc>
        <w:tc>
          <w:tcPr>
            <w:tcW w:w="4253" w:type="dxa"/>
            <w:tcMar>
              <w:top w:w="57" w:type="dxa"/>
              <w:bottom w:w="57" w:type="dxa"/>
            </w:tcMar>
          </w:tcPr>
          <w:p w14:paraId="1EF16C2A" w14:textId="38A28395" w:rsidR="0082314C" w:rsidRPr="006648A6" w:rsidRDefault="0082314C" w:rsidP="0082314C">
            <w:pPr>
              <w:pStyle w:val="Default"/>
              <w:rPr>
                <w:rFonts w:asciiTheme="minorHAnsi" w:hAnsiTheme="minorHAnsi"/>
                <w:sz w:val="18"/>
                <w:szCs w:val="18"/>
              </w:rPr>
            </w:pPr>
          </w:p>
        </w:tc>
        <w:tc>
          <w:tcPr>
            <w:tcW w:w="5103" w:type="dxa"/>
            <w:tcMar>
              <w:top w:w="57" w:type="dxa"/>
              <w:bottom w:w="57" w:type="dxa"/>
            </w:tcMar>
          </w:tcPr>
          <w:p w14:paraId="2ECF3A23" w14:textId="34A1A778" w:rsidR="0082314C" w:rsidRPr="006648A6" w:rsidRDefault="0082314C" w:rsidP="0082314C">
            <w:pPr>
              <w:pStyle w:val="Default"/>
              <w:rPr>
                <w:rFonts w:asciiTheme="minorHAnsi" w:hAnsiTheme="minorHAnsi"/>
                <w:color w:val="auto"/>
                <w:sz w:val="18"/>
                <w:szCs w:val="18"/>
              </w:rPr>
            </w:pPr>
          </w:p>
        </w:tc>
        <w:tc>
          <w:tcPr>
            <w:tcW w:w="1417" w:type="dxa"/>
          </w:tcPr>
          <w:p w14:paraId="5EF61100" w14:textId="77777777" w:rsidR="0082314C" w:rsidRPr="006648A6" w:rsidRDefault="0082314C" w:rsidP="0082314C">
            <w:pPr>
              <w:rPr>
                <w:rFonts w:cs="Arial"/>
                <w:sz w:val="18"/>
                <w:szCs w:val="18"/>
              </w:rPr>
            </w:pPr>
          </w:p>
        </w:tc>
      </w:tr>
      <w:tr w:rsidR="0082314C" w:rsidRPr="006648A6" w14:paraId="3D342804" w14:textId="77777777" w:rsidTr="007335B7">
        <w:trPr>
          <w:trHeight w:hRule="exact" w:val="312"/>
        </w:trPr>
        <w:tc>
          <w:tcPr>
            <w:tcW w:w="14992" w:type="dxa"/>
            <w:gridSpan w:val="5"/>
            <w:tcMar>
              <w:top w:w="57" w:type="dxa"/>
              <w:bottom w:w="57" w:type="dxa"/>
            </w:tcMar>
          </w:tcPr>
          <w:p w14:paraId="0695D5B5" w14:textId="6EFDAB70" w:rsidR="0082314C" w:rsidRPr="006648A6" w:rsidRDefault="0082314C" w:rsidP="0082314C">
            <w:pPr>
              <w:pStyle w:val="ListParagraph"/>
              <w:numPr>
                <w:ilvl w:val="0"/>
                <w:numId w:val="16"/>
              </w:numPr>
              <w:ind w:left="426" w:hanging="142"/>
              <w:rPr>
                <w:rFonts w:cs="Arial"/>
                <w:b/>
              </w:rPr>
            </w:pPr>
            <w:r w:rsidRPr="006648A6">
              <w:rPr>
                <w:rFonts w:cs="Arial"/>
                <w:b/>
              </w:rPr>
              <w:t>Targeted support</w:t>
            </w:r>
          </w:p>
        </w:tc>
      </w:tr>
      <w:tr w:rsidR="0082314C" w:rsidRPr="006648A6" w14:paraId="40DB90C8" w14:textId="77777777" w:rsidTr="00766387">
        <w:tc>
          <w:tcPr>
            <w:tcW w:w="2235" w:type="dxa"/>
            <w:tcMar>
              <w:top w:w="57" w:type="dxa"/>
              <w:bottom w:w="57" w:type="dxa"/>
            </w:tcMar>
          </w:tcPr>
          <w:p w14:paraId="14F00230" w14:textId="77777777" w:rsidR="0082314C" w:rsidRPr="006648A6" w:rsidRDefault="0082314C" w:rsidP="0082314C">
            <w:pPr>
              <w:rPr>
                <w:rFonts w:cs="Arial"/>
                <w:b/>
              </w:rPr>
            </w:pPr>
            <w:r w:rsidRPr="006648A6">
              <w:rPr>
                <w:rFonts w:cs="Arial"/>
                <w:b/>
              </w:rPr>
              <w:t>Desired outcome</w:t>
            </w:r>
          </w:p>
        </w:tc>
        <w:tc>
          <w:tcPr>
            <w:tcW w:w="1984" w:type="dxa"/>
            <w:tcMar>
              <w:top w:w="57" w:type="dxa"/>
              <w:bottom w:w="57" w:type="dxa"/>
            </w:tcMar>
          </w:tcPr>
          <w:p w14:paraId="5690B205" w14:textId="77777777" w:rsidR="0082314C" w:rsidRPr="006648A6" w:rsidRDefault="0082314C" w:rsidP="0082314C">
            <w:pPr>
              <w:rPr>
                <w:rFonts w:cs="Arial"/>
                <w:b/>
              </w:rPr>
            </w:pPr>
            <w:r w:rsidRPr="006648A6">
              <w:rPr>
                <w:rFonts w:cs="Arial"/>
                <w:b/>
              </w:rPr>
              <w:t>Chosen action/approach</w:t>
            </w:r>
          </w:p>
        </w:tc>
        <w:tc>
          <w:tcPr>
            <w:tcW w:w="4253" w:type="dxa"/>
            <w:tcMar>
              <w:top w:w="57" w:type="dxa"/>
              <w:bottom w:w="57" w:type="dxa"/>
            </w:tcMar>
          </w:tcPr>
          <w:p w14:paraId="080A47B5" w14:textId="77777777" w:rsidR="0082314C" w:rsidRPr="006648A6" w:rsidRDefault="0082314C" w:rsidP="0082314C">
            <w:pPr>
              <w:rPr>
                <w:rFonts w:cs="Arial"/>
              </w:rPr>
            </w:pPr>
            <w:r w:rsidRPr="006648A6">
              <w:rPr>
                <w:rFonts w:cs="Arial"/>
                <w:b/>
              </w:rPr>
              <w:t xml:space="preserve">Estimated impact: </w:t>
            </w:r>
            <w:r w:rsidRPr="006648A6">
              <w:rPr>
                <w:rFonts w:cs="Arial"/>
              </w:rPr>
              <w:t>Did you meet the success criteria? Include impact on pupils not eligible for PP, if appropriate.</w:t>
            </w:r>
          </w:p>
        </w:tc>
        <w:tc>
          <w:tcPr>
            <w:tcW w:w="5103" w:type="dxa"/>
            <w:tcMar>
              <w:top w:w="57" w:type="dxa"/>
              <w:bottom w:w="57" w:type="dxa"/>
            </w:tcMar>
          </w:tcPr>
          <w:p w14:paraId="0D6D8EB9" w14:textId="77777777" w:rsidR="0082314C" w:rsidRPr="006648A6" w:rsidRDefault="0082314C" w:rsidP="0082314C">
            <w:pPr>
              <w:rPr>
                <w:rFonts w:cs="Arial"/>
                <w:b/>
              </w:rPr>
            </w:pPr>
            <w:r w:rsidRPr="006648A6">
              <w:rPr>
                <w:rFonts w:cs="Arial"/>
                <w:b/>
              </w:rPr>
              <w:t xml:space="preserve">Lessons learned </w:t>
            </w:r>
          </w:p>
          <w:p w14:paraId="3F0909E0" w14:textId="77777777" w:rsidR="0082314C" w:rsidRPr="006648A6" w:rsidRDefault="0082314C" w:rsidP="0082314C">
            <w:pPr>
              <w:rPr>
                <w:rFonts w:cs="Arial"/>
                <w:b/>
              </w:rPr>
            </w:pPr>
            <w:r w:rsidRPr="006648A6">
              <w:rPr>
                <w:rFonts w:cs="Arial"/>
              </w:rPr>
              <w:t>(and whether you will continue with this approach)</w:t>
            </w:r>
          </w:p>
        </w:tc>
        <w:tc>
          <w:tcPr>
            <w:tcW w:w="1417" w:type="dxa"/>
          </w:tcPr>
          <w:p w14:paraId="58CCB8D4" w14:textId="77777777" w:rsidR="0082314C" w:rsidRPr="006648A6" w:rsidRDefault="0082314C" w:rsidP="0082314C">
            <w:pPr>
              <w:rPr>
                <w:rFonts w:cs="Arial"/>
                <w:b/>
              </w:rPr>
            </w:pPr>
            <w:r w:rsidRPr="006648A6">
              <w:rPr>
                <w:rFonts w:cs="Arial"/>
                <w:b/>
              </w:rPr>
              <w:t>Cost</w:t>
            </w:r>
          </w:p>
        </w:tc>
      </w:tr>
      <w:tr w:rsidR="0082314C" w:rsidRPr="006648A6" w14:paraId="290AE235" w14:textId="77777777" w:rsidTr="007943A5">
        <w:trPr>
          <w:trHeight w:hRule="exact" w:val="1092"/>
        </w:trPr>
        <w:tc>
          <w:tcPr>
            <w:tcW w:w="2235" w:type="dxa"/>
            <w:tcMar>
              <w:top w:w="57" w:type="dxa"/>
              <w:bottom w:w="57" w:type="dxa"/>
            </w:tcMar>
          </w:tcPr>
          <w:p w14:paraId="424E147C" w14:textId="1B212973" w:rsidR="0082314C" w:rsidRPr="006648A6" w:rsidRDefault="0082314C" w:rsidP="0082314C">
            <w:pPr>
              <w:rPr>
                <w:rFonts w:cs="Arial"/>
                <w:sz w:val="18"/>
                <w:szCs w:val="18"/>
              </w:rPr>
            </w:pPr>
          </w:p>
        </w:tc>
        <w:tc>
          <w:tcPr>
            <w:tcW w:w="1984" w:type="dxa"/>
            <w:tcMar>
              <w:top w:w="57" w:type="dxa"/>
              <w:bottom w:w="57" w:type="dxa"/>
            </w:tcMar>
          </w:tcPr>
          <w:p w14:paraId="4874ABFE" w14:textId="36CC8B6A" w:rsidR="0082314C" w:rsidRPr="006648A6" w:rsidRDefault="0082314C" w:rsidP="0082314C">
            <w:pPr>
              <w:rPr>
                <w:rFonts w:cs="Arial"/>
                <w:sz w:val="18"/>
                <w:szCs w:val="18"/>
              </w:rPr>
            </w:pPr>
          </w:p>
        </w:tc>
        <w:tc>
          <w:tcPr>
            <w:tcW w:w="4253" w:type="dxa"/>
            <w:tcMar>
              <w:top w:w="57" w:type="dxa"/>
              <w:bottom w:w="57" w:type="dxa"/>
            </w:tcMar>
          </w:tcPr>
          <w:p w14:paraId="51E23F61" w14:textId="026F27D2" w:rsidR="0082314C" w:rsidRPr="006648A6" w:rsidRDefault="0082314C" w:rsidP="0082314C">
            <w:pPr>
              <w:pStyle w:val="Default"/>
              <w:rPr>
                <w:rFonts w:asciiTheme="minorHAnsi" w:hAnsiTheme="minorHAnsi"/>
                <w:color w:val="auto"/>
                <w:sz w:val="18"/>
                <w:szCs w:val="18"/>
              </w:rPr>
            </w:pPr>
          </w:p>
        </w:tc>
        <w:tc>
          <w:tcPr>
            <w:tcW w:w="5103" w:type="dxa"/>
            <w:tcMar>
              <w:top w:w="57" w:type="dxa"/>
              <w:bottom w:w="57" w:type="dxa"/>
            </w:tcMar>
          </w:tcPr>
          <w:p w14:paraId="6FA64912" w14:textId="7FB29E48" w:rsidR="0082314C" w:rsidRPr="006648A6" w:rsidRDefault="0082314C" w:rsidP="0082314C">
            <w:pPr>
              <w:rPr>
                <w:rFonts w:cs="Arial"/>
                <w:sz w:val="18"/>
                <w:szCs w:val="18"/>
              </w:rPr>
            </w:pPr>
          </w:p>
        </w:tc>
        <w:tc>
          <w:tcPr>
            <w:tcW w:w="1417" w:type="dxa"/>
          </w:tcPr>
          <w:p w14:paraId="594E39C3" w14:textId="5B9BB66F" w:rsidR="0082314C" w:rsidRPr="006648A6" w:rsidRDefault="0082314C" w:rsidP="0082314C">
            <w:pPr>
              <w:rPr>
                <w:rFonts w:cs="Arial"/>
                <w:sz w:val="18"/>
                <w:szCs w:val="18"/>
              </w:rPr>
            </w:pPr>
          </w:p>
        </w:tc>
      </w:tr>
      <w:tr w:rsidR="0082314C" w:rsidRPr="006648A6" w14:paraId="3739210A" w14:textId="77777777" w:rsidTr="007943A5">
        <w:trPr>
          <w:trHeight w:hRule="exact" w:val="938"/>
        </w:trPr>
        <w:tc>
          <w:tcPr>
            <w:tcW w:w="2235" w:type="dxa"/>
            <w:tcMar>
              <w:top w:w="57" w:type="dxa"/>
              <w:bottom w:w="57" w:type="dxa"/>
            </w:tcMar>
          </w:tcPr>
          <w:p w14:paraId="64F20A19" w14:textId="77777777" w:rsidR="0082314C" w:rsidRPr="006648A6" w:rsidRDefault="0082314C" w:rsidP="0082314C">
            <w:pPr>
              <w:rPr>
                <w:rFonts w:cs="Arial"/>
                <w:sz w:val="18"/>
                <w:szCs w:val="18"/>
              </w:rPr>
            </w:pPr>
          </w:p>
        </w:tc>
        <w:tc>
          <w:tcPr>
            <w:tcW w:w="1984" w:type="dxa"/>
            <w:tcMar>
              <w:top w:w="57" w:type="dxa"/>
              <w:bottom w:w="57" w:type="dxa"/>
            </w:tcMar>
          </w:tcPr>
          <w:p w14:paraId="347A46D6" w14:textId="77777777" w:rsidR="0082314C" w:rsidRPr="006648A6" w:rsidRDefault="0082314C" w:rsidP="0082314C">
            <w:pPr>
              <w:rPr>
                <w:rFonts w:cs="Arial"/>
                <w:sz w:val="18"/>
                <w:szCs w:val="18"/>
              </w:rPr>
            </w:pPr>
          </w:p>
        </w:tc>
        <w:tc>
          <w:tcPr>
            <w:tcW w:w="4253" w:type="dxa"/>
            <w:tcMar>
              <w:top w:w="57" w:type="dxa"/>
              <w:bottom w:w="57" w:type="dxa"/>
            </w:tcMar>
          </w:tcPr>
          <w:p w14:paraId="51FC4CD8" w14:textId="65BC01B5" w:rsidR="0082314C" w:rsidRPr="006648A6" w:rsidRDefault="0082314C" w:rsidP="0082314C">
            <w:pPr>
              <w:pStyle w:val="Default"/>
              <w:rPr>
                <w:rFonts w:asciiTheme="minorHAnsi" w:hAnsiTheme="minorHAnsi"/>
                <w:color w:val="auto"/>
                <w:sz w:val="18"/>
                <w:szCs w:val="18"/>
              </w:rPr>
            </w:pPr>
          </w:p>
        </w:tc>
        <w:tc>
          <w:tcPr>
            <w:tcW w:w="5103" w:type="dxa"/>
            <w:tcMar>
              <w:top w:w="57" w:type="dxa"/>
              <w:bottom w:w="57" w:type="dxa"/>
            </w:tcMar>
          </w:tcPr>
          <w:p w14:paraId="571CD0C9" w14:textId="46318E1D" w:rsidR="0082314C" w:rsidRPr="006648A6" w:rsidRDefault="0082314C" w:rsidP="0082314C">
            <w:pPr>
              <w:rPr>
                <w:rFonts w:cs="Arial"/>
                <w:sz w:val="18"/>
                <w:szCs w:val="18"/>
              </w:rPr>
            </w:pPr>
          </w:p>
        </w:tc>
        <w:tc>
          <w:tcPr>
            <w:tcW w:w="1417" w:type="dxa"/>
          </w:tcPr>
          <w:p w14:paraId="07829274" w14:textId="623FD740" w:rsidR="0082314C" w:rsidRPr="006648A6" w:rsidRDefault="0082314C" w:rsidP="0082314C">
            <w:pPr>
              <w:rPr>
                <w:rFonts w:cs="Arial"/>
                <w:sz w:val="18"/>
                <w:szCs w:val="18"/>
              </w:rPr>
            </w:pPr>
          </w:p>
        </w:tc>
      </w:tr>
      <w:tr w:rsidR="0082314C" w:rsidRPr="006648A6" w14:paraId="7DB5587D" w14:textId="77777777" w:rsidTr="007943A5">
        <w:trPr>
          <w:trHeight w:hRule="exact" w:val="939"/>
        </w:trPr>
        <w:tc>
          <w:tcPr>
            <w:tcW w:w="2235" w:type="dxa"/>
            <w:tcMar>
              <w:top w:w="57" w:type="dxa"/>
              <w:bottom w:w="57" w:type="dxa"/>
            </w:tcMar>
          </w:tcPr>
          <w:p w14:paraId="71B7C19B" w14:textId="77777777" w:rsidR="0082314C" w:rsidRPr="006648A6" w:rsidRDefault="0082314C" w:rsidP="0082314C">
            <w:pPr>
              <w:rPr>
                <w:rFonts w:cs="Arial"/>
                <w:sz w:val="18"/>
                <w:szCs w:val="18"/>
              </w:rPr>
            </w:pPr>
          </w:p>
        </w:tc>
        <w:tc>
          <w:tcPr>
            <w:tcW w:w="1984" w:type="dxa"/>
            <w:tcMar>
              <w:top w:w="57" w:type="dxa"/>
              <w:bottom w:w="57" w:type="dxa"/>
            </w:tcMar>
          </w:tcPr>
          <w:p w14:paraId="318B5CE8" w14:textId="477BA570" w:rsidR="0082314C" w:rsidRPr="006648A6" w:rsidRDefault="0082314C" w:rsidP="0082314C">
            <w:pPr>
              <w:rPr>
                <w:rFonts w:cs="Arial"/>
                <w:sz w:val="18"/>
                <w:szCs w:val="18"/>
              </w:rPr>
            </w:pPr>
          </w:p>
        </w:tc>
        <w:tc>
          <w:tcPr>
            <w:tcW w:w="4253" w:type="dxa"/>
            <w:tcMar>
              <w:top w:w="57" w:type="dxa"/>
              <w:bottom w:w="57" w:type="dxa"/>
            </w:tcMar>
          </w:tcPr>
          <w:p w14:paraId="4A780506" w14:textId="4E986586" w:rsidR="0082314C" w:rsidRPr="006648A6" w:rsidRDefault="0082314C" w:rsidP="0082314C">
            <w:pPr>
              <w:pStyle w:val="Default"/>
              <w:rPr>
                <w:rFonts w:asciiTheme="minorHAnsi" w:hAnsiTheme="minorHAnsi"/>
                <w:color w:val="auto"/>
                <w:sz w:val="18"/>
                <w:szCs w:val="18"/>
              </w:rPr>
            </w:pPr>
          </w:p>
        </w:tc>
        <w:tc>
          <w:tcPr>
            <w:tcW w:w="5103" w:type="dxa"/>
            <w:tcMar>
              <w:top w:w="57" w:type="dxa"/>
              <w:bottom w:w="57" w:type="dxa"/>
            </w:tcMar>
          </w:tcPr>
          <w:p w14:paraId="7965A1B9" w14:textId="20BEB0FC" w:rsidR="0082314C" w:rsidRPr="006648A6" w:rsidRDefault="0082314C" w:rsidP="0082314C">
            <w:pPr>
              <w:rPr>
                <w:rFonts w:cs="Arial"/>
                <w:sz w:val="18"/>
                <w:szCs w:val="18"/>
              </w:rPr>
            </w:pPr>
          </w:p>
        </w:tc>
        <w:tc>
          <w:tcPr>
            <w:tcW w:w="1417" w:type="dxa"/>
          </w:tcPr>
          <w:p w14:paraId="4AFA41A6" w14:textId="7625BC88" w:rsidR="0082314C" w:rsidRPr="006648A6" w:rsidRDefault="0082314C" w:rsidP="0082314C">
            <w:pPr>
              <w:rPr>
                <w:rFonts w:cs="Arial"/>
                <w:sz w:val="18"/>
                <w:szCs w:val="18"/>
              </w:rPr>
            </w:pPr>
          </w:p>
        </w:tc>
      </w:tr>
      <w:tr w:rsidR="0082314C" w:rsidRPr="006648A6" w14:paraId="5B53F9C7" w14:textId="77777777" w:rsidTr="007335B7">
        <w:trPr>
          <w:trHeight w:hRule="exact" w:val="312"/>
        </w:trPr>
        <w:tc>
          <w:tcPr>
            <w:tcW w:w="14992" w:type="dxa"/>
            <w:gridSpan w:val="5"/>
            <w:tcMar>
              <w:top w:w="57" w:type="dxa"/>
              <w:bottom w:w="57" w:type="dxa"/>
            </w:tcMar>
          </w:tcPr>
          <w:p w14:paraId="62E737C9" w14:textId="77777777" w:rsidR="0082314C" w:rsidRPr="006648A6" w:rsidRDefault="0082314C" w:rsidP="0082314C">
            <w:pPr>
              <w:pStyle w:val="ListParagraph"/>
              <w:numPr>
                <w:ilvl w:val="0"/>
                <w:numId w:val="16"/>
              </w:numPr>
              <w:ind w:left="426" w:hanging="142"/>
              <w:rPr>
                <w:rFonts w:cs="Arial"/>
                <w:b/>
              </w:rPr>
            </w:pPr>
            <w:r w:rsidRPr="006648A6">
              <w:rPr>
                <w:rFonts w:cs="Arial"/>
                <w:b/>
              </w:rPr>
              <w:t>Other approaches</w:t>
            </w:r>
          </w:p>
        </w:tc>
      </w:tr>
      <w:tr w:rsidR="0082314C" w:rsidRPr="006648A6" w14:paraId="13EA6F62" w14:textId="77777777" w:rsidTr="00766387">
        <w:tc>
          <w:tcPr>
            <w:tcW w:w="2235" w:type="dxa"/>
            <w:tcMar>
              <w:top w:w="57" w:type="dxa"/>
              <w:bottom w:w="57" w:type="dxa"/>
            </w:tcMar>
          </w:tcPr>
          <w:p w14:paraId="3FA22661" w14:textId="77777777" w:rsidR="0082314C" w:rsidRPr="006648A6" w:rsidRDefault="0082314C" w:rsidP="0082314C">
            <w:pPr>
              <w:rPr>
                <w:rFonts w:cs="Arial"/>
                <w:b/>
              </w:rPr>
            </w:pPr>
            <w:r w:rsidRPr="006648A6">
              <w:rPr>
                <w:rFonts w:cs="Arial"/>
                <w:b/>
              </w:rPr>
              <w:t>Desired outcome</w:t>
            </w:r>
          </w:p>
        </w:tc>
        <w:tc>
          <w:tcPr>
            <w:tcW w:w="1984" w:type="dxa"/>
            <w:tcMar>
              <w:top w:w="57" w:type="dxa"/>
              <w:bottom w:w="57" w:type="dxa"/>
            </w:tcMar>
          </w:tcPr>
          <w:p w14:paraId="4AA71DF8" w14:textId="77777777" w:rsidR="0082314C" w:rsidRPr="006648A6" w:rsidRDefault="0082314C" w:rsidP="0082314C">
            <w:pPr>
              <w:rPr>
                <w:rFonts w:cs="Arial"/>
                <w:b/>
              </w:rPr>
            </w:pPr>
            <w:r w:rsidRPr="006648A6">
              <w:rPr>
                <w:rFonts w:cs="Arial"/>
                <w:b/>
              </w:rPr>
              <w:t>Chosen action/approach</w:t>
            </w:r>
          </w:p>
        </w:tc>
        <w:tc>
          <w:tcPr>
            <w:tcW w:w="4253" w:type="dxa"/>
            <w:tcMar>
              <w:top w:w="57" w:type="dxa"/>
              <w:bottom w:w="57" w:type="dxa"/>
            </w:tcMar>
          </w:tcPr>
          <w:p w14:paraId="08359EEB" w14:textId="77777777" w:rsidR="0082314C" w:rsidRPr="006648A6" w:rsidRDefault="0082314C" w:rsidP="0082314C">
            <w:pPr>
              <w:rPr>
                <w:rFonts w:cs="Arial"/>
              </w:rPr>
            </w:pPr>
            <w:r w:rsidRPr="006648A6">
              <w:rPr>
                <w:rFonts w:cs="Arial"/>
                <w:b/>
              </w:rPr>
              <w:t xml:space="preserve">Estimated impact: </w:t>
            </w:r>
            <w:r w:rsidRPr="006648A6">
              <w:rPr>
                <w:rFonts w:cs="Arial"/>
              </w:rPr>
              <w:t>Did you meet the success criteria? Include impact on pupils not eligible for PP, if appropriate.</w:t>
            </w:r>
          </w:p>
        </w:tc>
        <w:tc>
          <w:tcPr>
            <w:tcW w:w="5103" w:type="dxa"/>
            <w:tcMar>
              <w:top w:w="57" w:type="dxa"/>
              <w:bottom w:w="57" w:type="dxa"/>
            </w:tcMar>
          </w:tcPr>
          <w:p w14:paraId="0C1E5F76" w14:textId="77777777" w:rsidR="0082314C" w:rsidRPr="006648A6" w:rsidRDefault="0082314C" w:rsidP="0082314C">
            <w:pPr>
              <w:rPr>
                <w:rFonts w:cs="Arial"/>
                <w:b/>
              </w:rPr>
            </w:pPr>
            <w:r w:rsidRPr="006648A6">
              <w:rPr>
                <w:rFonts w:cs="Arial"/>
                <w:b/>
              </w:rPr>
              <w:t xml:space="preserve">Lessons learned </w:t>
            </w:r>
          </w:p>
          <w:p w14:paraId="0440ED4A" w14:textId="77777777" w:rsidR="0082314C" w:rsidRPr="006648A6" w:rsidRDefault="0082314C" w:rsidP="0082314C">
            <w:pPr>
              <w:rPr>
                <w:rFonts w:cs="Arial"/>
                <w:b/>
              </w:rPr>
            </w:pPr>
            <w:r w:rsidRPr="006648A6">
              <w:rPr>
                <w:rFonts w:cs="Arial"/>
              </w:rPr>
              <w:t>(and whether you will continue with this approach)</w:t>
            </w:r>
          </w:p>
        </w:tc>
        <w:tc>
          <w:tcPr>
            <w:tcW w:w="1417" w:type="dxa"/>
          </w:tcPr>
          <w:p w14:paraId="13456CB0" w14:textId="77777777" w:rsidR="0082314C" w:rsidRPr="006648A6" w:rsidRDefault="0082314C" w:rsidP="0082314C">
            <w:pPr>
              <w:rPr>
                <w:rFonts w:cs="Arial"/>
                <w:b/>
              </w:rPr>
            </w:pPr>
            <w:r w:rsidRPr="006648A6">
              <w:rPr>
                <w:rFonts w:cs="Arial"/>
                <w:b/>
              </w:rPr>
              <w:t>Cost</w:t>
            </w:r>
          </w:p>
          <w:p w14:paraId="49DBE4EF" w14:textId="5E262E83" w:rsidR="0082314C" w:rsidRPr="006648A6" w:rsidRDefault="0082314C" w:rsidP="0082314C">
            <w:pPr>
              <w:rPr>
                <w:rFonts w:cs="Arial"/>
                <w:b/>
              </w:rPr>
            </w:pPr>
            <w:r w:rsidRPr="006648A6">
              <w:rPr>
                <w:rFonts w:cs="Arial"/>
                <w:b/>
              </w:rPr>
              <w:t>£30’000</w:t>
            </w:r>
          </w:p>
        </w:tc>
      </w:tr>
      <w:tr w:rsidR="0082314C" w:rsidRPr="006648A6" w14:paraId="17C53B0A" w14:textId="77777777" w:rsidTr="008A1A70">
        <w:trPr>
          <w:trHeight w:hRule="exact" w:val="1323"/>
        </w:trPr>
        <w:tc>
          <w:tcPr>
            <w:tcW w:w="2235" w:type="dxa"/>
            <w:tcMar>
              <w:top w:w="57" w:type="dxa"/>
              <w:bottom w:w="57" w:type="dxa"/>
            </w:tcMar>
          </w:tcPr>
          <w:p w14:paraId="23BFABD0" w14:textId="54B25A22" w:rsidR="0082314C" w:rsidRPr="006648A6" w:rsidRDefault="0082314C" w:rsidP="0082314C">
            <w:pPr>
              <w:rPr>
                <w:rFonts w:cs="Arial"/>
                <w:sz w:val="18"/>
                <w:szCs w:val="18"/>
              </w:rPr>
            </w:pPr>
          </w:p>
        </w:tc>
        <w:tc>
          <w:tcPr>
            <w:tcW w:w="1984" w:type="dxa"/>
            <w:tcMar>
              <w:top w:w="57" w:type="dxa"/>
              <w:bottom w:w="57" w:type="dxa"/>
            </w:tcMar>
          </w:tcPr>
          <w:p w14:paraId="2A049B8F" w14:textId="218DA6D2" w:rsidR="0082314C" w:rsidRPr="006648A6" w:rsidRDefault="0082314C" w:rsidP="0082314C">
            <w:pPr>
              <w:pStyle w:val="Default"/>
              <w:rPr>
                <w:rFonts w:asciiTheme="minorHAnsi" w:hAnsiTheme="minorHAnsi"/>
                <w:sz w:val="18"/>
                <w:szCs w:val="18"/>
              </w:rPr>
            </w:pPr>
          </w:p>
        </w:tc>
        <w:tc>
          <w:tcPr>
            <w:tcW w:w="4253" w:type="dxa"/>
            <w:tcMar>
              <w:top w:w="57" w:type="dxa"/>
              <w:bottom w:w="57" w:type="dxa"/>
            </w:tcMar>
          </w:tcPr>
          <w:p w14:paraId="0DD07E37" w14:textId="61766AB6" w:rsidR="0082314C" w:rsidRPr="006648A6" w:rsidRDefault="0082314C" w:rsidP="0082314C">
            <w:pPr>
              <w:pStyle w:val="Default"/>
              <w:rPr>
                <w:rFonts w:asciiTheme="minorHAnsi" w:hAnsiTheme="minorHAnsi"/>
                <w:color w:val="auto"/>
                <w:sz w:val="18"/>
                <w:szCs w:val="18"/>
              </w:rPr>
            </w:pPr>
          </w:p>
        </w:tc>
        <w:tc>
          <w:tcPr>
            <w:tcW w:w="5103" w:type="dxa"/>
            <w:tcMar>
              <w:top w:w="57" w:type="dxa"/>
              <w:bottom w:w="57" w:type="dxa"/>
            </w:tcMar>
          </w:tcPr>
          <w:p w14:paraId="1286BF7A" w14:textId="0C3646AC" w:rsidR="0082314C" w:rsidRPr="006648A6" w:rsidRDefault="0082314C" w:rsidP="0082314C">
            <w:pPr>
              <w:rPr>
                <w:rFonts w:cs="Arial"/>
                <w:sz w:val="18"/>
                <w:szCs w:val="18"/>
              </w:rPr>
            </w:pPr>
          </w:p>
        </w:tc>
        <w:tc>
          <w:tcPr>
            <w:tcW w:w="1417" w:type="dxa"/>
          </w:tcPr>
          <w:p w14:paraId="566C6756" w14:textId="6D8698C5" w:rsidR="0082314C" w:rsidRPr="006648A6" w:rsidRDefault="0082314C" w:rsidP="0082314C">
            <w:pPr>
              <w:rPr>
                <w:rFonts w:cs="Arial"/>
                <w:sz w:val="18"/>
                <w:szCs w:val="18"/>
              </w:rPr>
            </w:pPr>
          </w:p>
        </w:tc>
      </w:tr>
      <w:tr w:rsidR="0082314C" w:rsidRPr="006648A6" w14:paraId="4596EDC9" w14:textId="77777777" w:rsidTr="0082314C">
        <w:trPr>
          <w:trHeight w:hRule="exact" w:val="1723"/>
        </w:trPr>
        <w:tc>
          <w:tcPr>
            <w:tcW w:w="2235" w:type="dxa"/>
            <w:tcMar>
              <w:top w:w="57" w:type="dxa"/>
              <w:bottom w:w="57" w:type="dxa"/>
            </w:tcMar>
          </w:tcPr>
          <w:p w14:paraId="131E226C" w14:textId="5111E6B5" w:rsidR="0082314C" w:rsidRPr="006648A6" w:rsidRDefault="0082314C" w:rsidP="0082314C">
            <w:pPr>
              <w:rPr>
                <w:rFonts w:cs="Arial"/>
                <w:sz w:val="18"/>
                <w:szCs w:val="18"/>
              </w:rPr>
            </w:pPr>
          </w:p>
        </w:tc>
        <w:tc>
          <w:tcPr>
            <w:tcW w:w="1984" w:type="dxa"/>
            <w:tcMar>
              <w:top w:w="57" w:type="dxa"/>
              <w:bottom w:w="57" w:type="dxa"/>
            </w:tcMar>
          </w:tcPr>
          <w:p w14:paraId="061B546E" w14:textId="52458BD2" w:rsidR="0082314C" w:rsidRPr="006648A6" w:rsidRDefault="0082314C" w:rsidP="0082314C">
            <w:pPr>
              <w:pStyle w:val="Default"/>
              <w:rPr>
                <w:rFonts w:asciiTheme="minorHAnsi" w:hAnsiTheme="minorHAnsi"/>
                <w:sz w:val="18"/>
                <w:szCs w:val="18"/>
              </w:rPr>
            </w:pPr>
          </w:p>
        </w:tc>
        <w:tc>
          <w:tcPr>
            <w:tcW w:w="4253" w:type="dxa"/>
            <w:tcMar>
              <w:top w:w="57" w:type="dxa"/>
              <w:bottom w:w="57" w:type="dxa"/>
            </w:tcMar>
          </w:tcPr>
          <w:p w14:paraId="6182AADB" w14:textId="7032836E" w:rsidR="0082314C" w:rsidRPr="006648A6" w:rsidRDefault="0082314C" w:rsidP="0082314C">
            <w:pPr>
              <w:pStyle w:val="Default"/>
              <w:rPr>
                <w:rFonts w:asciiTheme="minorHAnsi" w:hAnsiTheme="minorHAnsi"/>
                <w:color w:val="auto"/>
                <w:sz w:val="18"/>
                <w:szCs w:val="18"/>
              </w:rPr>
            </w:pPr>
          </w:p>
        </w:tc>
        <w:tc>
          <w:tcPr>
            <w:tcW w:w="5103" w:type="dxa"/>
            <w:tcMar>
              <w:top w:w="57" w:type="dxa"/>
              <w:bottom w:w="57" w:type="dxa"/>
            </w:tcMar>
          </w:tcPr>
          <w:p w14:paraId="6CE1802A" w14:textId="217F39C2" w:rsidR="0082314C" w:rsidRPr="006648A6" w:rsidRDefault="0082314C" w:rsidP="0082314C">
            <w:pPr>
              <w:rPr>
                <w:rFonts w:cs="Arial"/>
                <w:sz w:val="18"/>
                <w:szCs w:val="18"/>
              </w:rPr>
            </w:pPr>
          </w:p>
        </w:tc>
        <w:tc>
          <w:tcPr>
            <w:tcW w:w="1417" w:type="dxa"/>
          </w:tcPr>
          <w:p w14:paraId="21FEC34C" w14:textId="0B630138" w:rsidR="0082314C" w:rsidRPr="006648A6" w:rsidRDefault="0082314C" w:rsidP="0082314C">
            <w:pPr>
              <w:rPr>
                <w:rFonts w:cs="Arial"/>
                <w:sz w:val="18"/>
                <w:szCs w:val="18"/>
              </w:rPr>
            </w:pPr>
          </w:p>
        </w:tc>
      </w:tr>
    </w:tbl>
    <w:p w14:paraId="0476BE96" w14:textId="5747C935" w:rsidR="00766387" w:rsidRPr="006648A6" w:rsidRDefault="00766387" w:rsidP="00A33F73">
      <w:pPr>
        <w:spacing w:line="276" w:lineRule="auto"/>
        <w:rPr>
          <w:rFonts w:cs="Arial"/>
          <w:sz w:val="18"/>
          <w:szCs w:val="18"/>
        </w:rPr>
      </w:pPr>
    </w:p>
    <w:tbl>
      <w:tblPr>
        <w:tblStyle w:val="TableGrid"/>
        <w:tblW w:w="14992" w:type="dxa"/>
        <w:tblLayout w:type="fixed"/>
        <w:tblLook w:val="04A0" w:firstRow="1" w:lastRow="0" w:firstColumn="1" w:lastColumn="0" w:noHBand="0" w:noVBand="1"/>
      </w:tblPr>
      <w:tblGrid>
        <w:gridCol w:w="14992"/>
      </w:tblGrid>
      <w:tr w:rsidR="00E34A8F" w:rsidRPr="006648A6" w14:paraId="1C11AF50" w14:textId="77777777" w:rsidTr="00267F85">
        <w:tc>
          <w:tcPr>
            <w:tcW w:w="14992" w:type="dxa"/>
            <w:shd w:val="clear" w:color="auto" w:fill="CFDCE3"/>
            <w:tcMar>
              <w:top w:w="57" w:type="dxa"/>
              <w:bottom w:w="57" w:type="dxa"/>
            </w:tcMar>
          </w:tcPr>
          <w:p w14:paraId="5A7A2CB3" w14:textId="77777777" w:rsidR="00766387" w:rsidRPr="006648A6" w:rsidRDefault="00797116" w:rsidP="00766387">
            <w:pPr>
              <w:pStyle w:val="ListParagraph"/>
              <w:numPr>
                <w:ilvl w:val="0"/>
                <w:numId w:val="17"/>
              </w:numPr>
              <w:ind w:left="567"/>
              <w:rPr>
                <w:rFonts w:cs="Arial"/>
                <w:b/>
              </w:rPr>
            </w:pPr>
            <w:r w:rsidRPr="006648A6">
              <w:rPr>
                <w:rFonts w:cs="Arial"/>
                <w:b/>
              </w:rPr>
              <w:t>Additional detail</w:t>
            </w:r>
          </w:p>
        </w:tc>
      </w:tr>
      <w:tr w:rsidR="00E34A8F" w:rsidRPr="006648A6" w14:paraId="5564785F" w14:textId="77777777" w:rsidTr="00ED0F8C">
        <w:tc>
          <w:tcPr>
            <w:tcW w:w="14992" w:type="dxa"/>
            <w:shd w:val="clear" w:color="auto" w:fill="auto"/>
            <w:tcMar>
              <w:top w:w="57" w:type="dxa"/>
              <w:bottom w:w="57" w:type="dxa"/>
            </w:tcMar>
          </w:tcPr>
          <w:p w14:paraId="425BC369" w14:textId="5938B02E" w:rsidR="00864593" w:rsidRPr="006648A6" w:rsidRDefault="00864593" w:rsidP="0004731E">
            <w:pPr>
              <w:pStyle w:val="ListParagraph"/>
              <w:ind w:left="567"/>
              <w:rPr>
                <w:rFonts w:cs="Arial"/>
                <w:sz w:val="18"/>
                <w:szCs w:val="18"/>
              </w:rPr>
            </w:pPr>
          </w:p>
        </w:tc>
      </w:tr>
    </w:tbl>
    <w:p w14:paraId="0A6ABD91" w14:textId="77777777" w:rsidR="00AE66C2" w:rsidRPr="006648A6" w:rsidRDefault="00AE66C2" w:rsidP="0004731E"/>
    <w:sectPr w:rsidR="00AE66C2" w:rsidRPr="006648A6" w:rsidSect="00F25DF2">
      <w:pgSz w:w="16838" w:h="11906" w:orient="landscape"/>
      <w:pgMar w:top="680" w:right="851" w:bottom="680"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E9981D" w14:textId="77777777" w:rsidR="0040734E" w:rsidRDefault="0040734E" w:rsidP="00CD68B1">
      <w:r>
        <w:separator/>
      </w:r>
    </w:p>
  </w:endnote>
  <w:endnote w:type="continuationSeparator" w:id="0">
    <w:p w14:paraId="7415609D" w14:textId="77777777" w:rsidR="0040734E" w:rsidRDefault="0040734E" w:rsidP="00CD68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rlett">
    <w:panose1 w:val="00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3C7DC1" w14:textId="77777777" w:rsidR="0040734E" w:rsidRDefault="0040734E" w:rsidP="00CD68B1">
      <w:r>
        <w:separator/>
      </w:r>
    </w:p>
  </w:footnote>
  <w:footnote w:type="continuationSeparator" w:id="0">
    <w:p w14:paraId="1DF0A005" w14:textId="77777777" w:rsidR="0040734E" w:rsidRDefault="0040734E" w:rsidP="00CD68B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537DFA"/>
    <w:multiLevelType w:val="hybridMultilevel"/>
    <w:tmpl w:val="54D849E4"/>
    <w:lvl w:ilvl="0" w:tplc="08090017">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DB756E"/>
    <w:multiLevelType w:val="hybridMultilevel"/>
    <w:tmpl w:val="E13A2E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9E0CF6"/>
    <w:multiLevelType w:val="hybridMultilevel"/>
    <w:tmpl w:val="B3BA84F8"/>
    <w:lvl w:ilvl="0" w:tplc="08090013">
      <w:start w:val="1"/>
      <w:numFmt w:val="upp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3" w15:restartNumberingAfterBreak="0">
    <w:nsid w:val="0EB85EB5"/>
    <w:multiLevelType w:val="hybridMultilevel"/>
    <w:tmpl w:val="BEFC7A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623F94"/>
    <w:multiLevelType w:val="hybridMultilevel"/>
    <w:tmpl w:val="2EB426E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5410134"/>
    <w:multiLevelType w:val="hybridMultilevel"/>
    <w:tmpl w:val="01E87560"/>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6" w15:restartNumberingAfterBreak="0">
    <w:nsid w:val="18220265"/>
    <w:multiLevelType w:val="hybridMultilevel"/>
    <w:tmpl w:val="46B2927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9B748E1"/>
    <w:multiLevelType w:val="multilevel"/>
    <w:tmpl w:val="44AE43A2"/>
    <w:lvl w:ilvl="0">
      <w:start w:val="1"/>
      <w:numFmt w:val="decimal"/>
      <w:lvlRestart w:val="0"/>
      <w:pStyle w:val="DfESOutNumbered"/>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8" w15:restartNumberingAfterBreak="0">
    <w:nsid w:val="1C522490"/>
    <w:multiLevelType w:val="hybridMultilevel"/>
    <w:tmpl w:val="64048CB8"/>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F0657BB"/>
    <w:multiLevelType w:val="hybridMultilevel"/>
    <w:tmpl w:val="01543344"/>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4D35954"/>
    <w:multiLevelType w:val="hybridMultilevel"/>
    <w:tmpl w:val="42924B3A"/>
    <w:lvl w:ilvl="0" w:tplc="08090019">
      <w:start w:val="5"/>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86C72A7"/>
    <w:multiLevelType w:val="hybridMultilevel"/>
    <w:tmpl w:val="01543344"/>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A4C5C49"/>
    <w:multiLevelType w:val="hybridMultilevel"/>
    <w:tmpl w:val="03F41300"/>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F602DAD"/>
    <w:multiLevelType w:val="hybridMultilevel"/>
    <w:tmpl w:val="7AEC1B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2970B23"/>
    <w:multiLevelType w:val="hybridMultilevel"/>
    <w:tmpl w:val="CCB01EA2"/>
    <w:lvl w:ilvl="0" w:tplc="6EE845FC">
      <w:start w:val="1"/>
      <w:numFmt w:val="bullet"/>
      <w:lvlRestart w:val="0"/>
      <w:lvlText w:val=""/>
      <w:lvlJc w:val="left"/>
      <w:pPr>
        <w:tabs>
          <w:tab w:val="num" w:pos="1080"/>
        </w:tabs>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39D01204"/>
    <w:multiLevelType w:val="hybridMultilevel"/>
    <w:tmpl w:val="01E87560"/>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6" w15:restartNumberingAfterBreak="0">
    <w:nsid w:val="3D826B52"/>
    <w:multiLevelType w:val="hybridMultilevel"/>
    <w:tmpl w:val="1F9C2918"/>
    <w:lvl w:ilvl="0" w:tplc="43FEC076">
      <w:start w:val="1"/>
      <w:numFmt w:val="upperLetter"/>
      <w:lvlText w:val="%1."/>
      <w:lvlJc w:val="left"/>
      <w:pPr>
        <w:ind w:left="720" w:hanging="360"/>
      </w:pPr>
      <w:rPr>
        <w:rFonts w:asciiTheme="minorHAnsi" w:hAnsiTheme="minorHAnsi" w:cstheme="minorBidi"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4941308"/>
    <w:multiLevelType w:val="hybridMultilevel"/>
    <w:tmpl w:val="7A243C1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4B76E55"/>
    <w:multiLevelType w:val="hybridMultilevel"/>
    <w:tmpl w:val="F1D4E3A4"/>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5482F58"/>
    <w:multiLevelType w:val="hybridMultilevel"/>
    <w:tmpl w:val="FEF0D1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6933B9B"/>
    <w:multiLevelType w:val="hybridMultilevel"/>
    <w:tmpl w:val="FB0CA642"/>
    <w:lvl w:ilvl="0" w:tplc="8872002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7B529C0"/>
    <w:multiLevelType w:val="hybridMultilevel"/>
    <w:tmpl w:val="DA7A2A04"/>
    <w:lvl w:ilvl="0" w:tplc="BBBED8EC">
      <w:start w:val="1"/>
      <w:numFmt w:val="bullet"/>
      <w:lvlRestart w:val="0"/>
      <w:pStyle w:val="Dept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22" w15:restartNumberingAfterBreak="0">
    <w:nsid w:val="563613AB"/>
    <w:multiLevelType w:val="hybridMultilevel"/>
    <w:tmpl w:val="76229214"/>
    <w:lvl w:ilvl="0" w:tplc="0809001B">
      <w:start w:val="1"/>
      <w:numFmt w:val="low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3" w15:restartNumberingAfterBreak="0">
    <w:nsid w:val="56D91412"/>
    <w:multiLevelType w:val="hybridMultilevel"/>
    <w:tmpl w:val="06822780"/>
    <w:lvl w:ilvl="0" w:tplc="08090015">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C835003"/>
    <w:multiLevelType w:val="hybridMultilevel"/>
    <w:tmpl w:val="CAB077AE"/>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64B1C95"/>
    <w:multiLevelType w:val="hybridMultilevel"/>
    <w:tmpl w:val="7D28C754"/>
    <w:lvl w:ilvl="0" w:tplc="08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67E15D0D"/>
    <w:multiLevelType w:val="hybridMultilevel"/>
    <w:tmpl w:val="29C60E34"/>
    <w:lvl w:ilvl="0" w:tplc="08090015">
      <w:start w:val="1"/>
      <w:numFmt w:val="upp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7" w15:restartNumberingAfterBreak="0">
    <w:nsid w:val="6AAB6977"/>
    <w:multiLevelType w:val="hybridMultilevel"/>
    <w:tmpl w:val="A3A0CD24"/>
    <w:lvl w:ilvl="0" w:tplc="8140E7BE">
      <w:start w:val="1"/>
      <w:numFmt w:val="bullet"/>
      <w:lvlText w:val="•"/>
      <w:lvlJc w:val="left"/>
      <w:pPr>
        <w:tabs>
          <w:tab w:val="num" w:pos="720"/>
        </w:tabs>
        <w:ind w:left="720" w:hanging="360"/>
      </w:pPr>
      <w:rPr>
        <w:rFonts w:ascii="Arial" w:hAnsi="Arial" w:hint="default"/>
      </w:rPr>
    </w:lvl>
    <w:lvl w:ilvl="1" w:tplc="0C2404BE" w:tentative="1">
      <w:start w:val="1"/>
      <w:numFmt w:val="bullet"/>
      <w:lvlText w:val="•"/>
      <w:lvlJc w:val="left"/>
      <w:pPr>
        <w:tabs>
          <w:tab w:val="num" w:pos="1440"/>
        </w:tabs>
        <w:ind w:left="1440" w:hanging="360"/>
      </w:pPr>
      <w:rPr>
        <w:rFonts w:ascii="Arial" w:hAnsi="Arial" w:hint="default"/>
      </w:rPr>
    </w:lvl>
    <w:lvl w:ilvl="2" w:tplc="5D40BAF8" w:tentative="1">
      <w:start w:val="1"/>
      <w:numFmt w:val="bullet"/>
      <w:lvlText w:val="•"/>
      <w:lvlJc w:val="left"/>
      <w:pPr>
        <w:tabs>
          <w:tab w:val="num" w:pos="2160"/>
        </w:tabs>
        <w:ind w:left="2160" w:hanging="360"/>
      </w:pPr>
      <w:rPr>
        <w:rFonts w:ascii="Arial" w:hAnsi="Arial" w:hint="default"/>
      </w:rPr>
    </w:lvl>
    <w:lvl w:ilvl="3" w:tplc="65F4A66E" w:tentative="1">
      <w:start w:val="1"/>
      <w:numFmt w:val="bullet"/>
      <w:lvlText w:val="•"/>
      <w:lvlJc w:val="left"/>
      <w:pPr>
        <w:tabs>
          <w:tab w:val="num" w:pos="2880"/>
        </w:tabs>
        <w:ind w:left="2880" w:hanging="360"/>
      </w:pPr>
      <w:rPr>
        <w:rFonts w:ascii="Arial" w:hAnsi="Arial" w:hint="default"/>
      </w:rPr>
    </w:lvl>
    <w:lvl w:ilvl="4" w:tplc="4C0243C2" w:tentative="1">
      <w:start w:val="1"/>
      <w:numFmt w:val="bullet"/>
      <w:lvlText w:val="•"/>
      <w:lvlJc w:val="left"/>
      <w:pPr>
        <w:tabs>
          <w:tab w:val="num" w:pos="3600"/>
        </w:tabs>
        <w:ind w:left="3600" w:hanging="360"/>
      </w:pPr>
      <w:rPr>
        <w:rFonts w:ascii="Arial" w:hAnsi="Arial" w:hint="default"/>
      </w:rPr>
    </w:lvl>
    <w:lvl w:ilvl="5" w:tplc="D006286A" w:tentative="1">
      <w:start w:val="1"/>
      <w:numFmt w:val="bullet"/>
      <w:lvlText w:val="•"/>
      <w:lvlJc w:val="left"/>
      <w:pPr>
        <w:tabs>
          <w:tab w:val="num" w:pos="4320"/>
        </w:tabs>
        <w:ind w:left="4320" w:hanging="360"/>
      </w:pPr>
      <w:rPr>
        <w:rFonts w:ascii="Arial" w:hAnsi="Arial" w:hint="default"/>
      </w:rPr>
    </w:lvl>
    <w:lvl w:ilvl="6" w:tplc="E7729A9A" w:tentative="1">
      <w:start w:val="1"/>
      <w:numFmt w:val="bullet"/>
      <w:lvlText w:val="•"/>
      <w:lvlJc w:val="left"/>
      <w:pPr>
        <w:tabs>
          <w:tab w:val="num" w:pos="5040"/>
        </w:tabs>
        <w:ind w:left="5040" w:hanging="360"/>
      </w:pPr>
      <w:rPr>
        <w:rFonts w:ascii="Arial" w:hAnsi="Arial" w:hint="default"/>
      </w:rPr>
    </w:lvl>
    <w:lvl w:ilvl="7" w:tplc="B0043E5E" w:tentative="1">
      <w:start w:val="1"/>
      <w:numFmt w:val="bullet"/>
      <w:lvlText w:val="•"/>
      <w:lvlJc w:val="left"/>
      <w:pPr>
        <w:tabs>
          <w:tab w:val="num" w:pos="5760"/>
        </w:tabs>
        <w:ind w:left="5760" w:hanging="360"/>
      </w:pPr>
      <w:rPr>
        <w:rFonts w:ascii="Arial" w:hAnsi="Arial" w:hint="default"/>
      </w:rPr>
    </w:lvl>
    <w:lvl w:ilvl="8" w:tplc="FF2CDA48"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6D691FF5"/>
    <w:multiLevelType w:val="hybridMultilevel"/>
    <w:tmpl w:val="49C0BC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D353C98"/>
    <w:multiLevelType w:val="hybridMultilevel"/>
    <w:tmpl w:val="0018D6C4"/>
    <w:lvl w:ilvl="0" w:tplc="0809001B">
      <w:start w:val="1"/>
      <w:numFmt w:val="lowerRoman"/>
      <w:lvlText w:val="%1."/>
      <w:lvlJc w:val="right"/>
      <w:pPr>
        <w:ind w:left="862" w:hanging="360"/>
      </w:p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30" w15:restartNumberingAfterBreak="0">
    <w:nsid w:val="7E0311AE"/>
    <w:multiLevelType w:val="hybridMultilevel"/>
    <w:tmpl w:val="21925268"/>
    <w:lvl w:ilvl="0" w:tplc="0809001B">
      <w:start w:val="1"/>
      <w:numFmt w:val="low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31" w15:restartNumberingAfterBreak="0">
    <w:nsid w:val="7E69652A"/>
    <w:multiLevelType w:val="multilevel"/>
    <w:tmpl w:val="BE8811CC"/>
    <w:lvl w:ilvl="0">
      <w:start w:val="1"/>
      <w:numFmt w:val="decimal"/>
      <w:lvlRestart w:val="0"/>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32" w15:restartNumberingAfterBreak="0">
    <w:nsid w:val="7F1357CF"/>
    <w:multiLevelType w:val="hybridMultilevel"/>
    <w:tmpl w:val="E4E4AFDE"/>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20"/>
  </w:num>
  <w:num w:numId="3">
    <w:abstractNumId w:val="19"/>
  </w:num>
  <w:num w:numId="4">
    <w:abstractNumId w:val="0"/>
  </w:num>
  <w:num w:numId="5">
    <w:abstractNumId w:val="23"/>
  </w:num>
  <w:num w:numId="6">
    <w:abstractNumId w:val="12"/>
  </w:num>
  <w:num w:numId="7">
    <w:abstractNumId w:val="9"/>
  </w:num>
  <w:num w:numId="8">
    <w:abstractNumId w:val="11"/>
  </w:num>
  <w:num w:numId="9">
    <w:abstractNumId w:val="32"/>
  </w:num>
  <w:num w:numId="10">
    <w:abstractNumId w:val="24"/>
  </w:num>
  <w:num w:numId="11">
    <w:abstractNumId w:val="18"/>
  </w:num>
  <w:num w:numId="12">
    <w:abstractNumId w:val="8"/>
  </w:num>
  <w:num w:numId="13">
    <w:abstractNumId w:val="17"/>
  </w:num>
  <w:num w:numId="14">
    <w:abstractNumId w:val="4"/>
  </w:num>
  <w:num w:numId="15">
    <w:abstractNumId w:val="30"/>
  </w:num>
  <w:num w:numId="16">
    <w:abstractNumId w:val="29"/>
  </w:num>
  <w:num w:numId="17">
    <w:abstractNumId w:val="15"/>
  </w:num>
  <w:num w:numId="18">
    <w:abstractNumId w:val="2"/>
  </w:num>
  <w:num w:numId="19">
    <w:abstractNumId w:val="22"/>
  </w:num>
  <w:num w:numId="20">
    <w:abstractNumId w:val="5"/>
  </w:num>
  <w:num w:numId="21">
    <w:abstractNumId w:val="26"/>
  </w:num>
  <w:num w:numId="22">
    <w:abstractNumId w:val="31"/>
  </w:num>
  <w:num w:numId="23">
    <w:abstractNumId w:val="7"/>
  </w:num>
  <w:num w:numId="24">
    <w:abstractNumId w:val="14"/>
  </w:num>
  <w:num w:numId="25">
    <w:abstractNumId w:val="21"/>
  </w:num>
  <w:num w:numId="26">
    <w:abstractNumId w:val="25"/>
  </w:num>
  <w:num w:numId="27">
    <w:abstractNumId w:val="6"/>
  </w:num>
  <w:num w:numId="28">
    <w:abstractNumId w:val="1"/>
  </w:num>
  <w:num w:numId="29">
    <w:abstractNumId w:val="16"/>
  </w:num>
  <w:num w:numId="30">
    <w:abstractNumId w:val="27"/>
  </w:num>
  <w:num w:numId="31">
    <w:abstractNumId w:val="10"/>
  </w:num>
  <w:num w:numId="32">
    <w:abstractNumId w:val="13"/>
  </w:num>
  <w:num w:numId="33">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characterSpacingControl w:val="doNotCompress"/>
  <w:hdrShapeDefaults>
    <o:shapedefaults v:ext="edit" spidmax="7065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0272"/>
    <w:rsid w:val="00004FB6"/>
    <w:rsid w:val="00026F4E"/>
    <w:rsid w:val="00030E71"/>
    <w:rsid w:val="00031273"/>
    <w:rsid w:val="000315F8"/>
    <w:rsid w:val="000331CB"/>
    <w:rsid w:val="0004399F"/>
    <w:rsid w:val="0004731E"/>
    <w:rsid w:val="000473C9"/>
    <w:rsid w:val="0004757C"/>
    <w:rsid w:val="000501F0"/>
    <w:rsid w:val="00052324"/>
    <w:rsid w:val="000557F9"/>
    <w:rsid w:val="00063367"/>
    <w:rsid w:val="000645E3"/>
    <w:rsid w:val="00082B6D"/>
    <w:rsid w:val="000A201E"/>
    <w:rsid w:val="000A25FC"/>
    <w:rsid w:val="000B25ED"/>
    <w:rsid w:val="000B5413"/>
    <w:rsid w:val="000C1E92"/>
    <w:rsid w:val="000C37C2"/>
    <w:rsid w:val="000C4CF8"/>
    <w:rsid w:val="000D0B47"/>
    <w:rsid w:val="000D0D5A"/>
    <w:rsid w:val="000D480D"/>
    <w:rsid w:val="000D7ED1"/>
    <w:rsid w:val="000E4243"/>
    <w:rsid w:val="00100071"/>
    <w:rsid w:val="001137CF"/>
    <w:rsid w:val="00117186"/>
    <w:rsid w:val="00121D72"/>
    <w:rsid w:val="00125340"/>
    <w:rsid w:val="00125BA7"/>
    <w:rsid w:val="00131CA9"/>
    <w:rsid w:val="001618B6"/>
    <w:rsid w:val="0016691F"/>
    <w:rsid w:val="00166BDA"/>
    <w:rsid w:val="00172D99"/>
    <w:rsid w:val="0017450E"/>
    <w:rsid w:val="0018383C"/>
    <w:rsid w:val="001849D6"/>
    <w:rsid w:val="00193811"/>
    <w:rsid w:val="00197396"/>
    <w:rsid w:val="001B02DD"/>
    <w:rsid w:val="001B47B8"/>
    <w:rsid w:val="001B794A"/>
    <w:rsid w:val="001C686D"/>
    <w:rsid w:val="001E129D"/>
    <w:rsid w:val="001E7B91"/>
    <w:rsid w:val="00200D1F"/>
    <w:rsid w:val="002263B7"/>
    <w:rsid w:val="00232CF5"/>
    <w:rsid w:val="00234476"/>
    <w:rsid w:val="00240F98"/>
    <w:rsid w:val="00254A66"/>
    <w:rsid w:val="00257811"/>
    <w:rsid w:val="00262114"/>
    <w:rsid w:val="002622B6"/>
    <w:rsid w:val="002627C5"/>
    <w:rsid w:val="00267F85"/>
    <w:rsid w:val="00270610"/>
    <w:rsid w:val="002813D9"/>
    <w:rsid w:val="002856C3"/>
    <w:rsid w:val="002954A6"/>
    <w:rsid w:val="002962F2"/>
    <w:rsid w:val="002A03FA"/>
    <w:rsid w:val="002B3394"/>
    <w:rsid w:val="002D0A33"/>
    <w:rsid w:val="002D22A0"/>
    <w:rsid w:val="002E686F"/>
    <w:rsid w:val="002F59D5"/>
    <w:rsid w:val="002F6255"/>
    <w:rsid w:val="002F6FB5"/>
    <w:rsid w:val="00320C3A"/>
    <w:rsid w:val="00325CB2"/>
    <w:rsid w:val="00337056"/>
    <w:rsid w:val="00351952"/>
    <w:rsid w:val="00366499"/>
    <w:rsid w:val="003751A8"/>
    <w:rsid w:val="00380587"/>
    <w:rsid w:val="003822C1"/>
    <w:rsid w:val="00390402"/>
    <w:rsid w:val="003957BD"/>
    <w:rsid w:val="003961A3"/>
    <w:rsid w:val="003A0749"/>
    <w:rsid w:val="003A0EE7"/>
    <w:rsid w:val="003B2ECC"/>
    <w:rsid w:val="003B5C5D"/>
    <w:rsid w:val="003B6371"/>
    <w:rsid w:val="003B687F"/>
    <w:rsid w:val="003C79F6"/>
    <w:rsid w:val="003D2143"/>
    <w:rsid w:val="003F7BE2"/>
    <w:rsid w:val="00402157"/>
    <w:rsid w:val="00402EED"/>
    <w:rsid w:val="0040431F"/>
    <w:rsid w:val="0040734E"/>
    <w:rsid w:val="004107D2"/>
    <w:rsid w:val="00423264"/>
    <w:rsid w:val="00435936"/>
    <w:rsid w:val="0044256F"/>
    <w:rsid w:val="00456ABA"/>
    <w:rsid w:val="004642B2"/>
    <w:rsid w:val="004642BC"/>
    <w:rsid w:val="004667CF"/>
    <w:rsid w:val="004667DB"/>
    <w:rsid w:val="00481041"/>
    <w:rsid w:val="0049188F"/>
    <w:rsid w:val="00492683"/>
    <w:rsid w:val="00496D7D"/>
    <w:rsid w:val="004B3C35"/>
    <w:rsid w:val="004C5467"/>
    <w:rsid w:val="004C6AD3"/>
    <w:rsid w:val="004D053F"/>
    <w:rsid w:val="004D3FC1"/>
    <w:rsid w:val="004E5349"/>
    <w:rsid w:val="004E5B85"/>
    <w:rsid w:val="004F36D5"/>
    <w:rsid w:val="004F6468"/>
    <w:rsid w:val="00501685"/>
    <w:rsid w:val="00503380"/>
    <w:rsid w:val="00530007"/>
    <w:rsid w:val="00540101"/>
    <w:rsid w:val="00540319"/>
    <w:rsid w:val="00541F7B"/>
    <w:rsid w:val="00557E19"/>
    <w:rsid w:val="00557E9F"/>
    <w:rsid w:val="0056652E"/>
    <w:rsid w:val="005710AB"/>
    <w:rsid w:val="00580D93"/>
    <w:rsid w:val="005810CD"/>
    <w:rsid w:val="005832BE"/>
    <w:rsid w:val="0058583E"/>
    <w:rsid w:val="00597346"/>
    <w:rsid w:val="005A04D4"/>
    <w:rsid w:val="005A0AA9"/>
    <w:rsid w:val="005A25B5"/>
    <w:rsid w:val="005A3451"/>
    <w:rsid w:val="005D06F3"/>
    <w:rsid w:val="005E2CF9"/>
    <w:rsid w:val="005E2E2C"/>
    <w:rsid w:val="005E54F3"/>
    <w:rsid w:val="00601130"/>
    <w:rsid w:val="00611495"/>
    <w:rsid w:val="00612264"/>
    <w:rsid w:val="00620176"/>
    <w:rsid w:val="00620F68"/>
    <w:rsid w:val="00621F57"/>
    <w:rsid w:val="00626887"/>
    <w:rsid w:val="00630044"/>
    <w:rsid w:val="00630BE0"/>
    <w:rsid w:val="00634C52"/>
    <w:rsid w:val="00636313"/>
    <w:rsid w:val="00636F61"/>
    <w:rsid w:val="006648A6"/>
    <w:rsid w:val="0066634C"/>
    <w:rsid w:val="00680873"/>
    <w:rsid w:val="00683A3C"/>
    <w:rsid w:val="006B12D8"/>
    <w:rsid w:val="006B358C"/>
    <w:rsid w:val="006B47C0"/>
    <w:rsid w:val="006C1647"/>
    <w:rsid w:val="006C7C85"/>
    <w:rsid w:val="006D447D"/>
    <w:rsid w:val="006D4FF1"/>
    <w:rsid w:val="006D5E63"/>
    <w:rsid w:val="006E2943"/>
    <w:rsid w:val="006E6C0F"/>
    <w:rsid w:val="006F0B6A"/>
    <w:rsid w:val="006F2883"/>
    <w:rsid w:val="006F4E67"/>
    <w:rsid w:val="00700CA9"/>
    <w:rsid w:val="00731087"/>
    <w:rsid w:val="0073126F"/>
    <w:rsid w:val="007335B7"/>
    <w:rsid w:val="00743BF3"/>
    <w:rsid w:val="00746605"/>
    <w:rsid w:val="00765EFB"/>
    <w:rsid w:val="00766387"/>
    <w:rsid w:val="00767E1D"/>
    <w:rsid w:val="007943A5"/>
    <w:rsid w:val="00797116"/>
    <w:rsid w:val="007A0D62"/>
    <w:rsid w:val="007A2742"/>
    <w:rsid w:val="007B141B"/>
    <w:rsid w:val="007B228E"/>
    <w:rsid w:val="007C2B91"/>
    <w:rsid w:val="007C4F4A"/>
    <w:rsid w:val="007C749E"/>
    <w:rsid w:val="007F271A"/>
    <w:rsid w:val="007F3C16"/>
    <w:rsid w:val="00803796"/>
    <w:rsid w:val="0082314C"/>
    <w:rsid w:val="00827203"/>
    <w:rsid w:val="00836FC6"/>
    <w:rsid w:val="0084389C"/>
    <w:rsid w:val="00845265"/>
    <w:rsid w:val="0085024F"/>
    <w:rsid w:val="00863790"/>
    <w:rsid w:val="00864593"/>
    <w:rsid w:val="00882DC3"/>
    <w:rsid w:val="0088412D"/>
    <w:rsid w:val="00893D5F"/>
    <w:rsid w:val="008A1A70"/>
    <w:rsid w:val="008B7FE5"/>
    <w:rsid w:val="008C10E9"/>
    <w:rsid w:val="008D58CE"/>
    <w:rsid w:val="008E364E"/>
    <w:rsid w:val="008E64E9"/>
    <w:rsid w:val="008F0F73"/>
    <w:rsid w:val="008F69EC"/>
    <w:rsid w:val="009021E8"/>
    <w:rsid w:val="009079EE"/>
    <w:rsid w:val="00914D6D"/>
    <w:rsid w:val="00915380"/>
    <w:rsid w:val="00917D70"/>
    <w:rsid w:val="009242F1"/>
    <w:rsid w:val="009442FA"/>
    <w:rsid w:val="0094628E"/>
    <w:rsid w:val="00972129"/>
    <w:rsid w:val="0097239D"/>
    <w:rsid w:val="00977B23"/>
    <w:rsid w:val="00992C5E"/>
    <w:rsid w:val="00995C2C"/>
    <w:rsid w:val="00997DD2"/>
    <w:rsid w:val="009E2015"/>
    <w:rsid w:val="009E7A9D"/>
    <w:rsid w:val="009F1341"/>
    <w:rsid w:val="009F480D"/>
    <w:rsid w:val="00A00036"/>
    <w:rsid w:val="00A13FBB"/>
    <w:rsid w:val="00A24C51"/>
    <w:rsid w:val="00A32773"/>
    <w:rsid w:val="00A33F73"/>
    <w:rsid w:val="00A37195"/>
    <w:rsid w:val="00A37D2D"/>
    <w:rsid w:val="00A42CA6"/>
    <w:rsid w:val="00A439AF"/>
    <w:rsid w:val="00A57107"/>
    <w:rsid w:val="00A60ECF"/>
    <w:rsid w:val="00A6273A"/>
    <w:rsid w:val="00A6366C"/>
    <w:rsid w:val="00A77153"/>
    <w:rsid w:val="00A82A12"/>
    <w:rsid w:val="00A8709B"/>
    <w:rsid w:val="00AA0CB0"/>
    <w:rsid w:val="00AB5B2A"/>
    <w:rsid w:val="00AC3BDB"/>
    <w:rsid w:val="00AE66C2"/>
    <w:rsid w:val="00AE77EC"/>
    <w:rsid w:val="00AE78F2"/>
    <w:rsid w:val="00B01C9A"/>
    <w:rsid w:val="00B13714"/>
    <w:rsid w:val="00B17B33"/>
    <w:rsid w:val="00B2092A"/>
    <w:rsid w:val="00B31AA4"/>
    <w:rsid w:val="00B3409B"/>
    <w:rsid w:val="00B369C7"/>
    <w:rsid w:val="00B36BB9"/>
    <w:rsid w:val="00B37DF1"/>
    <w:rsid w:val="00B40396"/>
    <w:rsid w:val="00B44A21"/>
    <w:rsid w:val="00B44E17"/>
    <w:rsid w:val="00B55BC5"/>
    <w:rsid w:val="00B60E7C"/>
    <w:rsid w:val="00B63631"/>
    <w:rsid w:val="00B64F7E"/>
    <w:rsid w:val="00B668B6"/>
    <w:rsid w:val="00B7195B"/>
    <w:rsid w:val="00B72939"/>
    <w:rsid w:val="00B80272"/>
    <w:rsid w:val="00B9382E"/>
    <w:rsid w:val="00BA3C3E"/>
    <w:rsid w:val="00BC7733"/>
    <w:rsid w:val="00BE3670"/>
    <w:rsid w:val="00BE5BCA"/>
    <w:rsid w:val="00C00F3C"/>
    <w:rsid w:val="00C02FAC"/>
    <w:rsid w:val="00C04C4C"/>
    <w:rsid w:val="00C0681F"/>
    <w:rsid w:val="00C068B2"/>
    <w:rsid w:val="00C102E1"/>
    <w:rsid w:val="00C14FAE"/>
    <w:rsid w:val="00C24BCB"/>
    <w:rsid w:val="00C32317"/>
    <w:rsid w:val="00C32D5C"/>
    <w:rsid w:val="00C34113"/>
    <w:rsid w:val="00C35120"/>
    <w:rsid w:val="00C70B05"/>
    <w:rsid w:val="00C73995"/>
    <w:rsid w:val="00C74786"/>
    <w:rsid w:val="00C77968"/>
    <w:rsid w:val="00C8030B"/>
    <w:rsid w:val="00C913ED"/>
    <w:rsid w:val="00CA1AF5"/>
    <w:rsid w:val="00CA6125"/>
    <w:rsid w:val="00CB27CC"/>
    <w:rsid w:val="00CD2230"/>
    <w:rsid w:val="00CD3A40"/>
    <w:rsid w:val="00CD68B1"/>
    <w:rsid w:val="00CE07F7"/>
    <w:rsid w:val="00CE1584"/>
    <w:rsid w:val="00CE2955"/>
    <w:rsid w:val="00CF02DE"/>
    <w:rsid w:val="00CF1847"/>
    <w:rsid w:val="00CF1B9B"/>
    <w:rsid w:val="00D11A2D"/>
    <w:rsid w:val="00D2678C"/>
    <w:rsid w:val="00D309A5"/>
    <w:rsid w:val="00D31DF0"/>
    <w:rsid w:val="00D35464"/>
    <w:rsid w:val="00D370F4"/>
    <w:rsid w:val="00D46E95"/>
    <w:rsid w:val="00D504EA"/>
    <w:rsid w:val="00D51EA2"/>
    <w:rsid w:val="00D52BC7"/>
    <w:rsid w:val="00D769A4"/>
    <w:rsid w:val="00D82EF5"/>
    <w:rsid w:val="00D8454C"/>
    <w:rsid w:val="00D9429A"/>
    <w:rsid w:val="00DA566F"/>
    <w:rsid w:val="00DA5907"/>
    <w:rsid w:val="00DC2822"/>
    <w:rsid w:val="00DC3F30"/>
    <w:rsid w:val="00DE079C"/>
    <w:rsid w:val="00DE33BF"/>
    <w:rsid w:val="00DF3573"/>
    <w:rsid w:val="00DF76AB"/>
    <w:rsid w:val="00E04EE8"/>
    <w:rsid w:val="00E106F9"/>
    <w:rsid w:val="00E20F63"/>
    <w:rsid w:val="00E25BF4"/>
    <w:rsid w:val="00E33456"/>
    <w:rsid w:val="00E34A8F"/>
    <w:rsid w:val="00E354EA"/>
    <w:rsid w:val="00E35628"/>
    <w:rsid w:val="00E5066A"/>
    <w:rsid w:val="00E53105"/>
    <w:rsid w:val="00E865E4"/>
    <w:rsid w:val="00E96E48"/>
    <w:rsid w:val="00EB090F"/>
    <w:rsid w:val="00EB6231"/>
    <w:rsid w:val="00EB7216"/>
    <w:rsid w:val="00ED0F8C"/>
    <w:rsid w:val="00EE4D95"/>
    <w:rsid w:val="00EE50D0"/>
    <w:rsid w:val="00EF2A09"/>
    <w:rsid w:val="00EF2C1C"/>
    <w:rsid w:val="00F148B0"/>
    <w:rsid w:val="00F21512"/>
    <w:rsid w:val="00F21C5C"/>
    <w:rsid w:val="00F21EA1"/>
    <w:rsid w:val="00F25DF2"/>
    <w:rsid w:val="00F359FE"/>
    <w:rsid w:val="00F36497"/>
    <w:rsid w:val="00F367C9"/>
    <w:rsid w:val="00F4614D"/>
    <w:rsid w:val="00F54E2A"/>
    <w:rsid w:val="00F55645"/>
    <w:rsid w:val="00F55DE6"/>
    <w:rsid w:val="00F61904"/>
    <w:rsid w:val="00F71231"/>
    <w:rsid w:val="00F84A60"/>
    <w:rsid w:val="00F85CBD"/>
    <w:rsid w:val="00F87EC9"/>
    <w:rsid w:val="00F91D58"/>
    <w:rsid w:val="00F93C25"/>
    <w:rsid w:val="00F9458B"/>
    <w:rsid w:val="00F970BA"/>
    <w:rsid w:val="00FB153F"/>
    <w:rsid w:val="00FB223A"/>
    <w:rsid w:val="00FB32B1"/>
    <w:rsid w:val="00FB7154"/>
    <w:rsid w:val="00FC6354"/>
    <w:rsid w:val="00FF6F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70657"/>
    <o:shapelayout v:ext="edit">
      <o:idmap v:ext="edit" data="1"/>
    </o:shapelayout>
  </w:shapeDefaults>
  <w:decimalSymbol w:val="."/>
  <w:listSeparator w:val=","/>
  <w14:docId w14:val="27AB0B5E"/>
  <w15:docId w15:val="{208D6160-0E81-49DB-98A0-4FF4043F96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06F3"/>
    <w:pPr>
      <w:spacing w:after="0" w:line="240" w:lineRule="auto"/>
    </w:pPr>
  </w:style>
  <w:style w:type="paragraph" w:styleId="Heading1">
    <w:name w:val="heading 1"/>
    <w:basedOn w:val="Normal"/>
    <w:next w:val="Normal"/>
    <w:link w:val="Heading1Char"/>
    <w:qFormat/>
    <w:rsid w:val="00B80272"/>
    <w:pPr>
      <w:pageBreakBefore/>
      <w:spacing w:after="240"/>
      <w:outlineLvl w:val="0"/>
    </w:pPr>
    <w:rPr>
      <w:rFonts w:ascii="Arial" w:eastAsia="Times New Roman" w:hAnsi="Arial" w:cs="Times New Roman"/>
      <w:b/>
      <w:color w:val="104F75"/>
      <w:sz w:val="36"/>
      <w:szCs w:val="24"/>
      <w:lang w:eastAsia="en-GB"/>
    </w:rPr>
  </w:style>
  <w:style w:type="paragraph" w:styleId="Heading2">
    <w:name w:val="heading 2"/>
    <w:basedOn w:val="Normal"/>
    <w:next w:val="Normal"/>
    <w:link w:val="Heading2Char"/>
    <w:uiPriority w:val="9"/>
    <w:semiHidden/>
    <w:unhideWhenUsed/>
    <w:qFormat/>
    <w:rsid w:val="006648A6"/>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06F3"/>
    <w:pPr>
      <w:ind w:left="720"/>
    </w:pPr>
  </w:style>
  <w:style w:type="table" w:styleId="TableGrid">
    <w:name w:val="Table Grid"/>
    <w:basedOn w:val="TableNormal"/>
    <w:uiPriority w:val="59"/>
    <w:rsid w:val="00B802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B80272"/>
    <w:rPr>
      <w:rFonts w:ascii="Arial" w:eastAsia="Times New Roman" w:hAnsi="Arial" w:cs="Times New Roman"/>
      <w:b/>
      <w:color w:val="104F75"/>
      <w:sz w:val="36"/>
      <w:szCs w:val="24"/>
      <w:lang w:eastAsia="en-GB"/>
    </w:rPr>
  </w:style>
  <w:style w:type="character" w:styleId="CommentReference">
    <w:name w:val="annotation reference"/>
    <w:basedOn w:val="DefaultParagraphFont"/>
    <w:uiPriority w:val="99"/>
    <w:semiHidden/>
    <w:unhideWhenUsed/>
    <w:rsid w:val="00A6273A"/>
    <w:rPr>
      <w:sz w:val="16"/>
      <w:szCs w:val="16"/>
    </w:rPr>
  </w:style>
  <w:style w:type="paragraph" w:styleId="CommentText">
    <w:name w:val="annotation text"/>
    <w:basedOn w:val="Normal"/>
    <w:link w:val="CommentTextChar"/>
    <w:uiPriority w:val="99"/>
    <w:semiHidden/>
    <w:unhideWhenUsed/>
    <w:rsid w:val="00A6273A"/>
    <w:rPr>
      <w:sz w:val="20"/>
      <w:szCs w:val="20"/>
    </w:rPr>
  </w:style>
  <w:style w:type="character" w:customStyle="1" w:styleId="CommentTextChar">
    <w:name w:val="Comment Text Char"/>
    <w:basedOn w:val="DefaultParagraphFont"/>
    <w:link w:val="CommentText"/>
    <w:uiPriority w:val="99"/>
    <w:semiHidden/>
    <w:rsid w:val="00A6273A"/>
    <w:rPr>
      <w:sz w:val="20"/>
      <w:szCs w:val="20"/>
    </w:rPr>
  </w:style>
  <w:style w:type="paragraph" w:styleId="CommentSubject">
    <w:name w:val="annotation subject"/>
    <w:basedOn w:val="CommentText"/>
    <w:next w:val="CommentText"/>
    <w:link w:val="CommentSubjectChar"/>
    <w:uiPriority w:val="99"/>
    <w:semiHidden/>
    <w:unhideWhenUsed/>
    <w:rsid w:val="00A6273A"/>
    <w:rPr>
      <w:b/>
      <w:bCs/>
    </w:rPr>
  </w:style>
  <w:style w:type="character" w:customStyle="1" w:styleId="CommentSubjectChar">
    <w:name w:val="Comment Subject Char"/>
    <w:basedOn w:val="CommentTextChar"/>
    <w:link w:val="CommentSubject"/>
    <w:uiPriority w:val="99"/>
    <w:semiHidden/>
    <w:rsid w:val="00A6273A"/>
    <w:rPr>
      <w:b/>
      <w:bCs/>
      <w:sz w:val="20"/>
      <w:szCs w:val="20"/>
    </w:rPr>
  </w:style>
  <w:style w:type="paragraph" w:styleId="BalloonText">
    <w:name w:val="Balloon Text"/>
    <w:basedOn w:val="Normal"/>
    <w:link w:val="BalloonTextChar"/>
    <w:uiPriority w:val="99"/>
    <w:semiHidden/>
    <w:unhideWhenUsed/>
    <w:rsid w:val="00A6273A"/>
    <w:rPr>
      <w:rFonts w:ascii="Tahoma" w:hAnsi="Tahoma" w:cs="Tahoma"/>
      <w:sz w:val="16"/>
      <w:szCs w:val="16"/>
    </w:rPr>
  </w:style>
  <w:style w:type="character" w:customStyle="1" w:styleId="BalloonTextChar">
    <w:name w:val="Balloon Text Char"/>
    <w:basedOn w:val="DefaultParagraphFont"/>
    <w:link w:val="BalloonText"/>
    <w:uiPriority w:val="99"/>
    <w:semiHidden/>
    <w:rsid w:val="00A6273A"/>
    <w:rPr>
      <w:rFonts w:ascii="Tahoma" w:hAnsi="Tahoma" w:cs="Tahoma"/>
      <w:sz w:val="16"/>
      <w:szCs w:val="16"/>
    </w:rPr>
  </w:style>
  <w:style w:type="character" w:styleId="Hyperlink">
    <w:name w:val="Hyperlink"/>
    <w:basedOn w:val="DefaultParagraphFont"/>
    <w:uiPriority w:val="99"/>
    <w:unhideWhenUsed/>
    <w:rsid w:val="00FC6354"/>
    <w:rPr>
      <w:color w:val="0000FF" w:themeColor="hyperlink"/>
      <w:u w:val="single"/>
    </w:rPr>
  </w:style>
  <w:style w:type="character" w:styleId="FollowedHyperlink">
    <w:name w:val="FollowedHyperlink"/>
    <w:basedOn w:val="DefaultParagraphFont"/>
    <w:uiPriority w:val="99"/>
    <w:semiHidden/>
    <w:unhideWhenUsed/>
    <w:rsid w:val="00767E1D"/>
    <w:rPr>
      <w:color w:val="800080" w:themeColor="followedHyperlink"/>
      <w:u w:val="single"/>
    </w:rPr>
  </w:style>
  <w:style w:type="paragraph" w:styleId="Header">
    <w:name w:val="header"/>
    <w:basedOn w:val="Normal"/>
    <w:link w:val="HeaderChar"/>
    <w:uiPriority w:val="99"/>
    <w:unhideWhenUsed/>
    <w:rsid w:val="00CD68B1"/>
    <w:pPr>
      <w:tabs>
        <w:tab w:val="center" w:pos="4513"/>
        <w:tab w:val="right" w:pos="9026"/>
      </w:tabs>
    </w:pPr>
  </w:style>
  <w:style w:type="character" w:customStyle="1" w:styleId="HeaderChar">
    <w:name w:val="Header Char"/>
    <w:basedOn w:val="DefaultParagraphFont"/>
    <w:link w:val="Header"/>
    <w:uiPriority w:val="99"/>
    <w:rsid w:val="00CD68B1"/>
  </w:style>
  <w:style w:type="paragraph" w:styleId="Footer">
    <w:name w:val="footer"/>
    <w:basedOn w:val="Normal"/>
    <w:link w:val="FooterChar"/>
    <w:uiPriority w:val="99"/>
    <w:unhideWhenUsed/>
    <w:rsid w:val="00CD68B1"/>
    <w:pPr>
      <w:tabs>
        <w:tab w:val="center" w:pos="4513"/>
        <w:tab w:val="right" w:pos="9026"/>
      </w:tabs>
    </w:pPr>
  </w:style>
  <w:style w:type="character" w:customStyle="1" w:styleId="FooterChar">
    <w:name w:val="Footer Char"/>
    <w:basedOn w:val="DefaultParagraphFont"/>
    <w:link w:val="Footer"/>
    <w:uiPriority w:val="99"/>
    <w:rsid w:val="00CD68B1"/>
  </w:style>
  <w:style w:type="paragraph" w:customStyle="1" w:styleId="Default">
    <w:name w:val="Default"/>
    <w:rsid w:val="00CD68B1"/>
    <w:pPr>
      <w:autoSpaceDE w:val="0"/>
      <w:autoSpaceDN w:val="0"/>
      <w:adjustRightInd w:val="0"/>
      <w:spacing w:after="0" w:line="240" w:lineRule="auto"/>
    </w:pPr>
    <w:rPr>
      <w:rFonts w:ascii="Arial" w:hAnsi="Arial" w:cs="Arial"/>
      <w:color w:val="000000"/>
      <w:sz w:val="24"/>
      <w:szCs w:val="24"/>
    </w:rPr>
  </w:style>
  <w:style w:type="paragraph" w:customStyle="1" w:styleId="Logos">
    <w:name w:val="Logos"/>
    <w:basedOn w:val="Normal"/>
    <w:link w:val="LogosChar"/>
    <w:rsid w:val="00262114"/>
    <w:pPr>
      <w:pageBreakBefore/>
      <w:widowControl w:val="0"/>
      <w:spacing w:after="240" w:line="288" w:lineRule="auto"/>
    </w:pPr>
    <w:rPr>
      <w:rFonts w:ascii="Arial" w:eastAsia="Times New Roman" w:hAnsi="Arial" w:cs="Times New Roman"/>
      <w:noProof/>
      <w:color w:val="0D0D0D" w:themeColor="text1" w:themeTint="F2"/>
      <w:sz w:val="24"/>
      <w:szCs w:val="24"/>
      <w:lang w:eastAsia="en-GB"/>
    </w:rPr>
  </w:style>
  <w:style w:type="character" w:customStyle="1" w:styleId="LogosChar">
    <w:name w:val="Logos Char"/>
    <w:basedOn w:val="DefaultParagraphFont"/>
    <w:link w:val="Logos"/>
    <w:rsid w:val="00262114"/>
    <w:rPr>
      <w:rFonts w:ascii="Arial" w:eastAsia="Times New Roman" w:hAnsi="Arial" w:cs="Times New Roman"/>
      <w:noProof/>
      <w:color w:val="0D0D0D" w:themeColor="text1" w:themeTint="F2"/>
      <w:sz w:val="24"/>
      <w:szCs w:val="24"/>
      <w:lang w:eastAsia="en-GB"/>
    </w:rPr>
  </w:style>
  <w:style w:type="paragraph" w:customStyle="1" w:styleId="DfESOutNumbered">
    <w:name w:val="DfESOutNumbered"/>
    <w:basedOn w:val="Normal"/>
    <w:link w:val="DfESOutNumberedChar"/>
    <w:rsid w:val="004B3C35"/>
    <w:pPr>
      <w:widowControl w:val="0"/>
      <w:numPr>
        <w:numId w:val="23"/>
      </w:numPr>
      <w:overflowPunct w:val="0"/>
      <w:autoSpaceDE w:val="0"/>
      <w:autoSpaceDN w:val="0"/>
      <w:adjustRightInd w:val="0"/>
      <w:spacing w:after="240"/>
      <w:textAlignment w:val="baseline"/>
    </w:pPr>
    <w:rPr>
      <w:rFonts w:ascii="Arial" w:eastAsia="Times New Roman" w:hAnsi="Arial" w:cs="Arial"/>
      <w:szCs w:val="20"/>
    </w:rPr>
  </w:style>
  <w:style w:type="character" w:customStyle="1" w:styleId="DfESOutNumberedChar">
    <w:name w:val="DfESOutNumbered Char"/>
    <w:basedOn w:val="LogosChar"/>
    <w:link w:val="DfESOutNumbered"/>
    <w:rsid w:val="004B3C35"/>
    <w:rPr>
      <w:rFonts w:ascii="Arial" w:eastAsia="Times New Roman" w:hAnsi="Arial" w:cs="Arial"/>
      <w:noProof/>
      <w:color w:val="0D0D0D" w:themeColor="text1" w:themeTint="F2"/>
      <w:sz w:val="24"/>
      <w:szCs w:val="20"/>
      <w:lang w:eastAsia="en-GB"/>
    </w:rPr>
  </w:style>
  <w:style w:type="paragraph" w:customStyle="1" w:styleId="DeptBullets">
    <w:name w:val="DeptBullets"/>
    <w:basedOn w:val="Normal"/>
    <w:link w:val="DeptBulletsChar"/>
    <w:rsid w:val="004B3C35"/>
    <w:pPr>
      <w:widowControl w:val="0"/>
      <w:numPr>
        <w:numId w:val="25"/>
      </w:numPr>
      <w:overflowPunct w:val="0"/>
      <w:autoSpaceDE w:val="0"/>
      <w:autoSpaceDN w:val="0"/>
      <w:adjustRightInd w:val="0"/>
      <w:spacing w:after="240"/>
      <w:textAlignment w:val="baseline"/>
    </w:pPr>
    <w:rPr>
      <w:rFonts w:ascii="Arial" w:eastAsia="Times New Roman" w:hAnsi="Arial" w:cs="Times New Roman"/>
      <w:sz w:val="24"/>
      <w:szCs w:val="20"/>
    </w:rPr>
  </w:style>
  <w:style w:type="character" w:customStyle="1" w:styleId="DeptBulletsChar">
    <w:name w:val="DeptBullets Char"/>
    <w:basedOn w:val="LogosChar"/>
    <w:link w:val="DeptBullets"/>
    <w:rsid w:val="004B3C35"/>
    <w:rPr>
      <w:rFonts w:ascii="Arial" w:eastAsia="Times New Roman" w:hAnsi="Arial" w:cs="Times New Roman"/>
      <w:noProof/>
      <w:color w:val="0D0D0D" w:themeColor="text1" w:themeTint="F2"/>
      <w:sz w:val="24"/>
      <w:szCs w:val="20"/>
      <w:lang w:eastAsia="en-GB"/>
    </w:rPr>
  </w:style>
  <w:style w:type="paragraph" w:styleId="NoSpacing">
    <w:name w:val="No Spacing"/>
    <w:uiPriority w:val="1"/>
    <w:qFormat/>
    <w:rsid w:val="002813D9"/>
    <w:pPr>
      <w:spacing w:after="0" w:line="240" w:lineRule="auto"/>
    </w:pPr>
  </w:style>
  <w:style w:type="character" w:customStyle="1" w:styleId="Heading2Char">
    <w:name w:val="Heading 2 Char"/>
    <w:basedOn w:val="DefaultParagraphFont"/>
    <w:link w:val="Heading2"/>
    <w:uiPriority w:val="9"/>
    <w:semiHidden/>
    <w:rsid w:val="006648A6"/>
    <w:rPr>
      <w:rFonts w:asciiTheme="majorHAnsi" w:eastAsiaTheme="majorEastAsia" w:hAnsiTheme="majorHAnsi" w:cstheme="majorBidi"/>
      <w:color w:val="365F91" w:themeColor="accent1" w:themeShade="BF"/>
      <w:sz w:val="26"/>
      <w:szCs w:val="26"/>
    </w:rPr>
  </w:style>
  <w:style w:type="paragraph" w:styleId="NormalWeb">
    <w:name w:val="Normal (Web)"/>
    <w:basedOn w:val="Normal"/>
    <w:uiPriority w:val="99"/>
    <w:semiHidden/>
    <w:unhideWhenUsed/>
    <w:rsid w:val="006648A6"/>
    <w:pPr>
      <w:spacing w:after="288"/>
    </w:pPr>
    <w:rPr>
      <w:rFonts w:ascii="Helvetica" w:eastAsia="Times New Roman" w:hAnsi="Helvetica" w:cs="Helvetica"/>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4013756">
      <w:bodyDiv w:val="1"/>
      <w:marLeft w:val="0"/>
      <w:marRight w:val="0"/>
      <w:marTop w:val="0"/>
      <w:marBottom w:val="0"/>
      <w:divBdr>
        <w:top w:val="none" w:sz="0" w:space="0" w:color="auto"/>
        <w:left w:val="none" w:sz="0" w:space="0" w:color="auto"/>
        <w:bottom w:val="none" w:sz="0" w:space="0" w:color="auto"/>
        <w:right w:val="none" w:sz="0" w:space="0" w:color="auto"/>
      </w:divBdr>
      <w:divsChild>
        <w:div w:id="877356820">
          <w:marLeft w:val="0"/>
          <w:marRight w:val="0"/>
          <w:marTop w:val="0"/>
          <w:marBottom w:val="0"/>
          <w:divBdr>
            <w:top w:val="none" w:sz="0" w:space="0" w:color="auto"/>
            <w:left w:val="none" w:sz="0" w:space="0" w:color="auto"/>
            <w:bottom w:val="none" w:sz="0" w:space="0" w:color="auto"/>
            <w:right w:val="none" w:sz="0" w:space="0" w:color="auto"/>
          </w:divBdr>
          <w:divsChild>
            <w:div w:id="120949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412858">
      <w:bodyDiv w:val="1"/>
      <w:marLeft w:val="0"/>
      <w:marRight w:val="0"/>
      <w:marTop w:val="0"/>
      <w:marBottom w:val="0"/>
      <w:divBdr>
        <w:top w:val="none" w:sz="0" w:space="0" w:color="auto"/>
        <w:left w:val="none" w:sz="0" w:space="0" w:color="auto"/>
        <w:bottom w:val="none" w:sz="0" w:space="0" w:color="auto"/>
        <w:right w:val="none" w:sz="0" w:space="0" w:color="auto"/>
      </w:divBdr>
      <w:divsChild>
        <w:div w:id="70473067">
          <w:marLeft w:val="547"/>
          <w:marRight w:val="0"/>
          <w:marTop w:val="130"/>
          <w:marBottom w:val="0"/>
          <w:divBdr>
            <w:top w:val="none" w:sz="0" w:space="0" w:color="auto"/>
            <w:left w:val="none" w:sz="0" w:space="0" w:color="auto"/>
            <w:bottom w:val="none" w:sz="0" w:space="0" w:color="auto"/>
            <w:right w:val="none" w:sz="0" w:space="0" w:color="auto"/>
          </w:divBdr>
        </w:div>
        <w:div w:id="441919745">
          <w:marLeft w:val="547"/>
          <w:marRight w:val="0"/>
          <w:marTop w:val="130"/>
          <w:marBottom w:val="0"/>
          <w:divBdr>
            <w:top w:val="none" w:sz="0" w:space="0" w:color="auto"/>
            <w:left w:val="none" w:sz="0" w:space="0" w:color="auto"/>
            <w:bottom w:val="none" w:sz="0" w:space="0" w:color="auto"/>
            <w:right w:val="none" w:sz="0" w:space="0" w:color="auto"/>
          </w:divBdr>
        </w:div>
        <w:div w:id="675957194">
          <w:marLeft w:val="547"/>
          <w:marRight w:val="0"/>
          <w:marTop w:val="130"/>
          <w:marBottom w:val="0"/>
          <w:divBdr>
            <w:top w:val="none" w:sz="0" w:space="0" w:color="auto"/>
            <w:left w:val="none" w:sz="0" w:space="0" w:color="auto"/>
            <w:bottom w:val="none" w:sz="0" w:space="0" w:color="auto"/>
            <w:right w:val="none" w:sz="0" w:space="0" w:color="auto"/>
          </w:divBdr>
        </w:div>
        <w:div w:id="1103496924">
          <w:marLeft w:val="547"/>
          <w:marRight w:val="0"/>
          <w:marTop w:val="130"/>
          <w:marBottom w:val="0"/>
          <w:divBdr>
            <w:top w:val="none" w:sz="0" w:space="0" w:color="auto"/>
            <w:left w:val="none" w:sz="0" w:space="0" w:color="auto"/>
            <w:bottom w:val="none" w:sz="0" w:space="0" w:color="auto"/>
            <w:right w:val="none" w:sz="0" w:space="0" w:color="auto"/>
          </w:divBdr>
        </w:div>
        <w:div w:id="1723166796">
          <w:marLeft w:val="547"/>
          <w:marRight w:val="0"/>
          <w:marTop w:val="130"/>
          <w:marBottom w:val="0"/>
          <w:divBdr>
            <w:top w:val="none" w:sz="0" w:space="0" w:color="auto"/>
            <w:left w:val="none" w:sz="0" w:space="0" w:color="auto"/>
            <w:bottom w:val="none" w:sz="0" w:space="0" w:color="auto"/>
            <w:right w:val="none" w:sz="0" w:space="0" w:color="auto"/>
          </w:divBdr>
        </w:div>
        <w:div w:id="1762532918">
          <w:marLeft w:val="547"/>
          <w:marRight w:val="0"/>
          <w:marTop w:val="130"/>
          <w:marBottom w:val="0"/>
          <w:divBdr>
            <w:top w:val="none" w:sz="0" w:space="0" w:color="auto"/>
            <w:left w:val="none" w:sz="0" w:space="0" w:color="auto"/>
            <w:bottom w:val="none" w:sz="0" w:space="0" w:color="auto"/>
            <w:right w:val="none" w:sz="0" w:space="0" w:color="auto"/>
          </w:divBdr>
        </w:div>
        <w:div w:id="2103454057">
          <w:marLeft w:val="547"/>
          <w:marRight w:val="0"/>
          <w:marTop w:val="130"/>
          <w:marBottom w:val="0"/>
          <w:divBdr>
            <w:top w:val="none" w:sz="0" w:space="0" w:color="auto"/>
            <w:left w:val="none" w:sz="0" w:space="0" w:color="auto"/>
            <w:bottom w:val="none" w:sz="0" w:space="0" w:color="auto"/>
            <w:right w:val="none" w:sz="0" w:space="0" w:color="auto"/>
          </w:divBdr>
        </w:div>
      </w:divsChild>
    </w:div>
    <w:div w:id="626007747">
      <w:bodyDiv w:val="1"/>
      <w:marLeft w:val="0"/>
      <w:marRight w:val="0"/>
      <w:marTop w:val="0"/>
      <w:marBottom w:val="0"/>
      <w:divBdr>
        <w:top w:val="none" w:sz="0" w:space="0" w:color="auto"/>
        <w:left w:val="none" w:sz="0" w:space="0" w:color="auto"/>
        <w:bottom w:val="none" w:sz="0" w:space="0" w:color="auto"/>
        <w:right w:val="none" w:sz="0" w:space="0" w:color="auto"/>
      </w:divBdr>
      <w:divsChild>
        <w:div w:id="584850265">
          <w:marLeft w:val="0"/>
          <w:marRight w:val="0"/>
          <w:marTop w:val="0"/>
          <w:marBottom w:val="0"/>
          <w:divBdr>
            <w:top w:val="none" w:sz="0" w:space="0" w:color="auto"/>
            <w:left w:val="none" w:sz="0" w:space="0" w:color="auto"/>
            <w:bottom w:val="none" w:sz="0" w:space="0" w:color="auto"/>
            <w:right w:val="none" w:sz="0" w:space="0" w:color="auto"/>
          </w:divBdr>
          <w:divsChild>
            <w:div w:id="1113477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670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hyperlink" Target="https://educationendowmentfoundation.org.uk/evidence-summaries/teaching-learning-toolkit/reading-comprehension-strategies/" TargetMode="External"/><Relationship Id="rId3" Type="http://schemas.openxmlformats.org/officeDocument/2006/relationships/customXml" Target="../customXml/item3.xml"/><Relationship Id="rId21" Type="http://schemas.openxmlformats.org/officeDocument/2006/relationships/hyperlink" Target="https://educationendowmentfoundation.org.uk/evidence-summaries/teaching-learning-toolkit/parental-involvement/" TargetMode="Externa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s://educationendowmentfoundation.org.uk/resources/teaching-learning-toolkit/" TargetMode="External"/><Relationship Id="rId2" Type="http://schemas.openxmlformats.org/officeDocument/2006/relationships/customXml" Target="../customXml/item2.xml"/><Relationship Id="rId16" Type="http://schemas.openxmlformats.org/officeDocument/2006/relationships/hyperlink" Target="https://educationendowmentfoundation.org.uk/evidence-summaries/teaching-learning-toolkit/mastery-learning/" TargetMode="External"/><Relationship Id="rId20" Type="http://schemas.openxmlformats.org/officeDocument/2006/relationships/hyperlink" Target="https://www.psychologytoday.com/us/blog/the-athletes-way/201402/tackling-the-vocabulary-gap-between-rich-and-poor-children"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http://www.forschoolseducation.co.uk/disadvantaged-national-results-primary-2017/" TargetMode="External"/><Relationship Id="rId23" Type="http://schemas.openxmlformats.org/officeDocument/2006/relationships/theme" Target="theme/theme1.xml"/><Relationship Id="rId10" Type="http://schemas.openxmlformats.org/officeDocument/2006/relationships/webSettings" Target="webSettings.xml"/><Relationship Id="rId19" Type="http://schemas.openxmlformats.org/officeDocument/2006/relationships/hyperlink" Target="https://educationendowmentfoundation.org.uk/evidence-summaries/teaching-learning-toolkit/mastery-learning/"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emf"/><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IWPSiteTypeTaxHTField0 xmlns="7fae6ca9-b18b-49a6-bdfe-0a20c49a9ba9">
      <Terms xmlns="http://schemas.microsoft.com/office/infopath/2007/PartnerControls"/>
    </IWPSiteTypeTaxHTField0>
    <TaxCatchAll xmlns="b8cb3cbd-ce5c-4a72-9da4-9013f91c5903">
      <Value>5</Value>
      <Value>3</Value>
      <Value>2</Value>
    </TaxCatchAll>
    <IWPRightsProtectiveMarkingTaxHTField0 xmlns="7fae6ca9-b18b-49a6-bdfe-0a20c49a9ba9">
      <Terms xmlns="http://schemas.microsoft.com/office/infopath/2007/PartnerControls">
        <TermInfo xmlns="http://schemas.microsoft.com/office/infopath/2007/PartnerControls">
          <TermName xmlns="http://schemas.microsoft.com/office/infopath/2007/PartnerControls">Official</TermName>
          <TermId xmlns="http://schemas.microsoft.com/office/infopath/2007/PartnerControls">0884c477-2e62-47ea-b19c-5af6e91124c5</TermId>
        </TermInfo>
      </Terms>
    </IWPRightsProtectiveMarkingTaxHTField0>
    <IWPFunctionTaxHTField0 xmlns="7fae6ca9-b18b-49a6-bdfe-0a20c49a9ba9">
      <Terms xmlns="http://schemas.microsoft.com/office/infopath/2007/PartnerControls"/>
    </IWPFunctionTaxHTField0>
    <IWPOwnerTaxHTField0 xmlns="7fae6ca9-b18b-49a6-bdfe-0a20c49a9ba9">
      <Terms xmlns="http://schemas.microsoft.com/office/infopath/2007/PartnerControls">
        <TermInfo xmlns="http://schemas.microsoft.com/office/infopath/2007/PartnerControls">
          <TermName xmlns="http://schemas.microsoft.com/office/infopath/2007/PartnerControls">NCTA</TermName>
          <TermId xmlns="http://schemas.microsoft.com/office/infopath/2007/PartnerControls">8a55f59b-7d94-44dd-a344-986d47acf947</TermId>
        </TermInfo>
      </Terms>
    </IWPOwnerTaxHTField0>
    <IWPOrganisationalUnitTaxHTField0 xmlns="7fae6ca9-b18b-49a6-bdfe-0a20c49a9ba9">
      <Terms xmlns="http://schemas.microsoft.com/office/infopath/2007/PartnerControls">
        <TermInfo xmlns="http://schemas.microsoft.com/office/infopath/2007/PartnerControls">
          <TermName xmlns="http://schemas.microsoft.com/office/infopath/2007/PartnerControls">NCTL</TermName>
          <TermId xmlns="http://schemas.microsoft.com/office/infopath/2007/PartnerControls">50b03fc4-9596-44c0-8ddf-78c55856c7ae</TermId>
        </TermInfo>
      </Terms>
    </IWPOrganisationalUnitTaxHTField0>
    <IWPContributor xmlns="7fae6ca9-b18b-49a6-bdfe-0a20c49a9ba9">
      <UserInfo>
        <DisplayName/>
        <AccountId xsi:nil="true"/>
        <AccountType/>
      </UserInfo>
    </IWPContributor>
    <Comments xmlns="http://schemas.microsoft.com/sharepoint/v3" xsi:nil="true"/>
    <IWPSubjectTaxHTField0 xmlns="7fae6ca9-b18b-49a6-bdfe-0a20c49a9ba9">
      <Terms xmlns="http://schemas.microsoft.com/office/infopath/2007/PartnerControls"/>
    </IWPSubjectTaxHTField0>
    <_dlc_DocId xmlns="b8cb3cbd-ce5c-4a72-9da4-9013f91c5903">MMNJCVCXF7WK-21-71719</_dlc_DocId>
    <_dlc_DocIdUrl xmlns="b8cb3cbd-ce5c-4a72-9da4-9013f91c5903">
      <Url>http://workplaces/sites/ncsss/k/_layouts/DocIdRedir.aspx?ID=MMNJCVCXF7WK-21-71719</Url>
      <Description>MMNJCVCXF7WK-21-71719</Description>
    </_dlc_DocIdUrl>
  </documentManagement>
</p:properties>
</file>

<file path=customXml/item2.xml><?xml version="1.0" encoding="utf-8"?>
<ct:contentTypeSchema xmlns:ct="http://schemas.microsoft.com/office/2006/metadata/contentType" xmlns:ma="http://schemas.microsoft.com/office/2006/metadata/properties/metaAttributes" ct:_="" ma:_="" ma:contentTypeName="Programme and Project Management" ma:contentTypeID="0x0101007F645D6FBA204A029FECB8BFC6578C39005279853530254253B886E13194843F8A003AA4A7828D8545A79A93568015812350005AAF0A172B6F7246823998B0FF3313DD" ma:contentTypeVersion="9" ma:contentTypeDescription="For programme or project documents. Records retained for 10 years." ma:contentTypeScope="" ma:versionID="c622038351a7abdd5d016d99b466fc2c">
  <xsd:schema xmlns:xsd="http://www.w3.org/2001/XMLSchema" xmlns:xs="http://www.w3.org/2001/XMLSchema" xmlns:p="http://schemas.microsoft.com/office/2006/metadata/properties" xmlns:ns1="http://schemas.microsoft.com/sharepoint/v3" xmlns:ns2="b8cb3cbd-ce5c-4a72-9da4-9013f91c5903" xmlns:ns3="7fae6ca9-b18b-49a6-bdfe-0a20c49a9ba9" targetNamespace="http://schemas.microsoft.com/office/2006/metadata/properties" ma:root="true" ma:fieldsID="53d1fb74af782bf7c9ff193a974d98a0" ns1:_="" ns2:_="" ns3:_="">
    <xsd:import namespace="http://schemas.microsoft.com/sharepoint/v3"/>
    <xsd:import namespace="b8cb3cbd-ce5c-4a72-9da4-9013f91c5903"/>
    <xsd:import namespace="7fae6ca9-b18b-49a6-bdfe-0a20c49a9ba9"/>
    <xsd:element name="properties">
      <xsd:complexType>
        <xsd:sequence>
          <xsd:element name="documentManagement">
            <xsd:complexType>
              <xsd:all>
                <xsd:element ref="ns2:_dlc_DocId" minOccurs="0"/>
                <xsd:element ref="ns2:_dlc_DocIdUrl" minOccurs="0"/>
                <xsd:element ref="ns2:_dlc_DocIdPersistId" minOccurs="0"/>
                <xsd:element ref="ns1:Comments" minOccurs="0"/>
                <xsd:element ref="ns3:IWPContributor" minOccurs="0"/>
                <xsd:element ref="ns3:IWPFunctionTaxHTField0" minOccurs="0"/>
                <xsd:element ref="ns3:IWPOwnerTaxHTField0" minOccurs="0"/>
                <xsd:element ref="ns3:IWPRightsProtectiveMarkingTaxHTField0" minOccurs="0"/>
                <xsd:element ref="ns3:IWPSubjectTaxHTField0" minOccurs="0"/>
                <xsd:element ref="ns3:IWPSiteTypeTaxHTField0" minOccurs="0"/>
                <xsd:element ref="ns2:TaxCatchAll" minOccurs="0"/>
                <xsd:element ref="ns2:TaxCatchAllLabel" minOccurs="0"/>
                <xsd:element ref="ns3:IWPOrganisationalUnitTaxHTField0" minOccurs="0"/>
                <xsd:element ref="ns1:_vti_ItemDeclaredRecor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omments" ma:index="11" nillable="true" ma:displayName="Description" ma:hidden="true" ma:internalName="Comments">
      <xsd:simpleType>
        <xsd:restriction base="dms:Note">
          <xsd:maxLength value="255"/>
        </xsd:restriction>
      </xsd:simpleType>
    </xsd:element>
    <xsd:element name="_vti_ItemDeclaredRecord" ma:index="27" nillable="true" ma:displayName="Declared Record" ma:hidden="true" ma:internalName="_vti_ItemDeclaredRecord"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b8cb3cbd-ce5c-4a72-9da4-9013f91c5903"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3" nillable="true" ma:displayName="Taxonomy Catch All Column" ma:description="" ma:hidden="true" ma:list="{0f41e894-96ef-4a86-a1a2-ac7a13dfd379}" ma:internalName="TaxCatchAll" ma:showField="CatchAllData" ma:web="7fae6ca9-b18b-49a6-bdfe-0a20c49a9ba9">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description="" ma:hidden="true" ma:list="{0f41e894-96ef-4a86-a1a2-ac7a13dfd379}" ma:internalName="TaxCatchAllLabel" ma:readOnly="true" ma:showField="CatchAllDataLabel" ma:web="7fae6ca9-b18b-49a6-bdfe-0a20c49a9ba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fae6ca9-b18b-49a6-bdfe-0a20c49a9ba9" elementFormDefault="qualified">
    <xsd:import namespace="http://schemas.microsoft.com/office/2006/documentManagement/types"/>
    <xsd:import namespace="http://schemas.microsoft.com/office/infopath/2007/PartnerControls"/>
    <xsd:element name="IWPContributor" ma:index="12" nillable="true" ma:displayName="Contributor" ma:hidden="true" ma:list="UserInfo" ma:SharePointGroup="0" ma:internalName="IWPContributor"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WPFunctionTaxHTField0" ma:index="13" nillable="true" ma:taxonomy="true" ma:internalName="IWPFunctionTaxHTField0" ma:taxonomyFieldName="IWPFunction" ma:displayName="Function" ma:readOnly="false" ma:fieldId="{15181134-8839-47a9-9a38-d116ffff0106}" ma:taxonomyMulti="true" ma:sspId="fcff89b5-5d6d-4e65-a829-6f4a98dd03af" ma:termSetId="d25a8a8b-cc76-477b-9c8b-292b0e01012c" ma:anchorId="00000000-0000-0000-0000-000000000000" ma:open="false" ma:isKeyword="false">
      <xsd:complexType>
        <xsd:sequence>
          <xsd:element ref="pc:Terms" minOccurs="0" maxOccurs="1"/>
        </xsd:sequence>
      </xsd:complexType>
    </xsd:element>
    <xsd:element name="IWPOwnerTaxHTField0" ma:index="15" ma:taxonomy="true" ma:internalName="IWPOwnerTaxHTField0" ma:taxonomyFieldName="IWPOwner" ma:displayName="Owner" ma:default="3;#NCTA|8a55f59b-7d94-44dd-a344-986d47acf947" ma:fieldId="{15181134-8839-47a9-9a38-d116ffff0102}" ma:sspId="fcff89b5-5d6d-4e65-a829-6f4a98dd03af" ma:termSetId="12161dbb-b36f-4439-aef1-21e7cc922807" ma:anchorId="00000000-0000-0000-0000-000000000000" ma:open="false" ma:isKeyword="false">
      <xsd:complexType>
        <xsd:sequence>
          <xsd:element ref="pc:Terms" minOccurs="0" maxOccurs="1"/>
        </xsd:sequence>
      </xsd:complexType>
    </xsd:element>
    <xsd:element name="IWPRightsProtectiveMarkingTaxHTField0" ma:index="17" ma:taxonomy="true" ma:internalName="IWPRightsProtectiveMarkingTaxHTField0" ma:taxonomyFieldName="IWPRightsProtectiveMarking" ma:displayName="Rights: Protective Marking" ma:default="2;#Official|0884c477-2e62-47ea-b19c-5af6e91124c5" ma:fieldId="{15181134-8839-47a9-9a38-d116ffff0005}" ma:sspId="fcff89b5-5d6d-4e65-a829-6f4a98dd03af" ma:termSetId="7870c18b-dc34-46a1-adf5-a571f0cac88b" ma:anchorId="00000000-0000-0000-0000-000000000000" ma:open="false" ma:isKeyword="false">
      <xsd:complexType>
        <xsd:sequence>
          <xsd:element ref="pc:Terms" minOccurs="0" maxOccurs="1"/>
        </xsd:sequence>
      </xsd:complexType>
    </xsd:element>
    <xsd:element name="IWPSubjectTaxHTField0" ma:index="19" nillable="true" ma:taxonomy="true" ma:internalName="IWPSubjectTaxHTField0" ma:taxonomyFieldName="IWPSubject" ma:displayName="Subject" ma:fieldId="{15181134-8839-47a9-9a38-d116ffff0006}" ma:sspId="fcff89b5-5d6d-4e65-a829-6f4a98dd03af" ma:termSetId="33432453-e88c-4baa-94a6-467fc4fc06f9" ma:anchorId="00000000-0000-0000-0000-000000000000" ma:open="false" ma:isKeyword="false">
      <xsd:complexType>
        <xsd:sequence>
          <xsd:element ref="pc:Terms" minOccurs="0" maxOccurs="1"/>
        </xsd:sequence>
      </xsd:complexType>
    </xsd:element>
    <xsd:element name="IWPSiteTypeTaxHTField0" ma:index="21" nillable="true" ma:taxonomy="true" ma:internalName="IWPSiteTypeTaxHTField0" ma:taxonomyFieldName="IWPSiteType" ma:displayName="Site Type" ma:fieldId="{15181134-8839-47a9-9a38-d116ffff0103}" ma:sspId="fcff89b5-5d6d-4e65-a829-6f4a98dd03af" ma:termSetId="68f3bd98-4d9d-4839-831a-d4827606df7e" ma:anchorId="00000000-0000-0000-0000-000000000000" ma:open="false" ma:isKeyword="false">
      <xsd:complexType>
        <xsd:sequence>
          <xsd:element ref="pc:Terms" minOccurs="0" maxOccurs="1"/>
        </xsd:sequence>
      </xsd:complexType>
    </xsd:element>
    <xsd:element name="IWPOrganisationalUnitTaxHTField0" ma:index="25" ma:taxonomy="true" ma:internalName="IWPOrganisationalUnitTaxHTField0" ma:taxonomyFieldName="IWPOrganisationalUnit" ma:displayName="Organisational Unit" ma:default="5;#NCTL|50b03fc4-9596-44c0-8ddf-78c55856c7ae" ma:fieldId="{15181134-8839-47a9-9a38-d116ffff0201}" ma:sspId="fcff89b5-5d6d-4e65-a829-6f4a98dd03af" ma:termSetId="b3e263f6-0ab6-425a-b3de-0e67f2faf769"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haredContentType xmlns="Microsoft.SharePoint.Taxonomy.ContentTypeSync" SourceId="fcff89b5-5d6d-4e65-a829-6f4a98dd03af" ContentTypeId="0x0101007F645D6FBA204A029FECB8BFC6578C39005279853530254253B886E13194843F8A003AA4A7828D8545A79A93568015812350" PreviousValue="false"/>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E8C421-7B7A-44F8-B856-10A90FD4D0AA}">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schemas.microsoft.com/sharepoint/v3"/>
    <ds:schemaRef ds:uri="http://purl.org/dc/terms/"/>
    <ds:schemaRef ds:uri="http://schemas.openxmlformats.org/package/2006/metadata/core-properties"/>
    <ds:schemaRef ds:uri="7fae6ca9-b18b-49a6-bdfe-0a20c49a9ba9"/>
    <ds:schemaRef ds:uri="b8cb3cbd-ce5c-4a72-9da4-9013f91c5903"/>
    <ds:schemaRef ds:uri="http://www.w3.org/XML/1998/namespace"/>
    <ds:schemaRef ds:uri="http://purl.org/dc/dcmitype/"/>
  </ds:schemaRefs>
</ds:datastoreItem>
</file>

<file path=customXml/itemProps2.xml><?xml version="1.0" encoding="utf-8"?>
<ds:datastoreItem xmlns:ds="http://schemas.openxmlformats.org/officeDocument/2006/customXml" ds:itemID="{CCF5AACF-65EF-49E3-8910-621B8E8618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8cb3cbd-ce5c-4a72-9da4-9013f91c5903"/>
    <ds:schemaRef ds:uri="7fae6ca9-b18b-49a6-bdfe-0a20c49a9b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18EFB0-4545-4656-AF6B-0F1ECEBAC607}">
  <ds:schemaRefs>
    <ds:schemaRef ds:uri="http://schemas.microsoft.com/sharepoint/v3/contenttype/forms"/>
  </ds:schemaRefs>
</ds:datastoreItem>
</file>

<file path=customXml/itemProps4.xml><?xml version="1.0" encoding="utf-8"?>
<ds:datastoreItem xmlns:ds="http://schemas.openxmlformats.org/officeDocument/2006/customXml" ds:itemID="{B333878B-2FF2-4456-83DE-E243C63DF289}">
  <ds:schemaRefs>
    <ds:schemaRef ds:uri="Microsoft.SharePoint.Taxonomy.ContentTypeSync"/>
  </ds:schemaRefs>
</ds:datastoreItem>
</file>

<file path=customXml/itemProps5.xml><?xml version="1.0" encoding="utf-8"?>
<ds:datastoreItem xmlns:ds="http://schemas.openxmlformats.org/officeDocument/2006/customXml" ds:itemID="{29FA5145-0FAD-431A-8955-D3B104233F08}">
  <ds:schemaRefs>
    <ds:schemaRef ds:uri="http://schemas.microsoft.com/sharepoint/events"/>
  </ds:schemaRefs>
</ds:datastoreItem>
</file>

<file path=customXml/itemProps6.xml><?xml version="1.0" encoding="utf-8"?>
<ds:datastoreItem xmlns:ds="http://schemas.openxmlformats.org/officeDocument/2006/customXml" ds:itemID="{C336100B-8060-4F42-9677-C49327290D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1816</TotalTime>
  <Pages>9</Pages>
  <Words>2918</Words>
  <Characters>16636</Characters>
  <Application>Microsoft Office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template for statement of pupil premium strategy – primary schools</vt:lpstr>
    </vt:vector>
  </TitlesOfParts>
  <Company>Microsoft</Company>
  <LinksUpToDate>false</LinksUpToDate>
  <CharactersWithSpaces>19515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statement of pupil premium strategy – primary schools</dc:title>
  <dc:subject/>
  <dc:creator>Danielle Mason</dc:creator>
  <cp:keywords/>
  <dc:description/>
  <cp:lastModifiedBy>Fox, Robert</cp:lastModifiedBy>
  <cp:revision>3</cp:revision>
  <cp:lastPrinted>2016-08-10T07:54:00Z</cp:lastPrinted>
  <dcterms:created xsi:type="dcterms:W3CDTF">2017-04-25T06:13:00Z</dcterms:created>
  <dcterms:modified xsi:type="dcterms:W3CDTF">2018-04-19T09:28:00Z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0x0101007F645D6FBA204A029FECB8BFC6578C39005279853530254253B886E13194843F8A003AA4A7828D8545A79A93568015812350005AAF0A172B6F7246823998B0FF3313DD</vt:lpwstr>
  </property>
  <property fmtid="{D5CDD505-2E9C-101B-9397-08002B2CF9AE}" pid="3" name="IWPOrganisationalUnit">
    <vt:lpwstr>5;#NCTL|50b03fc4-9596-44c0-8ddf-78c55856c7ae</vt:lpwstr>
  </property>
  <property fmtid="{D5CDD505-2E9C-101B-9397-08002B2CF9AE}" pid="4" name="IWPOwner">
    <vt:lpwstr>3;#NCTA|8a55f59b-7d94-44dd-a344-986d47acf947</vt:lpwstr>
  </property>
  <property fmtid="{D5CDD505-2E9C-101B-9397-08002B2CF9AE}" pid="5" name="IWPSubject">
    <vt:lpwstr/>
  </property>
  <property fmtid="{D5CDD505-2E9C-101B-9397-08002B2CF9AE}" pid="6" name="IWPFunction">
    <vt:lpwstr/>
  </property>
  <property fmtid="{D5CDD505-2E9C-101B-9397-08002B2CF9AE}" pid="7" name="IWPSiteType">
    <vt:lpwstr/>
  </property>
  <property fmtid="{D5CDD505-2E9C-101B-9397-08002B2CF9AE}" pid="8" name="IWPRightsProtectiveMarking">
    <vt:lpwstr>2;#Official|0884c477-2e62-47ea-b19c-5af6e91124c5</vt:lpwstr>
  </property>
  <property fmtid="{D5CDD505-2E9C-101B-9397-08002B2CF9AE}" pid="9" name="_dlc_DocIdItemGuid">
    <vt:lpwstr>35a48a50-e376-4d66-bcab-bcc9dba19768</vt:lpwstr>
  </property>
</Properties>
</file>