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5E6" w:rsidRDefault="00FA43BC">
      <w:r>
        <w:t xml:space="preserve">Depending on the subject we often rotate the main focus teach for our pupils. Therefore, some of the sessions are delivered over two weeks. These skills will take us up to half term. </w:t>
      </w:r>
    </w:p>
    <w:p w:rsidR="00E33800" w:rsidRDefault="00E33800"/>
    <w:p w:rsidR="00E33800" w:rsidRDefault="00E33800">
      <w:r>
        <w:t>Session 1 is Week 2 11/01/2016</w:t>
      </w:r>
    </w:p>
    <w:tbl>
      <w:tblPr>
        <w:tblStyle w:val="TableGrid"/>
        <w:tblW w:w="0" w:type="auto"/>
        <w:tblLook w:val="04A0" w:firstRow="1" w:lastRow="0" w:firstColumn="1" w:lastColumn="0" w:noHBand="0" w:noVBand="1"/>
      </w:tblPr>
      <w:tblGrid>
        <w:gridCol w:w="890"/>
        <w:gridCol w:w="1452"/>
        <w:gridCol w:w="1561"/>
        <w:gridCol w:w="1551"/>
        <w:gridCol w:w="1166"/>
        <w:gridCol w:w="1111"/>
        <w:gridCol w:w="1469"/>
        <w:gridCol w:w="1202"/>
        <w:gridCol w:w="1385"/>
        <w:gridCol w:w="1417"/>
        <w:gridCol w:w="970"/>
      </w:tblGrid>
      <w:tr w:rsidR="008466EE" w:rsidRPr="00F51DFE" w:rsidTr="00C32109">
        <w:tc>
          <w:tcPr>
            <w:tcW w:w="890" w:type="dxa"/>
          </w:tcPr>
          <w:p w:rsidR="00FA43BC" w:rsidRPr="00F51DFE" w:rsidRDefault="00FA43BC" w:rsidP="008466EE">
            <w:r w:rsidRPr="00F51DFE">
              <w:t>Year 3</w:t>
            </w:r>
          </w:p>
        </w:tc>
        <w:tc>
          <w:tcPr>
            <w:tcW w:w="1452" w:type="dxa"/>
          </w:tcPr>
          <w:p w:rsidR="00FA43BC" w:rsidRPr="00F51DFE" w:rsidRDefault="00FA43BC" w:rsidP="008466EE">
            <w:r w:rsidRPr="00F51DFE">
              <w:t xml:space="preserve">History </w:t>
            </w:r>
          </w:p>
        </w:tc>
        <w:tc>
          <w:tcPr>
            <w:tcW w:w="1561" w:type="dxa"/>
          </w:tcPr>
          <w:p w:rsidR="00FA43BC" w:rsidRPr="00F51DFE" w:rsidRDefault="00FA43BC" w:rsidP="008466EE">
            <w:r w:rsidRPr="00F51DFE">
              <w:t>Geography</w:t>
            </w:r>
          </w:p>
        </w:tc>
        <w:tc>
          <w:tcPr>
            <w:tcW w:w="1551" w:type="dxa"/>
          </w:tcPr>
          <w:p w:rsidR="00FA43BC" w:rsidRPr="00F51DFE" w:rsidRDefault="00FA43BC" w:rsidP="008466EE">
            <w:r w:rsidRPr="00F51DFE">
              <w:t>DT</w:t>
            </w:r>
          </w:p>
        </w:tc>
        <w:tc>
          <w:tcPr>
            <w:tcW w:w="1166" w:type="dxa"/>
          </w:tcPr>
          <w:p w:rsidR="00FA43BC" w:rsidRPr="00F51DFE" w:rsidRDefault="00FA43BC" w:rsidP="008466EE">
            <w:r w:rsidRPr="00F51DFE">
              <w:t>Science</w:t>
            </w:r>
          </w:p>
        </w:tc>
        <w:tc>
          <w:tcPr>
            <w:tcW w:w="1111" w:type="dxa"/>
          </w:tcPr>
          <w:p w:rsidR="00FA43BC" w:rsidRPr="00F51DFE" w:rsidRDefault="00FA43BC" w:rsidP="008466EE">
            <w:r w:rsidRPr="00F51DFE">
              <w:t>Art</w:t>
            </w:r>
          </w:p>
        </w:tc>
        <w:tc>
          <w:tcPr>
            <w:tcW w:w="1469" w:type="dxa"/>
          </w:tcPr>
          <w:p w:rsidR="00FA43BC" w:rsidRPr="00F51DFE" w:rsidRDefault="00FA43BC" w:rsidP="008466EE">
            <w:r w:rsidRPr="00F51DFE">
              <w:t>PE</w:t>
            </w:r>
          </w:p>
        </w:tc>
        <w:tc>
          <w:tcPr>
            <w:tcW w:w="1202" w:type="dxa"/>
          </w:tcPr>
          <w:p w:rsidR="00FA43BC" w:rsidRPr="00F51DFE" w:rsidRDefault="00FA43BC" w:rsidP="008466EE">
            <w:r>
              <w:t>Computing</w:t>
            </w:r>
          </w:p>
        </w:tc>
        <w:tc>
          <w:tcPr>
            <w:tcW w:w="1385" w:type="dxa"/>
          </w:tcPr>
          <w:p w:rsidR="00FA43BC" w:rsidRPr="00F51DFE" w:rsidRDefault="00FA43BC" w:rsidP="008466EE">
            <w:r>
              <w:t>RE</w:t>
            </w:r>
          </w:p>
        </w:tc>
        <w:tc>
          <w:tcPr>
            <w:tcW w:w="1417" w:type="dxa"/>
          </w:tcPr>
          <w:p w:rsidR="00FA43BC" w:rsidRPr="00F51DFE" w:rsidRDefault="00FA43BC" w:rsidP="008466EE">
            <w:r>
              <w:t>Music</w:t>
            </w:r>
          </w:p>
        </w:tc>
        <w:tc>
          <w:tcPr>
            <w:tcW w:w="970" w:type="dxa"/>
          </w:tcPr>
          <w:p w:rsidR="00FA43BC" w:rsidRDefault="00FA43BC" w:rsidP="008466EE">
            <w:r>
              <w:t>PHSE</w:t>
            </w:r>
          </w:p>
        </w:tc>
      </w:tr>
      <w:tr w:rsidR="00C32109" w:rsidRPr="00F51DFE" w:rsidTr="00C32109">
        <w:tc>
          <w:tcPr>
            <w:tcW w:w="890" w:type="dxa"/>
          </w:tcPr>
          <w:p w:rsidR="00C32109" w:rsidRPr="00F51DFE" w:rsidRDefault="00C32109" w:rsidP="008466EE">
            <w:r w:rsidRPr="00F51DFE">
              <w:t>Session 1</w:t>
            </w:r>
          </w:p>
        </w:tc>
        <w:tc>
          <w:tcPr>
            <w:tcW w:w="1452" w:type="dxa"/>
            <w:vMerge w:val="restart"/>
          </w:tcPr>
          <w:p w:rsidR="00C32109" w:rsidRPr="00F51DFE" w:rsidRDefault="00C32109" w:rsidP="008466EE">
            <w:pPr>
              <w:autoSpaceDE w:val="0"/>
              <w:autoSpaceDN w:val="0"/>
              <w:adjustRightInd w:val="0"/>
              <w:rPr>
                <w:rFonts w:ascii="BPreplay" w:hAnsi="BPreplay" w:cs="BPreplay"/>
              </w:rPr>
            </w:pPr>
            <w:r w:rsidRPr="00F51DFE">
              <w:rPr>
                <w:rFonts w:ascii="BPreplay" w:hAnsi="BPreplay" w:cs="BPreplay"/>
              </w:rPr>
              <w:t>Pupils will learn to identify and describe connections, contrasts and trends over time and</w:t>
            </w:r>
          </w:p>
          <w:p w:rsidR="00C32109" w:rsidRPr="00F51DFE" w:rsidRDefault="00C32109" w:rsidP="008466EE">
            <w:pPr>
              <w:autoSpaceDE w:val="0"/>
              <w:autoSpaceDN w:val="0"/>
              <w:adjustRightInd w:val="0"/>
              <w:rPr>
                <w:rFonts w:ascii="BPreplay" w:hAnsi="BPreplay" w:cs="BPreplay"/>
              </w:rPr>
            </w:pPr>
            <w:r w:rsidRPr="00F51DFE">
              <w:rPr>
                <w:rFonts w:ascii="BPreplay" w:hAnsi="BPreplay" w:cs="BPreplay"/>
              </w:rPr>
              <w:t xml:space="preserve">develop the appropriate use of historical terms by learning how and why </w:t>
            </w:r>
            <w:proofErr w:type="spellStart"/>
            <w:r w:rsidRPr="00F51DFE">
              <w:rPr>
                <w:rFonts w:ascii="BPreplay" w:hAnsi="BPreplay" w:cs="BPreplay"/>
              </w:rPr>
              <w:t>hillforts</w:t>
            </w:r>
            <w:proofErr w:type="spellEnd"/>
            <w:r w:rsidRPr="00F51DFE">
              <w:rPr>
                <w:rFonts w:ascii="BPreplay" w:hAnsi="BPreplay" w:cs="BPreplay"/>
              </w:rPr>
              <w:t xml:space="preserve"> developed as popular places to live in the Iron Age.</w:t>
            </w:r>
          </w:p>
          <w:p w:rsidR="00C32109" w:rsidRPr="00F51DFE" w:rsidRDefault="00C32109" w:rsidP="008466EE"/>
        </w:tc>
        <w:tc>
          <w:tcPr>
            <w:tcW w:w="1561" w:type="dxa"/>
            <w:vMerge w:val="restart"/>
          </w:tcPr>
          <w:p w:rsidR="00C32109" w:rsidRPr="00F51DFE" w:rsidRDefault="00C32109" w:rsidP="008466EE"/>
        </w:tc>
        <w:tc>
          <w:tcPr>
            <w:tcW w:w="1551" w:type="dxa"/>
          </w:tcPr>
          <w:p w:rsidR="00C32109" w:rsidRPr="00545F92" w:rsidRDefault="00C32109" w:rsidP="008466EE">
            <w:pPr>
              <w:autoSpaceDE w:val="0"/>
              <w:autoSpaceDN w:val="0"/>
              <w:adjustRightInd w:val="0"/>
              <w:rPr>
                <w:rFonts w:cs="Arial"/>
                <w:sz w:val="24"/>
                <w:szCs w:val="24"/>
              </w:rPr>
            </w:pPr>
            <w:r w:rsidRPr="007A4E07">
              <w:rPr>
                <w:rFonts w:cs="Arial"/>
                <w:sz w:val="24"/>
                <w:szCs w:val="24"/>
              </w:rPr>
              <w:t>Explore and evaluate a range of products with</w:t>
            </w:r>
            <w:r>
              <w:rPr>
                <w:rFonts w:cs="Arial"/>
                <w:sz w:val="24"/>
                <w:szCs w:val="24"/>
              </w:rPr>
              <w:t xml:space="preserve"> </w:t>
            </w:r>
            <w:r w:rsidRPr="00545F92">
              <w:rPr>
                <w:rFonts w:cs="Arial"/>
                <w:sz w:val="24"/>
                <w:szCs w:val="24"/>
              </w:rPr>
              <w:t>wheels and axles.</w:t>
            </w:r>
          </w:p>
          <w:p w:rsidR="00C32109" w:rsidRPr="00F51DFE" w:rsidRDefault="00C32109" w:rsidP="008466EE"/>
        </w:tc>
        <w:tc>
          <w:tcPr>
            <w:tcW w:w="1166" w:type="dxa"/>
            <w:vMerge w:val="restart"/>
          </w:tcPr>
          <w:p w:rsidR="00C32109" w:rsidRDefault="00C32109" w:rsidP="008466EE">
            <w:pPr>
              <w:autoSpaceDE w:val="0"/>
              <w:autoSpaceDN w:val="0"/>
              <w:adjustRightInd w:val="0"/>
            </w:pPr>
            <w:r>
              <w:t>To recognise that they need light in order to see things and that dark is the absence of light.</w:t>
            </w:r>
          </w:p>
          <w:p w:rsidR="00C32109" w:rsidRDefault="00C32109" w:rsidP="008466EE">
            <w:pPr>
              <w:autoSpaceDE w:val="0"/>
              <w:autoSpaceDN w:val="0"/>
              <w:adjustRightInd w:val="0"/>
            </w:pPr>
          </w:p>
          <w:p w:rsidR="00C32109" w:rsidRPr="00F51DFE" w:rsidRDefault="00C32109" w:rsidP="008466EE">
            <w:pPr>
              <w:autoSpaceDE w:val="0"/>
              <w:autoSpaceDN w:val="0"/>
              <w:adjustRightInd w:val="0"/>
            </w:pPr>
            <w:r>
              <w:t>To recognise that light from the sun can be dangerous and that there are ways to protect their eyes.</w:t>
            </w:r>
          </w:p>
        </w:tc>
        <w:tc>
          <w:tcPr>
            <w:tcW w:w="1111" w:type="dxa"/>
            <w:vMerge w:val="restart"/>
          </w:tcPr>
          <w:p w:rsidR="00C32109" w:rsidRDefault="00C32109" w:rsidP="008466EE">
            <w:pPr>
              <w:jc w:val="center"/>
              <w:rPr>
                <w:rFonts w:ascii="Comic Sans MS" w:hAnsi="Comic Sans MS"/>
                <w:b/>
                <w:sz w:val="16"/>
                <w:szCs w:val="16"/>
              </w:rPr>
            </w:pPr>
            <w:r>
              <w:rPr>
                <w:rFonts w:ascii="Comic Sans MS" w:hAnsi="Comic Sans MS"/>
                <w:b/>
                <w:sz w:val="16"/>
                <w:szCs w:val="16"/>
              </w:rPr>
              <w:t>I can use watercolour to add paint gradually.</w:t>
            </w:r>
          </w:p>
          <w:p w:rsidR="00C32109" w:rsidRDefault="00C32109" w:rsidP="008466EE">
            <w:pPr>
              <w:jc w:val="center"/>
              <w:rPr>
                <w:rFonts w:ascii="Comic Sans MS" w:hAnsi="Comic Sans MS"/>
                <w:b/>
                <w:sz w:val="16"/>
                <w:szCs w:val="16"/>
              </w:rPr>
            </w:pPr>
            <w:r>
              <w:rPr>
                <w:rFonts w:ascii="Comic Sans MS" w:hAnsi="Comic Sans MS"/>
                <w:b/>
                <w:sz w:val="16"/>
                <w:szCs w:val="16"/>
              </w:rPr>
              <w:t>I can use a watercolour paintbrush skilfully.</w:t>
            </w:r>
          </w:p>
          <w:p w:rsidR="00C32109" w:rsidRPr="00F51DFE" w:rsidRDefault="00C32109" w:rsidP="008466EE">
            <w:r>
              <w:rPr>
                <w:rFonts w:ascii="Comic Sans MS" w:hAnsi="Comic Sans MS"/>
                <w:b/>
                <w:sz w:val="16"/>
                <w:szCs w:val="16"/>
              </w:rPr>
              <w:t>I can use watercolour paint and water to blend colours.</w:t>
            </w:r>
          </w:p>
        </w:tc>
        <w:tc>
          <w:tcPr>
            <w:tcW w:w="1469" w:type="dxa"/>
            <w:vMerge w:val="restart"/>
          </w:tcPr>
          <w:p w:rsidR="00C32109" w:rsidRDefault="00C32109" w:rsidP="000515EE">
            <w:r>
              <w:t xml:space="preserve">Pulse Rate? </w:t>
            </w:r>
          </w:p>
          <w:p w:rsidR="00C32109" w:rsidRDefault="00C32109" w:rsidP="008466EE">
            <w:r>
              <w:t>What is it? How does it work? What makes it rise and fall? What does it tell us?</w:t>
            </w:r>
          </w:p>
          <w:p w:rsidR="00C32109" w:rsidRDefault="00C32109" w:rsidP="000515EE">
            <w:r>
              <w:t>Practical activities to raise the HR and measurement of our pulse.</w:t>
            </w:r>
          </w:p>
          <w:p w:rsidR="00C32109" w:rsidRDefault="00C32109" w:rsidP="000515EE"/>
          <w:p w:rsidR="00C32109" w:rsidRDefault="00C32109" w:rsidP="000515EE">
            <w:r>
              <w:t>Science – how the circulatory system works and reacts to exercise.</w:t>
            </w:r>
          </w:p>
          <w:p w:rsidR="00C32109" w:rsidRDefault="00C32109" w:rsidP="000515EE">
            <w:r>
              <w:t>Maths – number and plotting points on a graph.</w:t>
            </w:r>
          </w:p>
          <w:p w:rsidR="00C32109" w:rsidRDefault="00C32109" w:rsidP="000515EE"/>
          <w:p w:rsidR="00C32109" w:rsidRPr="00F51DFE" w:rsidRDefault="00C32109" w:rsidP="000515EE"/>
        </w:tc>
        <w:tc>
          <w:tcPr>
            <w:tcW w:w="1202" w:type="dxa"/>
            <w:vMerge w:val="restart"/>
          </w:tcPr>
          <w:p w:rsidR="00C32109" w:rsidRPr="00F51DFE" w:rsidRDefault="00C32109" w:rsidP="008466EE">
            <w:r>
              <w:rPr>
                <w:rStyle w:val="Strong"/>
                <w:rFonts w:ascii="Helvetica" w:hAnsi="Helvetica"/>
                <w:color w:val="444444"/>
                <w:sz w:val="21"/>
                <w:szCs w:val="21"/>
                <w:lang w:val="en"/>
              </w:rPr>
              <w:t>I can control inputs and outputs using variables (</w:t>
            </w:r>
            <w:proofErr w:type="spellStart"/>
            <w:r>
              <w:rPr>
                <w:rStyle w:val="Strong"/>
                <w:rFonts w:ascii="Helvetica" w:hAnsi="Helvetica"/>
                <w:color w:val="444444"/>
                <w:sz w:val="21"/>
                <w:szCs w:val="21"/>
                <w:lang w:val="en"/>
              </w:rPr>
              <w:t>WeDo</w:t>
            </w:r>
            <w:proofErr w:type="spellEnd"/>
            <w:r>
              <w:rPr>
                <w:rStyle w:val="Strong"/>
                <w:rFonts w:ascii="Helvetica" w:hAnsi="Helvetica"/>
                <w:color w:val="444444"/>
                <w:sz w:val="21"/>
                <w:szCs w:val="21"/>
                <w:lang w:val="en"/>
              </w:rPr>
              <w:t>)</w:t>
            </w:r>
          </w:p>
        </w:tc>
        <w:tc>
          <w:tcPr>
            <w:tcW w:w="1385" w:type="dxa"/>
            <w:vMerge w:val="restart"/>
          </w:tcPr>
          <w:p w:rsidR="00C32109" w:rsidRPr="00647C6E" w:rsidRDefault="00C32109" w:rsidP="00B57C17">
            <w:pPr>
              <w:pStyle w:val="Default"/>
            </w:pPr>
            <w:r w:rsidRPr="00647C6E">
              <w:t xml:space="preserve">To recognise the qualities that are important to be a good leader </w:t>
            </w:r>
          </w:p>
          <w:p w:rsidR="00C32109" w:rsidRPr="00F51DFE" w:rsidRDefault="00C32109" w:rsidP="008466EE"/>
        </w:tc>
        <w:tc>
          <w:tcPr>
            <w:tcW w:w="1417" w:type="dxa"/>
            <w:vMerge w:val="restart"/>
          </w:tcPr>
          <w:p w:rsidR="00C32109" w:rsidRPr="00F51DFE" w:rsidRDefault="00C32109" w:rsidP="008466EE">
            <w:r>
              <w:t xml:space="preserve">Duration of notes and the effect they have when using percussion. </w:t>
            </w:r>
          </w:p>
        </w:tc>
        <w:tc>
          <w:tcPr>
            <w:tcW w:w="970" w:type="dxa"/>
          </w:tcPr>
          <w:p w:rsidR="00C32109" w:rsidRPr="00F51DFE" w:rsidRDefault="00C32109" w:rsidP="008466EE">
            <w:r>
              <w:t>Peace</w:t>
            </w:r>
          </w:p>
        </w:tc>
      </w:tr>
      <w:tr w:rsidR="00C32109" w:rsidRPr="00F51DFE" w:rsidTr="00C32109">
        <w:tc>
          <w:tcPr>
            <w:tcW w:w="890" w:type="dxa"/>
          </w:tcPr>
          <w:p w:rsidR="00C32109" w:rsidRPr="00F51DFE" w:rsidRDefault="00C32109" w:rsidP="008466EE">
            <w:r w:rsidRPr="00F51DFE">
              <w:t>Session 2</w:t>
            </w:r>
          </w:p>
        </w:tc>
        <w:tc>
          <w:tcPr>
            <w:tcW w:w="1452" w:type="dxa"/>
            <w:vMerge/>
          </w:tcPr>
          <w:p w:rsidR="00C32109" w:rsidRPr="00F51DFE" w:rsidRDefault="00C32109" w:rsidP="008466EE"/>
        </w:tc>
        <w:tc>
          <w:tcPr>
            <w:tcW w:w="1561" w:type="dxa"/>
            <w:vMerge/>
          </w:tcPr>
          <w:p w:rsidR="00C32109" w:rsidRPr="00F51DFE" w:rsidRDefault="00C32109" w:rsidP="008466EE"/>
        </w:tc>
        <w:tc>
          <w:tcPr>
            <w:tcW w:w="1551" w:type="dxa"/>
          </w:tcPr>
          <w:p w:rsidR="00C32109" w:rsidRPr="00545F92" w:rsidRDefault="00C32109" w:rsidP="008466EE">
            <w:pPr>
              <w:autoSpaceDE w:val="0"/>
              <w:autoSpaceDN w:val="0"/>
              <w:adjustRightInd w:val="0"/>
              <w:rPr>
                <w:rFonts w:cs="Arial"/>
                <w:sz w:val="24"/>
                <w:szCs w:val="24"/>
              </w:rPr>
            </w:pPr>
            <w:r w:rsidRPr="00545F92">
              <w:rPr>
                <w:rFonts w:cs="Arial"/>
                <w:sz w:val="24"/>
                <w:szCs w:val="24"/>
              </w:rPr>
              <w:t>Develop and communicate ideas through drawings</w:t>
            </w:r>
          </w:p>
          <w:p w:rsidR="00C32109" w:rsidRPr="00545F92" w:rsidRDefault="00C32109" w:rsidP="008466EE">
            <w:pPr>
              <w:autoSpaceDE w:val="0"/>
              <w:autoSpaceDN w:val="0"/>
              <w:adjustRightInd w:val="0"/>
              <w:rPr>
                <w:rFonts w:cs="Arial"/>
                <w:sz w:val="24"/>
                <w:szCs w:val="24"/>
              </w:rPr>
            </w:pPr>
            <w:r w:rsidRPr="00545F92">
              <w:rPr>
                <w:rFonts w:cs="Arial"/>
                <w:sz w:val="24"/>
                <w:szCs w:val="24"/>
              </w:rPr>
              <w:t>and mock-ups.</w:t>
            </w:r>
          </w:p>
          <w:p w:rsidR="00C32109" w:rsidRPr="00F51DFE" w:rsidRDefault="00C32109" w:rsidP="008466EE"/>
        </w:tc>
        <w:tc>
          <w:tcPr>
            <w:tcW w:w="1166" w:type="dxa"/>
            <w:vMerge/>
          </w:tcPr>
          <w:p w:rsidR="00C32109" w:rsidRPr="00F51DFE" w:rsidRDefault="00C32109" w:rsidP="008466EE"/>
        </w:tc>
        <w:tc>
          <w:tcPr>
            <w:tcW w:w="1111" w:type="dxa"/>
            <w:vMerge/>
          </w:tcPr>
          <w:p w:rsidR="00C32109" w:rsidRPr="00F51DFE" w:rsidRDefault="00C32109" w:rsidP="008466EE"/>
        </w:tc>
        <w:tc>
          <w:tcPr>
            <w:tcW w:w="1469" w:type="dxa"/>
            <w:vMerge/>
          </w:tcPr>
          <w:p w:rsidR="00C32109" w:rsidRPr="00F51DFE" w:rsidRDefault="00C32109" w:rsidP="008466EE"/>
        </w:tc>
        <w:tc>
          <w:tcPr>
            <w:tcW w:w="1202" w:type="dxa"/>
            <w:vMerge/>
          </w:tcPr>
          <w:p w:rsidR="00C32109" w:rsidRPr="00F51DFE" w:rsidRDefault="00C32109" w:rsidP="008466EE"/>
        </w:tc>
        <w:tc>
          <w:tcPr>
            <w:tcW w:w="1385" w:type="dxa"/>
            <w:vMerge/>
          </w:tcPr>
          <w:p w:rsidR="00C32109" w:rsidRPr="00F51DFE" w:rsidRDefault="00C32109" w:rsidP="008466EE"/>
        </w:tc>
        <w:tc>
          <w:tcPr>
            <w:tcW w:w="1417" w:type="dxa"/>
            <w:vMerge/>
          </w:tcPr>
          <w:p w:rsidR="00C32109" w:rsidRPr="00F51DFE" w:rsidRDefault="00C32109" w:rsidP="008466EE"/>
        </w:tc>
        <w:tc>
          <w:tcPr>
            <w:tcW w:w="970" w:type="dxa"/>
          </w:tcPr>
          <w:p w:rsidR="00C32109" w:rsidRPr="00F51DFE" w:rsidRDefault="00C32109" w:rsidP="008466EE">
            <w:r>
              <w:t>Trust</w:t>
            </w:r>
          </w:p>
        </w:tc>
      </w:tr>
      <w:tr w:rsidR="00C32109" w:rsidRPr="00F51DFE" w:rsidTr="00C32109">
        <w:tc>
          <w:tcPr>
            <w:tcW w:w="890" w:type="dxa"/>
          </w:tcPr>
          <w:p w:rsidR="00C32109" w:rsidRPr="00F51DFE" w:rsidRDefault="00C32109" w:rsidP="008466EE">
            <w:r w:rsidRPr="00F51DFE">
              <w:t>Session 3</w:t>
            </w:r>
          </w:p>
        </w:tc>
        <w:tc>
          <w:tcPr>
            <w:tcW w:w="1452" w:type="dxa"/>
          </w:tcPr>
          <w:p w:rsidR="00C32109" w:rsidRPr="00F51DFE" w:rsidRDefault="00C32109" w:rsidP="008466EE"/>
        </w:tc>
        <w:tc>
          <w:tcPr>
            <w:tcW w:w="1561" w:type="dxa"/>
            <w:vMerge w:val="restart"/>
          </w:tcPr>
          <w:p w:rsidR="00C32109" w:rsidRPr="00F51DFE" w:rsidRDefault="00C32109" w:rsidP="008466EE">
            <w:r w:rsidRPr="00F51DFE">
              <w:t>Describe and understand key aspects of the water cycle in the context of explaining the water cycle.</w:t>
            </w:r>
          </w:p>
          <w:p w:rsidR="00C32109" w:rsidRPr="00F51DFE" w:rsidRDefault="00C32109" w:rsidP="008466EE"/>
          <w:p w:rsidR="00C32109" w:rsidRPr="00F51DFE" w:rsidRDefault="00C32109" w:rsidP="008466EE">
            <w:r w:rsidRPr="00F51DFE">
              <w:t>To locate UK rivers, using maps to focus on</w:t>
            </w:r>
          </w:p>
          <w:p w:rsidR="00C32109" w:rsidRPr="00F51DFE" w:rsidRDefault="00C32109" w:rsidP="008466EE">
            <w:r w:rsidRPr="00F51DFE">
              <w:t>key physical and human characteristics, and major cities</w:t>
            </w:r>
          </w:p>
        </w:tc>
        <w:tc>
          <w:tcPr>
            <w:tcW w:w="1551" w:type="dxa"/>
          </w:tcPr>
          <w:p w:rsidR="00C32109" w:rsidRPr="00F51DFE" w:rsidRDefault="00C32109" w:rsidP="008466EE">
            <w:r w:rsidRPr="00545F92">
              <w:rPr>
                <w:rFonts w:cs="Arial"/>
                <w:sz w:val="24"/>
                <w:szCs w:val="24"/>
              </w:rPr>
              <w:t>Select fr</w:t>
            </w:r>
            <w:r>
              <w:rPr>
                <w:rFonts w:cs="Arial"/>
                <w:sz w:val="24"/>
                <w:szCs w:val="24"/>
              </w:rPr>
              <w:t xml:space="preserve">om and use a range of tools, </w:t>
            </w:r>
            <w:r w:rsidRPr="00545F92">
              <w:rPr>
                <w:rFonts w:cs="Arial"/>
                <w:sz w:val="24"/>
                <w:szCs w:val="24"/>
              </w:rPr>
              <w:t>equip</w:t>
            </w:r>
            <w:r>
              <w:rPr>
                <w:rFonts w:cs="Arial"/>
                <w:sz w:val="24"/>
                <w:szCs w:val="24"/>
              </w:rPr>
              <w:t>ment, materials and components  to perform practical tasks.</w:t>
            </w:r>
          </w:p>
        </w:tc>
        <w:tc>
          <w:tcPr>
            <w:tcW w:w="1166" w:type="dxa"/>
            <w:vMerge w:val="restart"/>
          </w:tcPr>
          <w:p w:rsidR="00C32109" w:rsidRPr="00F51DFE" w:rsidRDefault="00C32109" w:rsidP="008466EE">
            <w:r>
              <w:t>To recognise that shadows are formed when the light source is blocked by a solid object.</w:t>
            </w:r>
          </w:p>
        </w:tc>
        <w:tc>
          <w:tcPr>
            <w:tcW w:w="1111" w:type="dxa"/>
            <w:vMerge w:val="restart"/>
          </w:tcPr>
          <w:p w:rsidR="00C32109" w:rsidRPr="00F51DFE" w:rsidRDefault="00C32109" w:rsidP="008466EE">
            <w:r w:rsidRPr="00C528F6">
              <w:rPr>
                <w:rFonts w:ascii="Comic Sans MS" w:eastAsia="Times New Roman" w:hAnsi="Comic Sans MS" w:cs="Times New Roman"/>
                <w:b/>
                <w:sz w:val="16"/>
                <w:szCs w:val="16"/>
              </w:rPr>
              <w:t>I can use my own design to create a watercolour river scene.</w:t>
            </w:r>
          </w:p>
        </w:tc>
        <w:tc>
          <w:tcPr>
            <w:tcW w:w="1469" w:type="dxa"/>
            <w:vMerge/>
          </w:tcPr>
          <w:p w:rsidR="00C32109" w:rsidRPr="00F51DFE" w:rsidRDefault="00C32109" w:rsidP="008466EE"/>
        </w:tc>
        <w:tc>
          <w:tcPr>
            <w:tcW w:w="1202" w:type="dxa"/>
            <w:vMerge/>
          </w:tcPr>
          <w:p w:rsidR="00C32109" w:rsidRPr="00F51DFE" w:rsidRDefault="00C32109" w:rsidP="008466EE"/>
        </w:tc>
        <w:tc>
          <w:tcPr>
            <w:tcW w:w="1385" w:type="dxa"/>
            <w:vMerge w:val="restart"/>
          </w:tcPr>
          <w:p w:rsidR="00C32109" w:rsidRPr="00647C6E" w:rsidRDefault="00C32109" w:rsidP="00B57C17">
            <w:pPr>
              <w:pStyle w:val="Default"/>
            </w:pPr>
            <w:r w:rsidRPr="00647C6E">
              <w:t xml:space="preserve">To identify who or what influences and inspires them </w:t>
            </w:r>
          </w:p>
          <w:p w:rsidR="00C32109" w:rsidRPr="00F51DFE" w:rsidRDefault="00C32109" w:rsidP="00B57C17">
            <w:r w:rsidRPr="00647C6E">
              <w:rPr>
                <w:sz w:val="24"/>
                <w:szCs w:val="24"/>
              </w:rPr>
              <w:t>To understand the concepts of influence and inspiration and apply the ideas for themselves.</w:t>
            </w:r>
          </w:p>
        </w:tc>
        <w:tc>
          <w:tcPr>
            <w:tcW w:w="1417" w:type="dxa"/>
            <w:vMerge w:val="restart"/>
          </w:tcPr>
          <w:p w:rsidR="00C32109" w:rsidRPr="00F51DFE" w:rsidRDefault="00C32109" w:rsidP="008466EE">
            <w:r>
              <w:t xml:space="preserve">Composition- based on River Poems- composition for effect. </w:t>
            </w:r>
          </w:p>
        </w:tc>
        <w:tc>
          <w:tcPr>
            <w:tcW w:w="970" w:type="dxa"/>
          </w:tcPr>
          <w:p w:rsidR="00C32109" w:rsidRPr="00F51DFE" w:rsidRDefault="00C32109" w:rsidP="008466EE">
            <w:r>
              <w:t>Humility</w:t>
            </w:r>
          </w:p>
        </w:tc>
      </w:tr>
      <w:tr w:rsidR="00C32109" w:rsidRPr="00F51DFE" w:rsidTr="00C32109">
        <w:tc>
          <w:tcPr>
            <w:tcW w:w="890" w:type="dxa"/>
          </w:tcPr>
          <w:p w:rsidR="00C32109" w:rsidRPr="00F51DFE" w:rsidRDefault="00C32109" w:rsidP="008466EE">
            <w:r w:rsidRPr="00F51DFE">
              <w:t>Session 4</w:t>
            </w:r>
          </w:p>
        </w:tc>
        <w:tc>
          <w:tcPr>
            <w:tcW w:w="1452" w:type="dxa"/>
          </w:tcPr>
          <w:p w:rsidR="00C32109" w:rsidRPr="00F51DFE" w:rsidRDefault="00C32109" w:rsidP="008466EE"/>
        </w:tc>
        <w:tc>
          <w:tcPr>
            <w:tcW w:w="1561" w:type="dxa"/>
            <w:vMerge/>
          </w:tcPr>
          <w:p w:rsidR="00C32109" w:rsidRPr="00F51DFE" w:rsidRDefault="00C32109" w:rsidP="008466EE"/>
        </w:tc>
        <w:tc>
          <w:tcPr>
            <w:tcW w:w="1551" w:type="dxa"/>
          </w:tcPr>
          <w:p w:rsidR="00C32109" w:rsidRPr="00F51DFE" w:rsidRDefault="00C32109" w:rsidP="008466EE">
            <w:r w:rsidRPr="00545F92">
              <w:rPr>
                <w:rFonts w:cs="Arial"/>
                <w:sz w:val="24"/>
                <w:szCs w:val="24"/>
              </w:rPr>
              <w:t>Evaluate their idea</w:t>
            </w:r>
            <w:r>
              <w:rPr>
                <w:rFonts w:cs="Arial"/>
                <w:sz w:val="24"/>
                <w:szCs w:val="24"/>
              </w:rPr>
              <w:t xml:space="preserve">s throughout and their products </w:t>
            </w:r>
            <w:r w:rsidRPr="00545F92">
              <w:rPr>
                <w:rFonts w:cs="Arial"/>
                <w:sz w:val="24"/>
                <w:szCs w:val="24"/>
              </w:rPr>
              <w:t>against original criteria.</w:t>
            </w:r>
          </w:p>
        </w:tc>
        <w:tc>
          <w:tcPr>
            <w:tcW w:w="1166" w:type="dxa"/>
            <w:vMerge/>
          </w:tcPr>
          <w:p w:rsidR="00C32109" w:rsidRPr="00F51DFE" w:rsidRDefault="00C32109" w:rsidP="008466EE"/>
        </w:tc>
        <w:tc>
          <w:tcPr>
            <w:tcW w:w="1111" w:type="dxa"/>
            <w:vMerge/>
          </w:tcPr>
          <w:p w:rsidR="00C32109" w:rsidRPr="00F51DFE" w:rsidRDefault="00C32109" w:rsidP="008466EE"/>
        </w:tc>
        <w:tc>
          <w:tcPr>
            <w:tcW w:w="1469" w:type="dxa"/>
            <w:vMerge/>
          </w:tcPr>
          <w:p w:rsidR="00C32109" w:rsidRPr="00F51DFE" w:rsidRDefault="00C32109" w:rsidP="008466EE"/>
        </w:tc>
        <w:tc>
          <w:tcPr>
            <w:tcW w:w="1202" w:type="dxa"/>
            <w:vMerge/>
          </w:tcPr>
          <w:p w:rsidR="00C32109" w:rsidRPr="00F51DFE" w:rsidRDefault="00C32109" w:rsidP="008466EE"/>
        </w:tc>
        <w:tc>
          <w:tcPr>
            <w:tcW w:w="1385" w:type="dxa"/>
            <w:vMerge/>
          </w:tcPr>
          <w:p w:rsidR="00C32109" w:rsidRPr="00F51DFE" w:rsidRDefault="00C32109" w:rsidP="008466EE"/>
        </w:tc>
        <w:tc>
          <w:tcPr>
            <w:tcW w:w="1417" w:type="dxa"/>
            <w:vMerge/>
          </w:tcPr>
          <w:p w:rsidR="00C32109" w:rsidRPr="00F51DFE" w:rsidRDefault="00C32109" w:rsidP="008466EE"/>
        </w:tc>
        <w:tc>
          <w:tcPr>
            <w:tcW w:w="970" w:type="dxa"/>
          </w:tcPr>
          <w:p w:rsidR="00C32109" w:rsidRPr="00F51DFE" w:rsidRDefault="00C32109" w:rsidP="008466EE">
            <w:r>
              <w:t>Wisdom</w:t>
            </w:r>
          </w:p>
        </w:tc>
      </w:tr>
    </w:tbl>
    <w:p w:rsidR="00FA43BC" w:rsidRDefault="00FA43BC"/>
    <w:p w:rsidR="00FA43BC" w:rsidRDefault="00FA43BC"/>
    <w:p w:rsidR="00F51DFE" w:rsidRDefault="00F51DFE"/>
    <w:tbl>
      <w:tblPr>
        <w:tblStyle w:val="TableGrid"/>
        <w:tblW w:w="0" w:type="auto"/>
        <w:tblLook w:val="04A0" w:firstRow="1" w:lastRow="0" w:firstColumn="1" w:lastColumn="0" w:noHBand="0" w:noVBand="1"/>
      </w:tblPr>
      <w:tblGrid>
        <w:gridCol w:w="1044"/>
        <w:gridCol w:w="1421"/>
        <w:gridCol w:w="1434"/>
        <w:gridCol w:w="1440"/>
        <w:gridCol w:w="1359"/>
        <w:gridCol w:w="981"/>
        <w:gridCol w:w="1485"/>
        <w:gridCol w:w="1267"/>
        <w:gridCol w:w="1515"/>
        <w:gridCol w:w="1223"/>
        <w:gridCol w:w="1005"/>
      </w:tblGrid>
      <w:tr w:rsidR="00F51DFE" w:rsidRPr="00F51DFE" w:rsidTr="00C32109">
        <w:tc>
          <w:tcPr>
            <w:tcW w:w="1129" w:type="dxa"/>
          </w:tcPr>
          <w:p w:rsidR="00F51DFE" w:rsidRPr="00F51DFE" w:rsidRDefault="00F51DFE" w:rsidP="00F51DFE">
            <w:r>
              <w:t>Year 4</w:t>
            </w:r>
          </w:p>
        </w:tc>
        <w:tc>
          <w:tcPr>
            <w:tcW w:w="1428" w:type="dxa"/>
          </w:tcPr>
          <w:p w:rsidR="00F51DFE" w:rsidRPr="00F51DFE" w:rsidRDefault="00F51DFE" w:rsidP="00F51DFE">
            <w:r w:rsidRPr="00F51DFE">
              <w:t xml:space="preserve">History </w:t>
            </w:r>
          </w:p>
        </w:tc>
        <w:tc>
          <w:tcPr>
            <w:tcW w:w="1474" w:type="dxa"/>
          </w:tcPr>
          <w:p w:rsidR="00F51DFE" w:rsidRPr="00F51DFE" w:rsidRDefault="00F51DFE" w:rsidP="00F51DFE">
            <w:r w:rsidRPr="00F51DFE">
              <w:t>Geography</w:t>
            </w:r>
          </w:p>
        </w:tc>
        <w:tc>
          <w:tcPr>
            <w:tcW w:w="1440" w:type="dxa"/>
          </w:tcPr>
          <w:p w:rsidR="00F51DFE" w:rsidRPr="00F51DFE" w:rsidRDefault="00F51DFE" w:rsidP="00F51DFE">
            <w:r w:rsidRPr="00F51DFE">
              <w:t>DT</w:t>
            </w:r>
          </w:p>
        </w:tc>
        <w:tc>
          <w:tcPr>
            <w:tcW w:w="1359" w:type="dxa"/>
          </w:tcPr>
          <w:p w:rsidR="00F51DFE" w:rsidRPr="00F51DFE" w:rsidRDefault="00F51DFE" w:rsidP="00F51DFE">
            <w:r w:rsidRPr="00F51DFE">
              <w:t>Science</w:t>
            </w:r>
          </w:p>
        </w:tc>
        <w:tc>
          <w:tcPr>
            <w:tcW w:w="1009" w:type="dxa"/>
          </w:tcPr>
          <w:p w:rsidR="00F51DFE" w:rsidRPr="00F51DFE" w:rsidRDefault="00F51DFE" w:rsidP="00F51DFE">
            <w:r w:rsidRPr="00F51DFE">
              <w:t>Art</w:t>
            </w:r>
          </w:p>
        </w:tc>
        <w:tc>
          <w:tcPr>
            <w:tcW w:w="1493" w:type="dxa"/>
          </w:tcPr>
          <w:p w:rsidR="00F51DFE" w:rsidRPr="00F51DFE" w:rsidRDefault="00F51DFE" w:rsidP="00F51DFE">
            <w:r w:rsidRPr="00F51DFE">
              <w:t>PE</w:t>
            </w:r>
          </w:p>
        </w:tc>
        <w:tc>
          <w:tcPr>
            <w:tcW w:w="1267" w:type="dxa"/>
          </w:tcPr>
          <w:p w:rsidR="00F51DFE" w:rsidRPr="00F51DFE" w:rsidRDefault="00FA43BC" w:rsidP="00F51DFE">
            <w:r>
              <w:t xml:space="preserve">Computing </w:t>
            </w:r>
          </w:p>
        </w:tc>
        <w:tc>
          <w:tcPr>
            <w:tcW w:w="1515" w:type="dxa"/>
          </w:tcPr>
          <w:p w:rsidR="00F51DFE" w:rsidRPr="00F51DFE" w:rsidRDefault="00FA43BC" w:rsidP="00F51DFE">
            <w:r>
              <w:t>RE</w:t>
            </w:r>
          </w:p>
        </w:tc>
        <w:tc>
          <w:tcPr>
            <w:tcW w:w="1036" w:type="dxa"/>
          </w:tcPr>
          <w:p w:rsidR="00F51DFE" w:rsidRPr="00F51DFE" w:rsidRDefault="00FA43BC" w:rsidP="00F51DFE">
            <w:r>
              <w:t>Music</w:t>
            </w:r>
          </w:p>
        </w:tc>
        <w:tc>
          <w:tcPr>
            <w:tcW w:w="1024" w:type="dxa"/>
          </w:tcPr>
          <w:p w:rsidR="00F51DFE" w:rsidRPr="00F51DFE" w:rsidRDefault="00FA43BC" w:rsidP="00F51DFE">
            <w:r>
              <w:t>PHSE</w:t>
            </w:r>
          </w:p>
        </w:tc>
      </w:tr>
      <w:tr w:rsidR="00C32109" w:rsidRPr="00F51DFE" w:rsidTr="00C32109">
        <w:tc>
          <w:tcPr>
            <w:tcW w:w="1129" w:type="dxa"/>
          </w:tcPr>
          <w:p w:rsidR="00C32109" w:rsidRPr="00F51DFE" w:rsidRDefault="00C32109" w:rsidP="00F51DFE">
            <w:r w:rsidRPr="00F51DFE">
              <w:t>Session 1</w:t>
            </w:r>
          </w:p>
        </w:tc>
        <w:tc>
          <w:tcPr>
            <w:tcW w:w="1428" w:type="dxa"/>
            <w:vMerge w:val="restart"/>
          </w:tcPr>
          <w:p w:rsidR="00C32109" w:rsidRDefault="00C32109" w:rsidP="00F51DFE">
            <w:pPr>
              <w:autoSpaceDE w:val="0"/>
              <w:autoSpaceDN w:val="0"/>
              <w:adjustRightInd w:val="0"/>
              <w:rPr>
                <w:rFonts w:ascii="BPreplay" w:hAnsi="BPreplay" w:cs="BPreplay"/>
                <w:sz w:val="18"/>
                <w:szCs w:val="18"/>
              </w:rPr>
            </w:pPr>
            <w:r w:rsidRPr="00C064B3">
              <w:rPr>
                <w:rFonts w:ascii="BPreplay" w:hAnsi="BPreplay" w:cs="BPreplay"/>
                <w:sz w:val="18"/>
                <w:szCs w:val="18"/>
              </w:rPr>
              <w:t>Develop a chronologically secure knowledge and</w:t>
            </w:r>
            <w:r>
              <w:rPr>
                <w:rFonts w:ascii="BPreplay" w:hAnsi="BPreplay" w:cs="BPreplay"/>
                <w:sz w:val="18"/>
                <w:szCs w:val="18"/>
              </w:rPr>
              <w:t xml:space="preserve"> </w:t>
            </w:r>
            <w:r w:rsidRPr="00C064B3">
              <w:rPr>
                <w:rFonts w:ascii="BPreplay" w:hAnsi="BPreplay" w:cs="BPreplay"/>
                <w:sz w:val="18"/>
                <w:szCs w:val="18"/>
              </w:rPr>
              <w:t>understanding of British and world history, establishing</w:t>
            </w:r>
            <w:r>
              <w:rPr>
                <w:rFonts w:ascii="BPreplay" w:hAnsi="BPreplay" w:cs="BPreplay"/>
                <w:sz w:val="18"/>
                <w:szCs w:val="18"/>
              </w:rPr>
              <w:t xml:space="preserve"> </w:t>
            </w:r>
            <w:r w:rsidRPr="00C064B3">
              <w:rPr>
                <w:rFonts w:ascii="BPreplay" w:hAnsi="BPreplay" w:cs="BPreplay"/>
                <w:sz w:val="18"/>
                <w:szCs w:val="18"/>
              </w:rPr>
              <w:t>clear narratives within and across the periods they study</w:t>
            </w:r>
            <w:r>
              <w:rPr>
                <w:rFonts w:ascii="BPreplay" w:hAnsi="BPreplay" w:cs="BPreplay"/>
                <w:sz w:val="18"/>
                <w:szCs w:val="18"/>
              </w:rPr>
              <w:t xml:space="preserve"> </w:t>
            </w:r>
            <w:r w:rsidRPr="00C064B3">
              <w:rPr>
                <w:rFonts w:ascii="BPreplay" w:hAnsi="BPreplay" w:cs="BPreplay"/>
                <w:sz w:val="18"/>
                <w:szCs w:val="18"/>
              </w:rPr>
              <w:t>by knowing who the Vikings were and when and why they</w:t>
            </w:r>
            <w:r>
              <w:rPr>
                <w:rFonts w:ascii="BPreplay" w:hAnsi="BPreplay" w:cs="BPreplay"/>
                <w:sz w:val="18"/>
                <w:szCs w:val="18"/>
              </w:rPr>
              <w:t xml:space="preserve"> </w:t>
            </w:r>
            <w:r w:rsidRPr="00C064B3">
              <w:rPr>
                <w:rFonts w:ascii="BPreplay" w:hAnsi="BPreplay" w:cs="BPreplay"/>
                <w:sz w:val="18"/>
                <w:szCs w:val="18"/>
              </w:rPr>
              <w:t>raided and invaded Britain.</w:t>
            </w:r>
          </w:p>
          <w:p w:rsidR="00C32109" w:rsidRPr="00F51DFE" w:rsidRDefault="00C32109" w:rsidP="00F51DFE"/>
        </w:tc>
        <w:tc>
          <w:tcPr>
            <w:tcW w:w="1474" w:type="dxa"/>
            <w:vMerge w:val="restart"/>
          </w:tcPr>
          <w:p w:rsidR="00C32109" w:rsidRPr="00F51DFE" w:rsidRDefault="00C32109" w:rsidP="00F51DFE">
            <w:r>
              <w:rPr>
                <w:rFonts w:ascii="BPreplay" w:hAnsi="BPreplay" w:cs="BPreplay"/>
                <w:sz w:val="18"/>
                <w:szCs w:val="18"/>
              </w:rPr>
              <w:t>Develop a geographical understanding of Viking invasions using maps and scales to measure journey distances across the North Sea.</w:t>
            </w:r>
          </w:p>
        </w:tc>
        <w:tc>
          <w:tcPr>
            <w:tcW w:w="1440" w:type="dxa"/>
          </w:tcPr>
          <w:p w:rsidR="00C32109" w:rsidRDefault="00C32109" w:rsidP="00F51DFE">
            <w:r>
              <w:t>Investigate and analyse products with lever and linkage</w:t>
            </w:r>
          </w:p>
          <w:p w:rsidR="00C32109" w:rsidRPr="00F51DFE" w:rsidRDefault="00C32109" w:rsidP="00F51DFE">
            <w:r>
              <w:t>mechanisms.</w:t>
            </w:r>
          </w:p>
        </w:tc>
        <w:tc>
          <w:tcPr>
            <w:tcW w:w="1359" w:type="dxa"/>
            <w:vMerge w:val="restart"/>
          </w:tcPr>
          <w:p w:rsidR="00C32109" w:rsidRPr="00F51DFE" w:rsidRDefault="00C32109" w:rsidP="00F51DFE">
            <w:r>
              <w:t xml:space="preserve">Sound: Investigating how sounds are made and travel. Using resources. </w:t>
            </w:r>
          </w:p>
        </w:tc>
        <w:tc>
          <w:tcPr>
            <w:tcW w:w="1009" w:type="dxa"/>
            <w:vMerge w:val="restart"/>
          </w:tcPr>
          <w:p w:rsidR="00C32109" w:rsidRPr="00F51DFE" w:rsidRDefault="00C32109" w:rsidP="00F51DFE">
            <w:r>
              <w:rPr>
                <w:rFonts w:ascii="Comic Sans MS" w:hAnsi="Comic Sans MS"/>
                <w:b/>
                <w:sz w:val="16"/>
                <w:szCs w:val="16"/>
              </w:rPr>
              <w:t>To practise creating designs for concept vehicle</w:t>
            </w:r>
          </w:p>
        </w:tc>
        <w:tc>
          <w:tcPr>
            <w:tcW w:w="1493" w:type="dxa"/>
            <w:vMerge w:val="restart"/>
          </w:tcPr>
          <w:p w:rsidR="00C32109" w:rsidRDefault="00C32109" w:rsidP="000515EE">
            <w:r>
              <w:t xml:space="preserve">Pulse Rate? </w:t>
            </w:r>
          </w:p>
          <w:p w:rsidR="00C32109" w:rsidRDefault="00C32109" w:rsidP="000515EE">
            <w:r>
              <w:t>What is it? How does it work? What makes it rise and fall? What does it tell us?</w:t>
            </w:r>
          </w:p>
          <w:p w:rsidR="00C32109" w:rsidRDefault="00C32109" w:rsidP="000515EE">
            <w:r>
              <w:t>Practical activities to raise the HR and measurement of our pulse.</w:t>
            </w:r>
          </w:p>
          <w:p w:rsidR="00C32109" w:rsidRDefault="00C32109" w:rsidP="000515EE"/>
          <w:p w:rsidR="00C32109" w:rsidRDefault="00C32109" w:rsidP="000515EE">
            <w:r>
              <w:t>Science – how the circulatory system works and reacts to exercise.</w:t>
            </w:r>
          </w:p>
          <w:p w:rsidR="00C32109" w:rsidRPr="00F51DFE" w:rsidRDefault="00C32109" w:rsidP="000515EE">
            <w:r>
              <w:t>Maths – number; plotting points on a graph and looking at the trend.</w:t>
            </w:r>
          </w:p>
        </w:tc>
        <w:tc>
          <w:tcPr>
            <w:tcW w:w="1267" w:type="dxa"/>
            <w:vMerge w:val="restart"/>
          </w:tcPr>
          <w:p w:rsidR="00C32109" w:rsidRPr="00F51DFE" w:rsidRDefault="00C32109" w:rsidP="00F51DFE">
            <w:r>
              <w:rPr>
                <w:rFonts w:ascii="Helvetica" w:hAnsi="Helvetica"/>
                <w:color w:val="444444"/>
                <w:sz w:val="21"/>
                <w:szCs w:val="21"/>
                <w:lang w:val="en"/>
              </w:rPr>
              <w:t xml:space="preserve">I can solve problems and identify mistakes – Algorithms. Using </w:t>
            </w:r>
            <w:proofErr w:type="spellStart"/>
            <w:r>
              <w:rPr>
                <w:rFonts w:ascii="Helvetica" w:hAnsi="Helvetica"/>
                <w:color w:val="444444"/>
                <w:sz w:val="21"/>
                <w:szCs w:val="21"/>
                <w:lang w:val="en"/>
              </w:rPr>
              <w:t>WeDo</w:t>
            </w:r>
            <w:proofErr w:type="spellEnd"/>
          </w:p>
        </w:tc>
        <w:tc>
          <w:tcPr>
            <w:tcW w:w="1515" w:type="dxa"/>
            <w:vMerge w:val="restart"/>
          </w:tcPr>
          <w:p w:rsidR="00C32109" w:rsidRPr="00F51DFE" w:rsidRDefault="00C32109" w:rsidP="00F51DFE">
            <w:r w:rsidRPr="00647C6E">
              <w:t>To express their own thoughts and feelings about some special places</w:t>
            </w:r>
          </w:p>
        </w:tc>
        <w:tc>
          <w:tcPr>
            <w:tcW w:w="1036" w:type="dxa"/>
            <w:vMerge w:val="restart"/>
          </w:tcPr>
          <w:p w:rsidR="00C32109" w:rsidRDefault="00C32109" w:rsidP="00F51DFE">
            <w:r>
              <w:t xml:space="preserve">Music to the four- Folk Whistle. </w:t>
            </w:r>
          </w:p>
          <w:p w:rsidR="00C32109" w:rsidRDefault="00C32109" w:rsidP="00F51DFE"/>
          <w:p w:rsidR="00C32109" w:rsidRDefault="00C32109" w:rsidP="00F51DFE">
            <w:r>
              <w:t xml:space="preserve">Musical notes and performing tracks. </w:t>
            </w:r>
          </w:p>
          <w:p w:rsidR="00C32109" w:rsidRPr="00F51DFE" w:rsidRDefault="00C32109" w:rsidP="00F51DFE"/>
        </w:tc>
        <w:tc>
          <w:tcPr>
            <w:tcW w:w="1024" w:type="dxa"/>
          </w:tcPr>
          <w:p w:rsidR="00C32109" w:rsidRPr="00F51DFE" w:rsidRDefault="00C32109" w:rsidP="008466EE">
            <w:r>
              <w:t>Peace</w:t>
            </w:r>
          </w:p>
        </w:tc>
      </w:tr>
      <w:tr w:rsidR="00C32109" w:rsidRPr="00F51DFE" w:rsidTr="00C32109">
        <w:tc>
          <w:tcPr>
            <w:tcW w:w="1129" w:type="dxa"/>
          </w:tcPr>
          <w:p w:rsidR="00C32109" w:rsidRPr="00F51DFE" w:rsidRDefault="00C32109" w:rsidP="00F51DFE">
            <w:r w:rsidRPr="00F51DFE">
              <w:t>Session 2</w:t>
            </w:r>
          </w:p>
        </w:tc>
        <w:tc>
          <w:tcPr>
            <w:tcW w:w="1428" w:type="dxa"/>
            <w:vMerge/>
          </w:tcPr>
          <w:p w:rsidR="00C32109" w:rsidRPr="00F51DFE" w:rsidRDefault="00C32109" w:rsidP="00F51DFE"/>
        </w:tc>
        <w:tc>
          <w:tcPr>
            <w:tcW w:w="1474" w:type="dxa"/>
            <w:vMerge/>
          </w:tcPr>
          <w:p w:rsidR="00C32109" w:rsidRPr="00F51DFE" w:rsidRDefault="00C32109" w:rsidP="00F51DFE"/>
        </w:tc>
        <w:tc>
          <w:tcPr>
            <w:tcW w:w="1440" w:type="dxa"/>
          </w:tcPr>
          <w:p w:rsidR="00C32109" w:rsidRDefault="00C32109" w:rsidP="00F51DFE">
            <w:r>
              <w:t>Develop and communicate ideas through drawings</w:t>
            </w:r>
          </w:p>
          <w:p w:rsidR="00C32109" w:rsidRDefault="00C32109" w:rsidP="00F51DFE">
            <w:r>
              <w:t>and mock-ups.</w:t>
            </w:r>
          </w:p>
          <w:p w:rsidR="00C32109" w:rsidRPr="00F51DFE" w:rsidRDefault="00C32109" w:rsidP="00F51DFE">
            <w:r>
              <w:t>Order the main stages of making.</w:t>
            </w:r>
          </w:p>
        </w:tc>
        <w:tc>
          <w:tcPr>
            <w:tcW w:w="1359" w:type="dxa"/>
            <w:vMerge/>
          </w:tcPr>
          <w:p w:rsidR="00C32109" w:rsidRPr="00F51DFE" w:rsidRDefault="00C32109" w:rsidP="00F51DFE"/>
        </w:tc>
        <w:tc>
          <w:tcPr>
            <w:tcW w:w="1009" w:type="dxa"/>
            <w:vMerge/>
          </w:tcPr>
          <w:p w:rsidR="00C32109" w:rsidRPr="00F51DFE" w:rsidRDefault="00C32109" w:rsidP="00F51DFE"/>
        </w:tc>
        <w:tc>
          <w:tcPr>
            <w:tcW w:w="1493" w:type="dxa"/>
            <w:vMerge/>
          </w:tcPr>
          <w:p w:rsidR="00C32109" w:rsidRPr="00F51DFE" w:rsidRDefault="00C32109" w:rsidP="00F51DFE"/>
        </w:tc>
        <w:tc>
          <w:tcPr>
            <w:tcW w:w="1267" w:type="dxa"/>
            <w:vMerge/>
          </w:tcPr>
          <w:p w:rsidR="00C32109" w:rsidRPr="00F51DFE" w:rsidRDefault="00C32109" w:rsidP="00F51DFE"/>
        </w:tc>
        <w:tc>
          <w:tcPr>
            <w:tcW w:w="1515" w:type="dxa"/>
            <w:vMerge/>
          </w:tcPr>
          <w:p w:rsidR="00C32109" w:rsidRPr="00F51DFE" w:rsidRDefault="00C32109" w:rsidP="00F51DFE"/>
        </w:tc>
        <w:tc>
          <w:tcPr>
            <w:tcW w:w="1036" w:type="dxa"/>
            <w:vMerge/>
          </w:tcPr>
          <w:p w:rsidR="00C32109" w:rsidRPr="00F51DFE" w:rsidRDefault="00C32109" w:rsidP="00F51DFE"/>
        </w:tc>
        <w:tc>
          <w:tcPr>
            <w:tcW w:w="1024" w:type="dxa"/>
          </w:tcPr>
          <w:p w:rsidR="00C32109" w:rsidRPr="00F51DFE" w:rsidRDefault="00C32109" w:rsidP="008466EE">
            <w:r>
              <w:t>Trust</w:t>
            </w:r>
          </w:p>
        </w:tc>
      </w:tr>
      <w:tr w:rsidR="00C32109" w:rsidRPr="00F51DFE" w:rsidTr="00C32109">
        <w:tc>
          <w:tcPr>
            <w:tcW w:w="1129" w:type="dxa"/>
          </w:tcPr>
          <w:p w:rsidR="00C32109" w:rsidRPr="00F51DFE" w:rsidRDefault="00C32109" w:rsidP="00F51DFE">
            <w:r w:rsidRPr="00F51DFE">
              <w:t>Session 3</w:t>
            </w:r>
          </w:p>
        </w:tc>
        <w:tc>
          <w:tcPr>
            <w:tcW w:w="1428" w:type="dxa"/>
            <w:vMerge w:val="restart"/>
          </w:tcPr>
          <w:p w:rsidR="00C32109" w:rsidRDefault="00C32109" w:rsidP="00F51DFE">
            <w:pPr>
              <w:autoSpaceDE w:val="0"/>
              <w:autoSpaceDN w:val="0"/>
              <w:adjustRightInd w:val="0"/>
              <w:rPr>
                <w:rFonts w:ascii="BPreplay" w:hAnsi="BPreplay" w:cs="BPreplay"/>
                <w:sz w:val="18"/>
                <w:szCs w:val="18"/>
              </w:rPr>
            </w:pPr>
            <w:r>
              <w:rPr>
                <w:rFonts w:ascii="BPreplay" w:hAnsi="BPreplay" w:cs="BPreplay"/>
                <w:sz w:val="18"/>
                <w:szCs w:val="18"/>
              </w:rPr>
              <w:t>HISTORY FOCUS</w:t>
            </w:r>
          </w:p>
          <w:p w:rsidR="00C32109" w:rsidRPr="00F51DFE" w:rsidRDefault="00C32109" w:rsidP="00F51DFE">
            <w:r w:rsidRPr="00EE7A0E">
              <w:rPr>
                <w:rFonts w:ascii="BPreplay" w:hAnsi="BPreplay" w:cs="BPreplay"/>
                <w:sz w:val="18"/>
                <w:szCs w:val="18"/>
              </w:rPr>
              <w:t>Be able to address and</w:t>
            </w:r>
            <w:r>
              <w:rPr>
                <w:rFonts w:ascii="BPreplay" w:hAnsi="BPreplay" w:cs="BPreplay"/>
                <w:sz w:val="18"/>
                <w:szCs w:val="18"/>
              </w:rPr>
              <w:t xml:space="preserve"> </w:t>
            </w:r>
            <w:r w:rsidRPr="00EE7A0E">
              <w:rPr>
                <w:rFonts w:ascii="BPreplay" w:hAnsi="BPreplay" w:cs="BPreplay"/>
                <w:sz w:val="18"/>
                <w:szCs w:val="18"/>
              </w:rPr>
              <w:t>devise historically valid</w:t>
            </w:r>
            <w:r>
              <w:rPr>
                <w:rFonts w:ascii="BPreplay" w:hAnsi="BPreplay" w:cs="BPreplay"/>
                <w:sz w:val="18"/>
                <w:szCs w:val="18"/>
              </w:rPr>
              <w:t xml:space="preserve"> </w:t>
            </w:r>
            <w:r w:rsidRPr="00EE7A0E">
              <w:rPr>
                <w:rFonts w:ascii="BPreplay" w:hAnsi="BPreplay" w:cs="BPreplay"/>
                <w:sz w:val="18"/>
                <w:szCs w:val="18"/>
              </w:rPr>
              <w:t>questions about change, cause, similarity and difference</w:t>
            </w:r>
            <w:r>
              <w:rPr>
                <w:rFonts w:ascii="BPreplay" w:hAnsi="BPreplay" w:cs="BPreplay"/>
                <w:sz w:val="18"/>
                <w:szCs w:val="18"/>
              </w:rPr>
              <w:t xml:space="preserve"> </w:t>
            </w:r>
            <w:r w:rsidRPr="00EE7A0E">
              <w:rPr>
                <w:rFonts w:ascii="BPreplay" w:hAnsi="BPreplay" w:cs="BPreplay"/>
                <w:sz w:val="18"/>
                <w:szCs w:val="18"/>
              </w:rPr>
              <w:t>and significance by learning about some Anglo-Saxon</w:t>
            </w:r>
            <w:r>
              <w:rPr>
                <w:rFonts w:ascii="BPreplay" w:hAnsi="BPreplay" w:cs="BPreplay"/>
                <w:sz w:val="18"/>
                <w:szCs w:val="18"/>
              </w:rPr>
              <w:t xml:space="preserve"> </w:t>
            </w:r>
            <w:r w:rsidRPr="00EE7A0E">
              <w:rPr>
                <w:rFonts w:ascii="BPreplay" w:hAnsi="BPreplay" w:cs="BPreplay"/>
                <w:sz w:val="18"/>
                <w:szCs w:val="18"/>
              </w:rPr>
              <w:t>kings, how they influenced Britain and how they fought</w:t>
            </w:r>
            <w:r>
              <w:rPr>
                <w:rFonts w:ascii="BPreplay" w:hAnsi="BPreplay" w:cs="BPreplay"/>
                <w:sz w:val="18"/>
                <w:szCs w:val="18"/>
              </w:rPr>
              <w:t xml:space="preserve"> </w:t>
            </w:r>
            <w:r w:rsidRPr="00EE7A0E">
              <w:rPr>
                <w:rFonts w:ascii="BPreplay" w:hAnsi="BPreplay" w:cs="BPreplay"/>
                <w:sz w:val="18"/>
                <w:szCs w:val="18"/>
              </w:rPr>
              <w:t>against the Vikings.</w:t>
            </w:r>
          </w:p>
        </w:tc>
        <w:tc>
          <w:tcPr>
            <w:tcW w:w="1474" w:type="dxa"/>
            <w:vMerge w:val="restart"/>
          </w:tcPr>
          <w:p w:rsidR="00C32109" w:rsidRPr="00F51DFE" w:rsidRDefault="00C32109" w:rsidP="00F51DFE"/>
        </w:tc>
        <w:tc>
          <w:tcPr>
            <w:tcW w:w="1440" w:type="dxa"/>
          </w:tcPr>
          <w:p w:rsidR="00C32109" w:rsidRDefault="00C32109" w:rsidP="00F51DFE">
            <w:r>
              <w:t>Select from and use appropriate tools and finishing techniques with some</w:t>
            </w:r>
          </w:p>
          <w:p w:rsidR="00C32109" w:rsidRPr="00F51DFE" w:rsidRDefault="00C32109" w:rsidP="00F51DFE">
            <w:r>
              <w:t>accuracy.</w:t>
            </w:r>
          </w:p>
        </w:tc>
        <w:tc>
          <w:tcPr>
            <w:tcW w:w="1359" w:type="dxa"/>
            <w:vMerge w:val="restart"/>
          </w:tcPr>
          <w:p w:rsidR="00C32109" w:rsidRDefault="00C32109" w:rsidP="00F51DFE">
            <w:r>
              <w:t xml:space="preserve">How sound travels through vibrations. </w:t>
            </w:r>
          </w:p>
          <w:p w:rsidR="00C32109" w:rsidRDefault="00C32109" w:rsidP="00F51DFE"/>
          <w:p w:rsidR="00C32109" w:rsidRDefault="00C32109" w:rsidP="00F51DFE">
            <w:r>
              <w:t xml:space="preserve">Research- skill. </w:t>
            </w:r>
          </w:p>
          <w:p w:rsidR="00C32109" w:rsidRDefault="00C32109" w:rsidP="00F51DFE"/>
          <w:p w:rsidR="00C32109" w:rsidRDefault="00C32109" w:rsidP="00F51DFE">
            <w:r>
              <w:t xml:space="preserve">Investigating pitch and volume. </w:t>
            </w:r>
          </w:p>
          <w:p w:rsidR="00C32109" w:rsidRDefault="00C32109" w:rsidP="00F51DFE"/>
          <w:p w:rsidR="00C32109" w:rsidRPr="00F51DFE" w:rsidRDefault="00C32109" w:rsidP="00F51DFE">
            <w:r>
              <w:t xml:space="preserve">Observation and recording. </w:t>
            </w:r>
          </w:p>
        </w:tc>
        <w:tc>
          <w:tcPr>
            <w:tcW w:w="1009" w:type="dxa"/>
            <w:vMerge w:val="restart"/>
          </w:tcPr>
          <w:p w:rsidR="00C32109" w:rsidRPr="00F51DFE" w:rsidRDefault="00C32109" w:rsidP="00F51DFE">
            <w:r>
              <w:rPr>
                <w:rFonts w:ascii="Comic Sans MS" w:hAnsi="Comic Sans MS"/>
                <w:b/>
                <w:sz w:val="16"/>
                <w:szCs w:val="16"/>
              </w:rPr>
              <w:t>To practise using repeated patterns for an effective tyre track.</w:t>
            </w:r>
          </w:p>
        </w:tc>
        <w:tc>
          <w:tcPr>
            <w:tcW w:w="1493" w:type="dxa"/>
            <w:vMerge/>
          </w:tcPr>
          <w:p w:rsidR="00C32109" w:rsidRPr="00F51DFE" w:rsidRDefault="00C32109" w:rsidP="00F51DFE"/>
        </w:tc>
        <w:tc>
          <w:tcPr>
            <w:tcW w:w="1267" w:type="dxa"/>
            <w:vMerge/>
          </w:tcPr>
          <w:p w:rsidR="00C32109" w:rsidRPr="00F51DFE" w:rsidRDefault="00C32109" w:rsidP="00F51DFE"/>
        </w:tc>
        <w:tc>
          <w:tcPr>
            <w:tcW w:w="1515" w:type="dxa"/>
            <w:vMerge w:val="restart"/>
          </w:tcPr>
          <w:p w:rsidR="00C32109" w:rsidRPr="00F51DFE" w:rsidRDefault="00C32109" w:rsidP="00F51DFE">
            <w:r w:rsidRPr="00647C6E">
              <w:t>To consider questions about worship and sacred space, developing the abilities to make connections, build deeper understanding and explain points of view</w:t>
            </w:r>
          </w:p>
        </w:tc>
        <w:tc>
          <w:tcPr>
            <w:tcW w:w="1036" w:type="dxa"/>
            <w:vMerge/>
          </w:tcPr>
          <w:p w:rsidR="00C32109" w:rsidRPr="00F51DFE" w:rsidRDefault="00C32109" w:rsidP="00F51DFE"/>
        </w:tc>
        <w:tc>
          <w:tcPr>
            <w:tcW w:w="1024" w:type="dxa"/>
          </w:tcPr>
          <w:p w:rsidR="00C32109" w:rsidRPr="00F51DFE" w:rsidRDefault="00C32109" w:rsidP="008466EE">
            <w:r>
              <w:t>Humility</w:t>
            </w:r>
          </w:p>
        </w:tc>
      </w:tr>
      <w:tr w:rsidR="00C32109" w:rsidRPr="00F51DFE" w:rsidTr="00C32109">
        <w:tc>
          <w:tcPr>
            <w:tcW w:w="1129" w:type="dxa"/>
          </w:tcPr>
          <w:p w:rsidR="00C32109" w:rsidRPr="00F51DFE" w:rsidRDefault="00C32109" w:rsidP="00F51DFE">
            <w:r>
              <w:t>Session 4</w:t>
            </w:r>
          </w:p>
        </w:tc>
        <w:tc>
          <w:tcPr>
            <w:tcW w:w="1428" w:type="dxa"/>
            <w:vMerge/>
          </w:tcPr>
          <w:p w:rsidR="00C32109" w:rsidRPr="00F51DFE" w:rsidRDefault="00C32109" w:rsidP="00F51DFE"/>
        </w:tc>
        <w:tc>
          <w:tcPr>
            <w:tcW w:w="1474" w:type="dxa"/>
            <w:vMerge/>
          </w:tcPr>
          <w:p w:rsidR="00C32109" w:rsidRPr="00F51DFE" w:rsidRDefault="00C32109" w:rsidP="00F51DFE"/>
        </w:tc>
        <w:tc>
          <w:tcPr>
            <w:tcW w:w="1440" w:type="dxa"/>
          </w:tcPr>
          <w:p w:rsidR="00C32109" w:rsidRPr="00F51DFE" w:rsidRDefault="00C32109" w:rsidP="00F51DFE">
            <w:r w:rsidRPr="00AD44CB">
              <w:rPr>
                <w:rFonts w:cs="Arial"/>
                <w:sz w:val="24"/>
                <w:szCs w:val="24"/>
              </w:rPr>
              <w:t>Evaluate their own products and ideas against criteria and user needs</w:t>
            </w:r>
          </w:p>
        </w:tc>
        <w:tc>
          <w:tcPr>
            <w:tcW w:w="1359" w:type="dxa"/>
            <w:vMerge/>
          </w:tcPr>
          <w:p w:rsidR="00C32109" w:rsidRPr="00F51DFE" w:rsidRDefault="00C32109" w:rsidP="00F51DFE"/>
        </w:tc>
        <w:tc>
          <w:tcPr>
            <w:tcW w:w="1009" w:type="dxa"/>
            <w:vMerge/>
          </w:tcPr>
          <w:p w:rsidR="00C32109" w:rsidRPr="00F51DFE" w:rsidRDefault="00C32109" w:rsidP="00F51DFE"/>
        </w:tc>
        <w:tc>
          <w:tcPr>
            <w:tcW w:w="1493" w:type="dxa"/>
            <w:vMerge/>
          </w:tcPr>
          <w:p w:rsidR="00C32109" w:rsidRPr="00F51DFE" w:rsidRDefault="00C32109" w:rsidP="00F51DFE"/>
        </w:tc>
        <w:tc>
          <w:tcPr>
            <w:tcW w:w="1267" w:type="dxa"/>
            <w:vMerge/>
          </w:tcPr>
          <w:p w:rsidR="00C32109" w:rsidRPr="00F51DFE" w:rsidRDefault="00C32109" w:rsidP="00F51DFE"/>
        </w:tc>
        <w:tc>
          <w:tcPr>
            <w:tcW w:w="1515" w:type="dxa"/>
            <w:vMerge/>
          </w:tcPr>
          <w:p w:rsidR="00C32109" w:rsidRPr="00F51DFE" w:rsidRDefault="00C32109" w:rsidP="00F51DFE"/>
        </w:tc>
        <w:tc>
          <w:tcPr>
            <w:tcW w:w="1036" w:type="dxa"/>
            <w:vMerge/>
          </w:tcPr>
          <w:p w:rsidR="00C32109" w:rsidRPr="00F51DFE" w:rsidRDefault="00C32109" w:rsidP="00F51DFE"/>
        </w:tc>
        <w:tc>
          <w:tcPr>
            <w:tcW w:w="1024" w:type="dxa"/>
          </w:tcPr>
          <w:p w:rsidR="00C32109" w:rsidRPr="00F51DFE" w:rsidRDefault="00C32109" w:rsidP="008466EE">
            <w:r>
              <w:t>Wisdom</w:t>
            </w:r>
          </w:p>
        </w:tc>
      </w:tr>
    </w:tbl>
    <w:p w:rsidR="00F51DFE" w:rsidRDefault="00F51DFE" w:rsidP="00C32109"/>
    <w:tbl>
      <w:tblPr>
        <w:tblStyle w:val="TableGrid"/>
        <w:tblW w:w="0" w:type="auto"/>
        <w:tblLook w:val="04A0" w:firstRow="1" w:lastRow="0" w:firstColumn="1" w:lastColumn="0" w:noHBand="0" w:noVBand="1"/>
      </w:tblPr>
      <w:tblGrid>
        <w:gridCol w:w="833"/>
        <w:gridCol w:w="1322"/>
        <w:gridCol w:w="1294"/>
        <w:gridCol w:w="1455"/>
        <w:gridCol w:w="1122"/>
        <w:gridCol w:w="1040"/>
        <w:gridCol w:w="2502"/>
        <w:gridCol w:w="1137"/>
        <w:gridCol w:w="1259"/>
        <w:gridCol w:w="1294"/>
        <w:gridCol w:w="916"/>
      </w:tblGrid>
      <w:tr w:rsidR="008466EE" w:rsidRPr="00F51DFE" w:rsidTr="008466EE">
        <w:tc>
          <w:tcPr>
            <w:tcW w:w="884" w:type="dxa"/>
          </w:tcPr>
          <w:p w:rsidR="00FA43BC" w:rsidRPr="00F51DFE" w:rsidRDefault="00FA43BC" w:rsidP="00F51DFE">
            <w:r>
              <w:t>Year 5</w:t>
            </w:r>
          </w:p>
        </w:tc>
        <w:tc>
          <w:tcPr>
            <w:tcW w:w="1407" w:type="dxa"/>
          </w:tcPr>
          <w:p w:rsidR="00FA43BC" w:rsidRPr="00F51DFE" w:rsidRDefault="00FA43BC" w:rsidP="00F51DFE">
            <w:r w:rsidRPr="00F51DFE">
              <w:t xml:space="preserve">History </w:t>
            </w:r>
          </w:p>
        </w:tc>
        <w:tc>
          <w:tcPr>
            <w:tcW w:w="1378" w:type="dxa"/>
          </w:tcPr>
          <w:p w:rsidR="00FA43BC" w:rsidRPr="00F51DFE" w:rsidRDefault="00FA43BC" w:rsidP="00F51DFE">
            <w:r w:rsidRPr="00F51DFE">
              <w:t>Geography</w:t>
            </w:r>
          </w:p>
        </w:tc>
        <w:tc>
          <w:tcPr>
            <w:tcW w:w="1551" w:type="dxa"/>
          </w:tcPr>
          <w:p w:rsidR="00FA43BC" w:rsidRPr="00F51DFE" w:rsidRDefault="00FA43BC" w:rsidP="00F51DFE">
            <w:r w:rsidRPr="00F51DFE">
              <w:t>DT</w:t>
            </w:r>
          </w:p>
        </w:tc>
        <w:tc>
          <w:tcPr>
            <w:tcW w:w="1193" w:type="dxa"/>
          </w:tcPr>
          <w:p w:rsidR="00FA43BC" w:rsidRPr="00F51DFE" w:rsidRDefault="00FA43BC" w:rsidP="00F51DFE">
            <w:r w:rsidRPr="00F51DFE">
              <w:t>Science</w:t>
            </w:r>
          </w:p>
        </w:tc>
        <w:tc>
          <w:tcPr>
            <w:tcW w:w="1104" w:type="dxa"/>
          </w:tcPr>
          <w:p w:rsidR="00FA43BC" w:rsidRPr="00F51DFE" w:rsidRDefault="00FA43BC" w:rsidP="00F51DFE">
            <w:r w:rsidRPr="00F51DFE">
              <w:t>Art</w:t>
            </w:r>
          </w:p>
        </w:tc>
        <w:tc>
          <w:tcPr>
            <w:tcW w:w="2679" w:type="dxa"/>
          </w:tcPr>
          <w:p w:rsidR="00FA43BC" w:rsidRPr="00F51DFE" w:rsidRDefault="00FA43BC" w:rsidP="00F51DFE">
            <w:r w:rsidRPr="00F51DFE">
              <w:t>PE</w:t>
            </w:r>
          </w:p>
        </w:tc>
        <w:tc>
          <w:tcPr>
            <w:tcW w:w="1208" w:type="dxa"/>
          </w:tcPr>
          <w:p w:rsidR="00FA43BC" w:rsidRPr="00F51DFE" w:rsidRDefault="00FA43BC" w:rsidP="00F51DFE">
            <w:r>
              <w:t>Computing</w:t>
            </w:r>
          </w:p>
        </w:tc>
        <w:tc>
          <w:tcPr>
            <w:tcW w:w="1339" w:type="dxa"/>
          </w:tcPr>
          <w:p w:rsidR="00FA43BC" w:rsidRPr="00F51DFE" w:rsidRDefault="00FA43BC" w:rsidP="00F51DFE">
            <w:r>
              <w:t>RE</w:t>
            </w:r>
          </w:p>
        </w:tc>
        <w:tc>
          <w:tcPr>
            <w:tcW w:w="752" w:type="dxa"/>
          </w:tcPr>
          <w:p w:rsidR="00FA43BC" w:rsidRPr="00F51DFE" w:rsidRDefault="00FA43BC" w:rsidP="00F51DFE">
            <w:r>
              <w:t>Music</w:t>
            </w:r>
          </w:p>
        </w:tc>
        <w:tc>
          <w:tcPr>
            <w:tcW w:w="679" w:type="dxa"/>
          </w:tcPr>
          <w:p w:rsidR="00FA43BC" w:rsidRPr="00F51DFE" w:rsidRDefault="00FA43BC" w:rsidP="00F51DFE">
            <w:r>
              <w:t>PHSE</w:t>
            </w:r>
          </w:p>
        </w:tc>
      </w:tr>
      <w:tr w:rsidR="008466EE" w:rsidRPr="00F51DFE" w:rsidTr="008466EE">
        <w:tc>
          <w:tcPr>
            <w:tcW w:w="884" w:type="dxa"/>
          </w:tcPr>
          <w:p w:rsidR="008466EE" w:rsidRPr="00F51DFE" w:rsidRDefault="008466EE" w:rsidP="00F51DFE">
            <w:r w:rsidRPr="00F51DFE">
              <w:t>Session 1</w:t>
            </w:r>
          </w:p>
        </w:tc>
        <w:tc>
          <w:tcPr>
            <w:tcW w:w="1407" w:type="dxa"/>
            <w:vMerge w:val="restart"/>
          </w:tcPr>
          <w:p w:rsidR="008466EE" w:rsidRDefault="008466EE" w:rsidP="00F51DFE">
            <w:pPr>
              <w:autoSpaceDE w:val="0"/>
              <w:autoSpaceDN w:val="0"/>
              <w:adjustRightInd w:val="0"/>
              <w:rPr>
                <w:rFonts w:ascii="BPreplay" w:hAnsi="BPreplay" w:cs="BPreplay"/>
                <w:sz w:val="18"/>
                <w:szCs w:val="18"/>
              </w:rPr>
            </w:pPr>
            <w:r w:rsidRPr="00C064B3">
              <w:rPr>
                <w:rFonts w:ascii="BPreplay" w:hAnsi="BPreplay" w:cs="BPreplay"/>
                <w:sz w:val="18"/>
                <w:szCs w:val="18"/>
              </w:rPr>
              <w:t>Develop a chronologically secure knowledge and</w:t>
            </w:r>
            <w:r>
              <w:rPr>
                <w:rFonts w:ascii="BPreplay" w:hAnsi="BPreplay" w:cs="BPreplay"/>
                <w:sz w:val="18"/>
                <w:szCs w:val="18"/>
              </w:rPr>
              <w:t xml:space="preserve"> </w:t>
            </w:r>
            <w:r w:rsidRPr="00C064B3">
              <w:rPr>
                <w:rFonts w:ascii="BPreplay" w:hAnsi="BPreplay" w:cs="BPreplay"/>
                <w:sz w:val="18"/>
                <w:szCs w:val="18"/>
              </w:rPr>
              <w:t xml:space="preserve">understanding of </w:t>
            </w:r>
            <w:r>
              <w:rPr>
                <w:rFonts w:ascii="BPreplay" w:hAnsi="BPreplay" w:cs="BPreplay"/>
                <w:sz w:val="18"/>
                <w:szCs w:val="18"/>
              </w:rPr>
              <w:t>trade history</w:t>
            </w:r>
            <w:r w:rsidRPr="00C064B3">
              <w:rPr>
                <w:rFonts w:ascii="BPreplay" w:hAnsi="BPreplay" w:cs="BPreplay"/>
                <w:sz w:val="18"/>
                <w:szCs w:val="18"/>
              </w:rPr>
              <w:t xml:space="preserve">, by knowing </w:t>
            </w:r>
            <w:r>
              <w:rPr>
                <w:rFonts w:ascii="BPreplay" w:hAnsi="BPreplay" w:cs="BPreplay"/>
                <w:sz w:val="18"/>
                <w:szCs w:val="18"/>
              </w:rPr>
              <w:t>European and Asian countries and their resources</w:t>
            </w:r>
            <w:r w:rsidRPr="00C064B3">
              <w:rPr>
                <w:rFonts w:ascii="BPreplay" w:hAnsi="BPreplay" w:cs="BPreplay"/>
                <w:sz w:val="18"/>
                <w:szCs w:val="18"/>
              </w:rPr>
              <w:t xml:space="preserve"> </w:t>
            </w:r>
            <w:r>
              <w:rPr>
                <w:rFonts w:ascii="BPreplay" w:hAnsi="BPreplay" w:cs="BPreplay"/>
                <w:sz w:val="18"/>
                <w:szCs w:val="18"/>
              </w:rPr>
              <w:t>and how they were traded.</w:t>
            </w:r>
          </w:p>
          <w:p w:rsidR="008466EE" w:rsidRPr="00F51DFE" w:rsidRDefault="008466EE" w:rsidP="00F51DFE"/>
        </w:tc>
        <w:tc>
          <w:tcPr>
            <w:tcW w:w="1378" w:type="dxa"/>
            <w:vMerge w:val="restart"/>
          </w:tcPr>
          <w:p w:rsidR="008466EE" w:rsidRDefault="008466EE" w:rsidP="00F51DFE">
            <w:pPr>
              <w:autoSpaceDE w:val="0"/>
              <w:autoSpaceDN w:val="0"/>
              <w:adjustRightInd w:val="0"/>
              <w:rPr>
                <w:rFonts w:ascii="BPreplay" w:hAnsi="BPreplay" w:cs="BPreplay"/>
                <w:sz w:val="18"/>
                <w:szCs w:val="18"/>
              </w:rPr>
            </w:pPr>
            <w:r>
              <w:rPr>
                <w:rFonts w:ascii="BPreplay" w:hAnsi="BPreplay" w:cs="BPreplay"/>
                <w:sz w:val="18"/>
                <w:szCs w:val="18"/>
              </w:rPr>
              <w:t>Develop a geographical understanding of early trade routes using maps and scales to measure journey distances around the Mediterranean and Silk route</w:t>
            </w:r>
          </w:p>
          <w:p w:rsidR="008466EE" w:rsidRPr="00F51DFE" w:rsidRDefault="008466EE" w:rsidP="00F51DFE"/>
        </w:tc>
        <w:tc>
          <w:tcPr>
            <w:tcW w:w="1551" w:type="dxa"/>
          </w:tcPr>
          <w:p w:rsidR="008466EE" w:rsidRDefault="008466EE" w:rsidP="00F51DFE">
            <w:r>
              <w:t>Understand that mechanical and electrical systems</w:t>
            </w:r>
          </w:p>
          <w:p w:rsidR="008466EE" w:rsidRDefault="008466EE" w:rsidP="00F51DFE">
            <w:r>
              <w:t>have an input, process and an output.</w:t>
            </w:r>
          </w:p>
          <w:p w:rsidR="008466EE" w:rsidRDefault="008466EE" w:rsidP="00F51DFE">
            <w:r>
              <w:t>Understand how gears and pulleys can be used to</w:t>
            </w:r>
          </w:p>
          <w:p w:rsidR="008466EE" w:rsidRDefault="008466EE" w:rsidP="00F51DFE">
            <w:r>
              <w:t>speed up, slow down or change the direction of</w:t>
            </w:r>
          </w:p>
          <w:p w:rsidR="008466EE" w:rsidRPr="00F51DFE" w:rsidRDefault="008466EE" w:rsidP="00F51DFE">
            <w:r>
              <w:t>movement.</w:t>
            </w:r>
          </w:p>
        </w:tc>
        <w:tc>
          <w:tcPr>
            <w:tcW w:w="1193" w:type="dxa"/>
            <w:vMerge w:val="restart"/>
          </w:tcPr>
          <w:p w:rsidR="008466EE" w:rsidRPr="00F51DFE" w:rsidRDefault="008466EE" w:rsidP="00F51DFE">
            <w:r>
              <w:t>To describe the movement of the Earth, and other planets, relative to the Sun in the solar system.</w:t>
            </w:r>
          </w:p>
        </w:tc>
        <w:tc>
          <w:tcPr>
            <w:tcW w:w="1104" w:type="dxa"/>
            <w:vMerge w:val="restart"/>
          </w:tcPr>
          <w:p w:rsidR="008466EE" w:rsidRPr="00F51DFE" w:rsidRDefault="008466EE" w:rsidP="008466EE">
            <w:r>
              <w:rPr>
                <w:rFonts w:ascii="Comic Sans MS" w:hAnsi="Comic Sans MS"/>
                <w:b/>
                <w:sz w:val="16"/>
                <w:szCs w:val="16"/>
              </w:rPr>
              <w:t>To learn to draw using shading and texture</w:t>
            </w:r>
          </w:p>
        </w:tc>
        <w:tc>
          <w:tcPr>
            <w:tcW w:w="2679" w:type="dxa"/>
            <w:vMerge w:val="restart"/>
          </w:tcPr>
          <w:p w:rsidR="008466EE" w:rsidRDefault="008466EE" w:rsidP="000515EE">
            <w:r>
              <w:t xml:space="preserve">Pulse Rate? </w:t>
            </w:r>
          </w:p>
          <w:p w:rsidR="008466EE" w:rsidRDefault="008466EE" w:rsidP="000515EE">
            <w:r>
              <w:t>What is it? How does it work? What makes it rise and fall? What does it tell us?</w:t>
            </w:r>
          </w:p>
          <w:p w:rsidR="008466EE" w:rsidRDefault="008466EE" w:rsidP="000515EE">
            <w:r>
              <w:t>Practical activities to raise the HR and measurement of our pulse.</w:t>
            </w:r>
          </w:p>
          <w:p w:rsidR="008466EE" w:rsidRDefault="008466EE" w:rsidP="000515EE">
            <w:r>
              <w:t>Investigation into Long term adaptation through comparison.</w:t>
            </w:r>
          </w:p>
          <w:p w:rsidR="008466EE" w:rsidRDefault="008466EE" w:rsidP="000515EE"/>
          <w:p w:rsidR="008466EE" w:rsidRDefault="008466EE" w:rsidP="000515EE">
            <w:r>
              <w:t>Science – how the circulatory system works and reacts to exercise, short and long term (Reaction v Adaptation)</w:t>
            </w:r>
          </w:p>
          <w:p w:rsidR="008466EE" w:rsidRDefault="008466EE" w:rsidP="000515EE"/>
          <w:p w:rsidR="008466EE" w:rsidRDefault="008466EE" w:rsidP="000515EE">
            <w:r>
              <w:t>Maths – number; plotting points on a graph and looking at the trend.</w:t>
            </w:r>
          </w:p>
          <w:p w:rsidR="008466EE" w:rsidRDefault="008466EE" w:rsidP="000515EE">
            <w:r>
              <w:t>Geography/History/Science – Adaptation through evolution – comparison of sports stars; Usain Bolt V Mo Farah (video clip).</w:t>
            </w:r>
          </w:p>
          <w:p w:rsidR="008466EE" w:rsidRDefault="008466EE" w:rsidP="000515EE"/>
          <w:p w:rsidR="008466EE" w:rsidRDefault="008466EE" w:rsidP="000515EE"/>
          <w:p w:rsidR="008466EE" w:rsidRPr="000515EE" w:rsidRDefault="008466EE" w:rsidP="000515EE"/>
        </w:tc>
        <w:tc>
          <w:tcPr>
            <w:tcW w:w="1208" w:type="dxa"/>
            <w:vMerge w:val="restart"/>
          </w:tcPr>
          <w:p w:rsidR="008466EE" w:rsidRPr="00F51DFE" w:rsidRDefault="008466EE" w:rsidP="00F51DFE">
            <w:r>
              <w:rPr>
                <w:rStyle w:val="Strong"/>
                <w:rFonts w:ascii="Helvetica" w:hAnsi="Helvetica"/>
                <w:color w:val="444444"/>
                <w:sz w:val="21"/>
                <w:szCs w:val="21"/>
                <w:lang w:val="en"/>
              </w:rPr>
              <w:t xml:space="preserve">I can use data for a financial modelling activity- Shopping list. (CC link to Science and </w:t>
            </w:r>
            <w:proofErr w:type="spellStart"/>
            <w:r>
              <w:rPr>
                <w:rStyle w:val="Strong"/>
                <w:rFonts w:ascii="Helvetica" w:hAnsi="Helvetica"/>
                <w:color w:val="444444"/>
                <w:sz w:val="21"/>
                <w:szCs w:val="21"/>
                <w:lang w:val="en"/>
              </w:rPr>
              <w:t>Maths</w:t>
            </w:r>
            <w:proofErr w:type="spellEnd"/>
            <w:r>
              <w:rPr>
                <w:rStyle w:val="Strong"/>
                <w:rFonts w:ascii="Helvetica" w:hAnsi="Helvetica"/>
                <w:color w:val="444444"/>
                <w:sz w:val="21"/>
                <w:szCs w:val="21"/>
                <w:lang w:val="en"/>
              </w:rPr>
              <w:t>)</w:t>
            </w:r>
          </w:p>
        </w:tc>
        <w:tc>
          <w:tcPr>
            <w:tcW w:w="1339" w:type="dxa"/>
            <w:vMerge w:val="restart"/>
          </w:tcPr>
          <w:p w:rsidR="008466EE" w:rsidRPr="005A5249" w:rsidRDefault="008466EE" w:rsidP="00B57C17">
            <w:pPr>
              <w:pStyle w:val="Default"/>
            </w:pPr>
            <w:r w:rsidRPr="005A5249">
              <w:t xml:space="preserve">Begin to understand that not all people are religious, that non-religious people can have codes for living that don’t refer to god, and that a person can be ‘good without god’ </w:t>
            </w:r>
          </w:p>
          <w:p w:rsidR="008466EE" w:rsidRPr="00F51DFE" w:rsidRDefault="008466EE" w:rsidP="00F51DFE"/>
        </w:tc>
        <w:tc>
          <w:tcPr>
            <w:tcW w:w="752" w:type="dxa"/>
          </w:tcPr>
          <w:p w:rsidR="008466EE" w:rsidRPr="00F51DFE" w:rsidRDefault="00C32109" w:rsidP="00F51DFE">
            <w:r>
              <w:t>Chromatic Scale (All the notes) How to remember them and how to find them on a piano.</w:t>
            </w:r>
          </w:p>
        </w:tc>
        <w:tc>
          <w:tcPr>
            <w:tcW w:w="679" w:type="dxa"/>
          </w:tcPr>
          <w:p w:rsidR="008466EE" w:rsidRPr="00F51DFE" w:rsidRDefault="008466EE" w:rsidP="008466EE">
            <w:r>
              <w:t>Peace</w:t>
            </w:r>
          </w:p>
        </w:tc>
      </w:tr>
      <w:tr w:rsidR="008466EE" w:rsidRPr="00F51DFE" w:rsidTr="008466EE">
        <w:tc>
          <w:tcPr>
            <w:tcW w:w="884" w:type="dxa"/>
          </w:tcPr>
          <w:p w:rsidR="008466EE" w:rsidRPr="00F51DFE" w:rsidRDefault="008466EE" w:rsidP="00F51DFE">
            <w:r w:rsidRPr="00F51DFE">
              <w:t>Session 2</w:t>
            </w:r>
          </w:p>
        </w:tc>
        <w:tc>
          <w:tcPr>
            <w:tcW w:w="1407" w:type="dxa"/>
            <w:vMerge/>
          </w:tcPr>
          <w:p w:rsidR="008466EE" w:rsidRPr="00F51DFE" w:rsidRDefault="008466EE" w:rsidP="00F51DFE"/>
        </w:tc>
        <w:tc>
          <w:tcPr>
            <w:tcW w:w="1378" w:type="dxa"/>
            <w:vMerge/>
          </w:tcPr>
          <w:p w:rsidR="008466EE" w:rsidRPr="00F51DFE" w:rsidRDefault="008466EE" w:rsidP="00F51DFE"/>
        </w:tc>
        <w:tc>
          <w:tcPr>
            <w:tcW w:w="1551" w:type="dxa"/>
          </w:tcPr>
          <w:p w:rsidR="008466EE" w:rsidRPr="00AD44CB" w:rsidRDefault="008466EE" w:rsidP="00F51DFE">
            <w:pPr>
              <w:autoSpaceDE w:val="0"/>
              <w:autoSpaceDN w:val="0"/>
              <w:adjustRightInd w:val="0"/>
              <w:rPr>
                <w:rFonts w:cs="Arial"/>
                <w:sz w:val="24"/>
                <w:szCs w:val="24"/>
              </w:rPr>
            </w:pPr>
            <w:r w:rsidRPr="00AD44CB">
              <w:rPr>
                <w:rFonts w:cs="Arial"/>
                <w:sz w:val="24"/>
                <w:szCs w:val="24"/>
              </w:rPr>
              <w:t>Develop and communicate ideas through</w:t>
            </w:r>
          </w:p>
          <w:p w:rsidR="008466EE" w:rsidRPr="00F51DFE" w:rsidRDefault="008466EE" w:rsidP="00F51DFE">
            <w:r w:rsidRPr="00AD44CB">
              <w:rPr>
                <w:rFonts w:cs="Arial"/>
                <w:sz w:val="24"/>
                <w:szCs w:val="24"/>
              </w:rPr>
              <w:t>discussion and annotated drawings.</w:t>
            </w:r>
          </w:p>
        </w:tc>
        <w:tc>
          <w:tcPr>
            <w:tcW w:w="1193" w:type="dxa"/>
            <w:vMerge/>
          </w:tcPr>
          <w:p w:rsidR="008466EE" w:rsidRPr="00F51DFE" w:rsidRDefault="008466EE" w:rsidP="00F51DFE"/>
        </w:tc>
        <w:tc>
          <w:tcPr>
            <w:tcW w:w="1104" w:type="dxa"/>
            <w:vMerge/>
          </w:tcPr>
          <w:p w:rsidR="008466EE" w:rsidRPr="00F51DFE" w:rsidRDefault="008466EE" w:rsidP="00F51DFE"/>
        </w:tc>
        <w:tc>
          <w:tcPr>
            <w:tcW w:w="2679" w:type="dxa"/>
            <w:vMerge/>
          </w:tcPr>
          <w:p w:rsidR="008466EE" w:rsidRPr="00F51DFE" w:rsidRDefault="008466EE" w:rsidP="00F51DFE"/>
        </w:tc>
        <w:tc>
          <w:tcPr>
            <w:tcW w:w="1208" w:type="dxa"/>
            <w:vMerge/>
          </w:tcPr>
          <w:p w:rsidR="008466EE" w:rsidRPr="00F51DFE" w:rsidRDefault="008466EE" w:rsidP="00F51DFE"/>
        </w:tc>
        <w:tc>
          <w:tcPr>
            <w:tcW w:w="1339" w:type="dxa"/>
            <w:vMerge/>
          </w:tcPr>
          <w:p w:rsidR="008466EE" w:rsidRPr="00F51DFE" w:rsidRDefault="008466EE" w:rsidP="00F51DFE"/>
        </w:tc>
        <w:tc>
          <w:tcPr>
            <w:tcW w:w="752" w:type="dxa"/>
          </w:tcPr>
          <w:p w:rsidR="008466EE" w:rsidRPr="00F51DFE" w:rsidRDefault="00C32109" w:rsidP="00F51DFE">
            <w:r>
              <w:t>Using those notes to play major and minor chords and scales.</w:t>
            </w:r>
          </w:p>
        </w:tc>
        <w:tc>
          <w:tcPr>
            <w:tcW w:w="679" w:type="dxa"/>
          </w:tcPr>
          <w:p w:rsidR="008466EE" w:rsidRPr="00F51DFE" w:rsidRDefault="008466EE" w:rsidP="008466EE">
            <w:r>
              <w:t>Trust</w:t>
            </w:r>
          </w:p>
        </w:tc>
      </w:tr>
      <w:tr w:rsidR="008466EE" w:rsidRPr="00F51DFE" w:rsidTr="008466EE">
        <w:tc>
          <w:tcPr>
            <w:tcW w:w="884" w:type="dxa"/>
          </w:tcPr>
          <w:p w:rsidR="008466EE" w:rsidRPr="00F51DFE" w:rsidRDefault="008466EE" w:rsidP="00F51DFE">
            <w:r w:rsidRPr="00F51DFE">
              <w:t>Session 3</w:t>
            </w:r>
          </w:p>
        </w:tc>
        <w:tc>
          <w:tcPr>
            <w:tcW w:w="1407" w:type="dxa"/>
            <w:vMerge w:val="restart"/>
          </w:tcPr>
          <w:p w:rsidR="008466EE" w:rsidRPr="00EE7A0E" w:rsidRDefault="008466EE" w:rsidP="00F51DFE">
            <w:pPr>
              <w:autoSpaceDE w:val="0"/>
              <w:autoSpaceDN w:val="0"/>
              <w:adjustRightInd w:val="0"/>
              <w:rPr>
                <w:rFonts w:ascii="BPreplay" w:hAnsi="BPreplay" w:cs="BPreplay"/>
                <w:sz w:val="18"/>
                <w:szCs w:val="18"/>
              </w:rPr>
            </w:pPr>
            <w:r w:rsidRPr="00EE7A0E">
              <w:rPr>
                <w:rFonts w:ascii="BPreplay" w:hAnsi="BPreplay" w:cs="BPreplay"/>
                <w:sz w:val="18"/>
                <w:szCs w:val="18"/>
              </w:rPr>
              <w:t>Develop a chronologically secure knowledge and</w:t>
            </w:r>
          </w:p>
          <w:p w:rsidR="008466EE" w:rsidRDefault="008466EE" w:rsidP="00F51DFE">
            <w:pPr>
              <w:autoSpaceDE w:val="0"/>
              <w:autoSpaceDN w:val="0"/>
              <w:adjustRightInd w:val="0"/>
            </w:pPr>
            <w:r w:rsidRPr="00EE7A0E">
              <w:rPr>
                <w:rFonts w:ascii="BPreplay" w:hAnsi="BPreplay" w:cs="BPreplay"/>
                <w:sz w:val="18"/>
                <w:szCs w:val="18"/>
              </w:rPr>
              <w:t>understanding of world history, establishing clear narratives within and across the period of study by learning about an historical figure ( Marco Polo)</w:t>
            </w:r>
          </w:p>
        </w:tc>
        <w:tc>
          <w:tcPr>
            <w:tcW w:w="1378" w:type="dxa"/>
            <w:vMerge w:val="restart"/>
          </w:tcPr>
          <w:p w:rsidR="008466EE" w:rsidRPr="00F51DFE" w:rsidRDefault="008466EE" w:rsidP="00F51DFE"/>
        </w:tc>
        <w:tc>
          <w:tcPr>
            <w:tcW w:w="1551" w:type="dxa"/>
          </w:tcPr>
          <w:p w:rsidR="008466EE" w:rsidRDefault="008466EE" w:rsidP="00F51DFE">
            <w:r>
              <w:t>Select from and use a range of tools and</w:t>
            </w:r>
          </w:p>
          <w:p w:rsidR="008466EE" w:rsidRDefault="008466EE" w:rsidP="00F51DFE">
            <w:r>
              <w:t>equipment to make products that that are</w:t>
            </w:r>
          </w:p>
          <w:p w:rsidR="008466EE" w:rsidRPr="00F51DFE" w:rsidRDefault="008466EE" w:rsidP="00F51DFE">
            <w:r>
              <w:t>accurately assembled and well finished.</w:t>
            </w:r>
          </w:p>
        </w:tc>
        <w:tc>
          <w:tcPr>
            <w:tcW w:w="1193" w:type="dxa"/>
            <w:vMerge w:val="restart"/>
          </w:tcPr>
          <w:p w:rsidR="008466EE" w:rsidRPr="00F51DFE" w:rsidRDefault="008466EE" w:rsidP="00F51DFE">
            <w:r>
              <w:t>To use the idea of the Earth’s rotation to explain day and night and the apparent movement of the sun across the sky.</w:t>
            </w:r>
          </w:p>
        </w:tc>
        <w:tc>
          <w:tcPr>
            <w:tcW w:w="1104" w:type="dxa"/>
            <w:vMerge w:val="restart"/>
          </w:tcPr>
          <w:p w:rsidR="008466EE" w:rsidRPr="00F51DFE" w:rsidRDefault="008466EE" w:rsidP="00F51DFE">
            <w:r>
              <w:t>To use modelling skills to create an accurate model.</w:t>
            </w:r>
          </w:p>
        </w:tc>
        <w:tc>
          <w:tcPr>
            <w:tcW w:w="2679" w:type="dxa"/>
            <w:vMerge/>
          </w:tcPr>
          <w:p w:rsidR="008466EE" w:rsidRPr="00F51DFE" w:rsidRDefault="008466EE" w:rsidP="00F51DFE"/>
        </w:tc>
        <w:tc>
          <w:tcPr>
            <w:tcW w:w="1208" w:type="dxa"/>
            <w:vMerge/>
          </w:tcPr>
          <w:p w:rsidR="008466EE" w:rsidRPr="00F51DFE" w:rsidRDefault="008466EE" w:rsidP="00F51DFE"/>
        </w:tc>
        <w:tc>
          <w:tcPr>
            <w:tcW w:w="1339" w:type="dxa"/>
            <w:vMerge w:val="restart"/>
          </w:tcPr>
          <w:p w:rsidR="008466EE" w:rsidRPr="005A5249" w:rsidRDefault="008466EE" w:rsidP="00B57C17">
            <w:pPr>
              <w:pStyle w:val="Default"/>
            </w:pPr>
            <w:r w:rsidRPr="005A5249">
              <w:t xml:space="preserve">To draw learning about values together and express ideas of their own about how values can make a community happier </w:t>
            </w:r>
          </w:p>
          <w:p w:rsidR="008466EE" w:rsidRPr="00F51DFE" w:rsidRDefault="008466EE" w:rsidP="00F51DFE"/>
        </w:tc>
        <w:tc>
          <w:tcPr>
            <w:tcW w:w="752" w:type="dxa"/>
          </w:tcPr>
          <w:p w:rsidR="008466EE" w:rsidRPr="00F51DFE" w:rsidRDefault="00C32109" w:rsidP="00F51DFE">
            <w:r>
              <w:t>Composing poetry to perform Composing a musical composition</w:t>
            </w:r>
          </w:p>
        </w:tc>
        <w:tc>
          <w:tcPr>
            <w:tcW w:w="679" w:type="dxa"/>
          </w:tcPr>
          <w:p w:rsidR="008466EE" w:rsidRPr="00F51DFE" w:rsidRDefault="008466EE" w:rsidP="008466EE">
            <w:r>
              <w:t>Humility</w:t>
            </w:r>
          </w:p>
        </w:tc>
      </w:tr>
      <w:tr w:rsidR="008466EE" w:rsidRPr="00F51DFE" w:rsidTr="008466EE">
        <w:tc>
          <w:tcPr>
            <w:tcW w:w="884" w:type="dxa"/>
          </w:tcPr>
          <w:p w:rsidR="008466EE" w:rsidRPr="00F51DFE" w:rsidRDefault="008466EE" w:rsidP="00F51DFE">
            <w:r>
              <w:t>Session 4</w:t>
            </w:r>
          </w:p>
        </w:tc>
        <w:tc>
          <w:tcPr>
            <w:tcW w:w="1407" w:type="dxa"/>
            <w:vMerge/>
          </w:tcPr>
          <w:p w:rsidR="008466EE" w:rsidRPr="00F51DFE" w:rsidRDefault="008466EE" w:rsidP="00F51DFE"/>
        </w:tc>
        <w:tc>
          <w:tcPr>
            <w:tcW w:w="1378" w:type="dxa"/>
            <w:vMerge/>
          </w:tcPr>
          <w:p w:rsidR="008466EE" w:rsidRPr="00F51DFE" w:rsidRDefault="008466EE" w:rsidP="00F51DFE"/>
        </w:tc>
        <w:tc>
          <w:tcPr>
            <w:tcW w:w="1551" w:type="dxa"/>
          </w:tcPr>
          <w:p w:rsidR="008466EE" w:rsidRDefault="008466EE" w:rsidP="00F51DFE">
            <w:r>
              <w:t>Test and evaluate the final product to the original design</w:t>
            </w:r>
          </w:p>
          <w:p w:rsidR="008466EE" w:rsidRPr="00F51DFE" w:rsidRDefault="008466EE" w:rsidP="00F51DFE">
            <w:r>
              <w:t>specification.</w:t>
            </w:r>
          </w:p>
        </w:tc>
        <w:tc>
          <w:tcPr>
            <w:tcW w:w="1193" w:type="dxa"/>
            <w:vMerge/>
          </w:tcPr>
          <w:p w:rsidR="008466EE" w:rsidRPr="00F51DFE" w:rsidRDefault="008466EE" w:rsidP="00F51DFE"/>
        </w:tc>
        <w:tc>
          <w:tcPr>
            <w:tcW w:w="1104" w:type="dxa"/>
            <w:vMerge/>
          </w:tcPr>
          <w:p w:rsidR="008466EE" w:rsidRPr="00F51DFE" w:rsidRDefault="008466EE" w:rsidP="00F51DFE"/>
        </w:tc>
        <w:tc>
          <w:tcPr>
            <w:tcW w:w="2679" w:type="dxa"/>
            <w:vMerge/>
          </w:tcPr>
          <w:p w:rsidR="008466EE" w:rsidRPr="00F51DFE" w:rsidRDefault="008466EE" w:rsidP="00F51DFE"/>
        </w:tc>
        <w:tc>
          <w:tcPr>
            <w:tcW w:w="1208" w:type="dxa"/>
            <w:vMerge/>
          </w:tcPr>
          <w:p w:rsidR="008466EE" w:rsidRPr="00F51DFE" w:rsidRDefault="008466EE" w:rsidP="00F51DFE"/>
        </w:tc>
        <w:tc>
          <w:tcPr>
            <w:tcW w:w="1339" w:type="dxa"/>
            <w:vMerge/>
          </w:tcPr>
          <w:p w:rsidR="008466EE" w:rsidRPr="00F51DFE" w:rsidRDefault="008466EE" w:rsidP="00F51DFE"/>
        </w:tc>
        <w:tc>
          <w:tcPr>
            <w:tcW w:w="752" w:type="dxa"/>
          </w:tcPr>
          <w:p w:rsidR="008466EE" w:rsidRPr="00F51DFE" w:rsidRDefault="00C32109" w:rsidP="00F51DFE">
            <w:r>
              <w:t>Finish the composition and prepare it for performance</w:t>
            </w:r>
          </w:p>
        </w:tc>
        <w:tc>
          <w:tcPr>
            <w:tcW w:w="679" w:type="dxa"/>
          </w:tcPr>
          <w:p w:rsidR="008466EE" w:rsidRPr="00F51DFE" w:rsidRDefault="008466EE" w:rsidP="008466EE">
            <w:r>
              <w:t>Wisdom</w:t>
            </w:r>
          </w:p>
        </w:tc>
      </w:tr>
    </w:tbl>
    <w:p w:rsidR="00F51DFE" w:rsidRDefault="00F51DFE"/>
    <w:p w:rsidR="00F51DFE" w:rsidRDefault="00F51DFE"/>
    <w:tbl>
      <w:tblPr>
        <w:tblStyle w:val="TableGrid"/>
        <w:tblW w:w="0" w:type="auto"/>
        <w:tblLook w:val="04A0" w:firstRow="1" w:lastRow="0" w:firstColumn="1" w:lastColumn="0" w:noHBand="0" w:noVBand="1"/>
      </w:tblPr>
      <w:tblGrid>
        <w:gridCol w:w="791"/>
        <w:gridCol w:w="1791"/>
        <w:gridCol w:w="1203"/>
        <w:gridCol w:w="1275"/>
        <w:gridCol w:w="961"/>
        <w:gridCol w:w="1062"/>
        <w:gridCol w:w="2347"/>
        <w:gridCol w:w="1469"/>
        <w:gridCol w:w="1187"/>
        <w:gridCol w:w="1220"/>
        <w:gridCol w:w="868"/>
      </w:tblGrid>
      <w:tr w:rsidR="008466EE" w:rsidRPr="00F51DFE" w:rsidTr="00C32109">
        <w:tc>
          <w:tcPr>
            <w:tcW w:w="818" w:type="dxa"/>
          </w:tcPr>
          <w:p w:rsidR="00FA43BC" w:rsidRPr="00F51DFE" w:rsidRDefault="00FA43BC" w:rsidP="00F51DFE">
            <w:r>
              <w:t>Year 6</w:t>
            </w:r>
          </w:p>
        </w:tc>
        <w:tc>
          <w:tcPr>
            <w:tcW w:w="1867" w:type="dxa"/>
          </w:tcPr>
          <w:p w:rsidR="00FA43BC" w:rsidRPr="00F51DFE" w:rsidRDefault="00FA43BC" w:rsidP="00F51DFE">
            <w:r w:rsidRPr="00F51DFE">
              <w:t xml:space="preserve">History </w:t>
            </w:r>
          </w:p>
        </w:tc>
        <w:tc>
          <w:tcPr>
            <w:tcW w:w="1251" w:type="dxa"/>
          </w:tcPr>
          <w:p w:rsidR="00FA43BC" w:rsidRPr="00F51DFE" w:rsidRDefault="00FA43BC" w:rsidP="00F51DFE">
            <w:r w:rsidRPr="00F51DFE">
              <w:t>Geography</w:t>
            </w:r>
          </w:p>
        </w:tc>
        <w:tc>
          <w:tcPr>
            <w:tcW w:w="1326" w:type="dxa"/>
          </w:tcPr>
          <w:p w:rsidR="00FA43BC" w:rsidRPr="00F51DFE" w:rsidRDefault="00FA43BC" w:rsidP="00F51DFE">
            <w:r w:rsidRPr="00F51DFE">
              <w:t>DT</w:t>
            </w:r>
          </w:p>
        </w:tc>
        <w:tc>
          <w:tcPr>
            <w:tcW w:w="997" w:type="dxa"/>
          </w:tcPr>
          <w:p w:rsidR="00FA43BC" w:rsidRPr="00F51DFE" w:rsidRDefault="00FA43BC" w:rsidP="00F51DFE">
            <w:r w:rsidRPr="00F51DFE">
              <w:t>Science</w:t>
            </w:r>
          </w:p>
        </w:tc>
        <w:tc>
          <w:tcPr>
            <w:tcW w:w="1103" w:type="dxa"/>
          </w:tcPr>
          <w:p w:rsidR="00FA43BC" w:rsidRPr="00F51DFE" w:rsidRDefault="00FA43BC" w:rsidP="00F51DFE">
            <w:r w:rsidRPr="00F51DFE">
              <w:t>Art</w:t>
            </w:r>
          </w:p>
        </w:tc>
        <w:tc>
          <w:tcPr>
            <w:tcW w:w="2449" w:type="dxa"/>
          </w:tcPr>
          <w:p w:rsidR="00FA43BC" w:rsidRPr="00F51DFE" w:rsidRDefault="00FA43BC" w:rsidP="00F51DFE">
            <w:r w:rsidRPr="00F51DFE">
              <w:t>PE</w:t>
            </w:r>
          </w:p>
        </w:tc>
        <w:tc>
          <w:tcPr>
            <w:tcW w:w="1529" w:type="dxa"/>
          </w:tcPr>
          <w:p w:rsidR="00FA43BC" w:rsidRPr="00F51DFE" w:rsidRDefault="00FA43BC" w:rsidP="00F51DFE">
            <w:r>
              <w:t xml:space="preserve">Computing </w:t>
            </w:r>
          </w:p>
        </w:tc>
        <w:tc>
          <w:tcPr>
            <w:tcW w:w="1234" w:type="dxa"/>
          </w:tcPr>
          <w:p w:rsidR="00FA43BC" w:rsidRPr="00F51DFE" w:rsidRDefault="00FA43BC" w:rsidP="00F51DFE">
            <w:r>
              <w:t>RE</w:t>
            </w:r>
          </w:p>
        </w:tc>
        <w:tc>
          <w:tcPr>
            <w:tcW w:w="700" w:type="dxa"/>
          </w:tcPr>
          <w:p w:rsidR="00FA43BC" w:rsidRPr="00F51DFE" w:rsidRDefault="00FA43BC" w:rsidP="00F51DFE">
            <w:r>
              <w:t>Music</w:t>
            </w:r>
          </w:p>
        </w:tc>
        <w:tc>
          <w:tcPr>
            <w:tcW w:w="900" w:type="dxa"/>
          </w:tcPr>
          <w:p w:rsidR="00FA43BC" w:rsidRPr="00F51DFE" w:rsidRDefault="00FA43BC" w:rsidP="00F51DFE">
            <w:r>
              <w:t>PHSE</w:t>
            </w:r>
          </w:p>
        </w:tc>
      </w:tr>
      <w:tr w:rsidR="00C32109" w:rsidRPr="00F51DFE" w:rsidTr="00C32109">
        <w:tc>
          <w:tcPr>
            <w:tcW w:w="818" w:type="dxa"/>
          </w:tcPr>
          <w:p w:rsidR="00C32109" w:rsidRPr="00F51DFE" w:rsidRDefault="00C32109" w:rsidP="00F51DFE">
            <w:r w:rsidRPr="00F51DFE">
              <w:t>Session 1</w:t>
            </w:r>
          </w:p>
        </w:tc>
        <w:tc>
          <w:tcPr>
            <w:tcW w:w="1867" w:type="dxa"/>
            <w:vMerge w:val="restart"/>
          </w:tcPr>
          <w:p w:rsidR="00C32109" w:rsidRDefault="00C32109" w:rsidP="00F51DFE">
            <w:pPr>
              <w:autoSpaceDE w:val="0"/>
              <w:autoSpaceDN w:val="0"/>
              <w:adjustRightInd w:val="0"/>
              <w:rPr>
                <w:rFonts w:ascii="BPreplay" w:hAnsi="BPreplay" w:cs="BPreplay"/>
                <w:sz w:val="18"/>
                <w:szCs w:val="18"/>
              </w:rPr>
            </w:pPr>
            <w:r w:rsidRPr="00EE7A0E">
              <w:rPr>
                <w:rFonts w:ascii="BPreplay" w:hAnsi="BPreplay" w:cs="BPreplay"/>
                <w:sz w:val="18"/>
                <w:szCs w:val="18"/>
              </w:rPr>
              <w:t>Develop a chronologically secure knowledge and</w:t>
            </w:r>
            <w:r>
              <w:rPr>
                <w:rFonts w:ascii="BPreplay" w:hAnsi="BPreplay" w:cs="BPreplay"/>
                <w:sz w:val="18"/>
                <w:szCs w:val="18"/>
              </w:rPr>
              <w:t xml:space="preserve"> </w:t>
            </w:r>
            <w:r w:rsidRPr="00EE7A0E">
              <w:rPr>
                <w:rFonts w:ascii="BPreplay" w:hAnsi="BPreplay" w:cs="BPreplay"/>
                <w:sz w:val="18"/>
                <w:szCs w:val="18"/>
              </w:rPr>
              <w:t xml:space="preserve">understanding of world history, establishing clear narratives within and across the period of study by learning about an historical figure ( </w:t>
            </w:r>
            <w:r>
              <w:rPr>
                <w:rFonts w:ascii="BPreplay" w:hAnsi="BPreplay" w:cs="BPreplay"/>
                <w:sz w:val="18"/>
                <w:szCs w:val="18"/>
              </w:rPr>
              <w:t>Christopher Columbus</w:t>
            </w:r>
            <w:r w:rsidRPr="00EE7A0E">
              <w:rPr>
                <w:rFonts w:ascii="BPreplay" w:hAnsi="BPreplay" w:cs="BPreplay"/>
                <w:sz w:val="18"/>
                <w:szCs w:val="18"/>
              </w:rPr>
              <w:t>)</w:t>
            </w:r>
          </w:p>
          <w:p w:rsidR="00C32109" w:rsidRPr="00F51DFE" w:rsidRDefault="00C32109" w:rsidP="00F51DFE"/>
        </w:tc>
        <w:tc>
          <w:tcPr>
            <w:tcW w:w="1251" w:type="dxa"/>
            <w:vMerge w:val="restart"/>
          </w:tcPr>
          <w:p w:rsidR="00C32109" w:rsidRDefault="00C32109" w:rsidP="00F51DFE">
            <w:pPr>
              <w:autoSpaceDE w:val="0"/>
              <w:autoSpaceDN w:val="0"/>
              <w:adjustRightInd w:val="0"/>
              <w:rPr>
                <w:rFonts w:ascii="BPreplay" w:hAnsi="BPreplay" w:cs="BPreplay"/>
                <w:sz w:val="18"/>
                <w:szCs w:val="18"/>
              </w:rPr>
            </w:pPr>
            <w:r>
              <w:rPr>
                <w:rFonts w:ascii="BPreplay" w:hAnsi="BPreplay" w:cs="BPreplay"/>
                <w:sz w:val="18"/>
                <w:szCs w:val="18"/>
              </w:rPr>
              <w:t>Develop a geographical understanding of early exploration routes using maps and scales to measure journey distances across the Atlantic Ocean to the Americas</w:t>
            </w:r>
          </w:p>
          <w:p w:rsidR="00C32109" w:rsidRPr="00F51DFE" w:rsidRDefault="00C32109" w:rsidP="00F51DFE"/>
        </w:tc>
        <w:tc>
          <w:tcPr>
            <w:tcW w:w="1326" w:type="dxa"/>
          </w:tcPr>
          <w:p w:rsidR="00C32109" w:rsidRDefault="00C32109" w:rsidP="00F51DFE">
            <w:r>
              <w:t>Understand that mechanical and electrical systems</w:t>
            </w:r>
          </w:p>
          <w:p w:rsidR="00C32109" w:rsidRDefault="00C32109" w:rsidP="00F51DFE">
            <w:r>
              <w:t>have an input, process and an output.</w:t>
            </w:r>
          </w:p>
          <w:p w:rsidR="00C32109" w:rsidRDefault="00C32109" w:rsidP="00F51DFE">
            <w:r>
              <w:t>Understand how gears and pulleys can be used to</w:t>
            </w:r>
          </w:p>
          <w:p w:rsidR="00C32109" w:rsidRDefault="00C32109" w:rsidP="00F51DFE">
            <w:r>
              <w:t>speed up, slow down or change the direction of</w:t>
            </w:r>
          </w:p>
          <w:p w:rsidR="00C32109" w:rsidRPr="00F51DFE" w:rsidRDefault="00C32109" w:rsidP="00F51DFE">
            <w:r>
              <w:t>movement.</w:t>
            </w:r>
          </w:p>
        </w:tc>
        <w:tc>
          <w:tcPr>
            <w:tcW w:w="997" w:type="dxa"/>
            <w:vMerge w:val="restart"/>
          </w:tcPr>
          <w:p w:rsidR="00C32109" w:rsidRPr="00F51DFE" w:rsidRDefault="00C32109" w:rsidP="00F51DFE">
            <w:r>
              <w:t>To recognise that light appears to travel in straight lines.</w:t>
            </w:r>
          </w:p>
        </w:tc>
        <w:tc>
          <w:tcPr>
            <w:tcW w:w="1103" w:type="dxa"/>
            <w:vMerge w:val="restart"/>
          </w:tcPr>
          <w:p w:rsidR="00C32109" w:rsidRDefault="00C32109" w:rsidP="00F51DFE">
            <w:r>
              <w:t xml:space="preserve">I can use graduation of colour in painting. </w:t>
            </w:r>
          </w:p>
          <w:p w:rsidR="00C32109" w:rsidRDefault="00C32109" w:rsidP="00F51DFE"/>
          <w:p w:rsidR="00C32109" w:rsidRPr="00F51DFE" w:rsidRDefault="00C32109" w:rsidP="00F51DFE">
            <w:r w:rsidRPr="0076200F">
              <w:rPr>
                <w:rFonts w:ascii="Comic Sans MS" w:eastAsia="Times New Roman" w:hAnsi="Comic Sans MS" w:cs="Times New Roman"/>
                <w:b/>
                <w:sz w:val="16"/>
                <w:szCs w:val="16"/>
              </w:rPr>
              <w:t xml:space="preserve">I can use research to create </w:t>
            </w:r>
            <w:r>
              <w:rPr>
                <w:rFonts w:ascii="Comic Sans MS" w:eastAsia="Times New Roman" w:hAnsi="Comic Sans MS" w:cs="Times New Roman"/>
                <w:b/>
                <w:sz w:val="16"/>
                <w:szCs w:val="16"/>
              </w:rPr>
              <w:t xml:space="preserve">my </w:t>
            </w:r>
            <w:r w:rsidRPr="0076200F">
              <w:rPr>
                <w:rFonts w:ascii="Comic Sans MS" w:eastAsia="Times New Roman" w:hAnsi="Comic Sans MS" w:cs="Times New Roman"/>
                <w:b/>
                <w:sz w:val="16"/>
                <w:szCs w:val="16"/>
              </w:rPr>
              <w:t>own totem pole design</w:t>
            </w:r>
          </w:p>
        </w:tc>
        <w:tc>
          <w:tcPr>
            <w:tcW w:w="2449" w:type="dxa"/>
            <w:vMerge w:val="restart"/>
          </w:tcPr>
          <w:p w:rsidR="00C32109" w:rsidRDefault="00C32109" w:rsidP="008466EE">
            <w:r>
              <w:t xml:space="preserve">Pulse Rate? </w:t>
            </w:r>
          </w:p>
          <w:p w:rsidR="00C32109" w:rsidRDefault="00C32109" w:rsidP="008466EE">
            <w:r>
              <w:t>What is it? How does it work? What makes it rise and fall? What does it tell us?</w:t>
            </w:r>
          </w:p>
          <w:p w:rsidR="00C32109" w:rsidRDefault="00C32109" w:rsidP="008466EE">
            <w:r>
              <w:t>Practical activities to raise the HR and measurement of our pulse.</w:t>
            </w:r>
          </w:p>
          <w:p w:rsidR="00C32109" w:rsidRDefault="00C32109" w:rsidP="000515EE">
            <w:r>
              <w:t>Investigation into Long term adaptation through comparison.</w:t>
            </w:r>
          </w:p>
          <w:p w:rsidR="00C32109" w:rsidRDefault="00C32109" w:rsidP="000515EE"/>
          <w:p w:rsidR="00C32109" w:rsidRDefault="00C32109" w:rsidP="000515EE">
            <w:r>
              <w:t>Science – how the circulatory system works and reacts to exercise short and long term (Reaction v Adaptation).</w:t>
            </w:r>
          </w:p>
          <w:p w:rsidR="00C32109" w:rsidRDefault="00C32109" w:rsidP="000515EE">
            <w:r>
              <w:t>Maths – number; plotting points on a graph and looking at the trend.</w:t>
            </w:r>
          </w:p>
          <w:p w:rsidR="00C32109" w:rsidRDefault="00C32109" w:rsidP="000515EE"/>
          <w:p w:rsidR="00C32109" w:rsidRDefault="00C32109" w:rsidP="000515EE">
            <w:r>
              <w:t>Geography/History/Science – Adaptation through evolution – comparison of sports stars; Usain Bolt V Mo Farah (video clip).</w:t>
            </w:r>
          </w:p>
          <w:p w:rsidR="00C32109" w:rsidRPr="00F51DFE" w:rsidRDefault="00C32109" w:rsidP="000515EE"/>
        </w:tc>
        <w:tc>
          <w:tcPr>
            <w:tcW w:w="1529" w:type="dxa"/>
            <w:vMerge w:val="restart"/>
          </w:tcPr>
          <w:p w:rsidR="00C32109" w:rsidRPr="00F51DFE" w:rsidRDefault="00C32109" w:rsidP="00F51DFE">
            <w:r>
              <w:rPr>
                <w:rStyle w:val="Strong"/>
                <w:rFonts w:ascii="Helvetica" w:hAnsi="Helvetica"/>
                <w:color w:val="444444"/>
                <w:sz w:val="21"/>
                <w:szCs w:val="21"/>
                <w:lang w:val="en"/>
              </w:rPr>
              <w:t>I can use calculated fields in a spreadsheet. I can use data and variables.</w:t>
            </w:r>
          </w:p>
        </w:tc>
        <w:tc>
          <w:tcPr>
            <w:tcW w:w="1234" w:type="dxa"/>
          </w:tcPr>
          <w:p w:rsidR="00C32109" w:rsidRPr="005A5249" w:rsidRDefault="00C32109" w:rsidP="00B57C17">
            <w:pPr>
              <w:pStyle w:val="Default"/>
            </w:pPr>
            <w:r w:rsidRPr="005A5249">
              <w:t xml:space="preserve">To begin to understand that we all make decisions about how we will live that we make our own choices based upon our beliefs and values </w:t>
            </w:r>
          </w:p>
          <w:p w:rsidR="00C32109" w:rsidRPr="00F51DFE" w:rsidRDefault="00C32109" w:rsidP="00F51DFE"/>
        </w:tc>
        <w:tc>
          <w:tcPr>
            <w:tcW w:w="700" w:type="dxa"/>
          </w:tcPr>
          <w:p w:rsidR="00C32109" w:rsidRPr="00F51DFE" w:rsidRDefault="00C32109" w:rsidP="006B12E8">
            <w:r>
              <w:t>Chromatic Scale (All the notes) How to remember them and how to find them on a piano.</w:t>
            </w:r>
          </w:p>
        </w:tc>
        <w:tc>
          <w:tcPr>
            <w:tcW w:w="900" w:type="dxa"/>
          </w:tcPr>
          <w:p w:rsidR="00C32109" w:rsidRPr="00F51DFE" w:rsidRDefault="00C32109" w:rsidP="008466EE">
            <w:r>
              <w:t>Peace</w:t>
            </w:r>
          </w:p>
        </w:tc>
      </w:tr>
      <w:tr w:rsidR="00C32109" w:rsidRPr="00F51DFE" w:rsidTr="00C32109">
        <w:tc>
          <w:tcPr>
            <w:tcW w:w="818" w:type="dxa"/>
          </w:tcPr>
          <w:p w:rsidR="00C32109" w:rsidRPr="00F51DFE" w:rsidRDefault="00C32109" w:rsidP="00F51DFE">
            <w:r w:rsidRPr="00F51DFE">
              <w:t>Session 2</w:t>
            </w:r>
          </w:p>
        </w:tc>
        <w:tc>
          <w:tcPr>
            <w:tcW w:w="1867" w:type="dxa"/>
            <w:vMerge/>
          </w:tcPr>
          <w:p w:rsidR="00C32109" w:rsidRPr="00F51DFE" w:rsidRDefault="00C32109" w:rsidP="00F51DFE"/>
        </w:tc>
        <w:tc>
          <w:tcPr>
            <w:tcW w:w="1251" w:type="dxa"/>
            <w:vMerge/>
          </w:tcPr>
          <w:p w:rsidR="00C32109" w:rsidRPr="00F51DFE" w:rsidRDefault="00C32109" w:rsidP="00F51DFE"/>
        </w:tc>
        <w:tc>
          <w:tcPr>
            <w:tcW w:w="1326" w:type="dxa"/>
          </w:tcPr>
          <w:p w:rsidR="00C32109" w:rsidRDefault="00C32109" w:rsidP="00F51DFE">
            <w:r>
              <w:t>Develop and communicate ideas through discussion and annotated drawings.</w:t>
            </w:r>
          </w:p>
          <w:p w:rsidR="00C32109" w:rsidRPr="00F51DFE" w:rsidRDefault="00C32109" w:rsidP="00F51DFE">
            <w:r>
              <w:t>Produce detailed lists of tools, equipment and materials  and formulate step-by-step plans</w:t>
            </w:r>
          </w:p>
        </w:tc>
        <w:tc>
          <w:tcPr>
            <w:tcW w:w="997" w:type="dxa"/>
            <w:vMerge/>
          </w:tcPr>
          <w:p w:rsidR="00C32109" w:rsidRPr="00F51DFE" w:rsidRDefault="00C32109" w:rsidP="00F51DFE"/>
        </w:tc>
        <w:tc>
          <w:tcPr>
            <w:tcW w:w="1103" w:type="dxa"/>
            <w:vMerge/>
          </w:tcPr>
          <w:p w:rsidR="00C32109" w:rsidRPr="00F51DFE" w:rsidRDefault="00C32109" w:rsidP="00F51DFE"/>
        </w:tc>
        <w:tc>
          <w:tcPr>
            <w:tcW w:w="2449" w:type="dxa"/>
            <w:vMerge/>
          </w:tcPr>
          <w:p w:rsidR="00C32109" w:rsidRPr="00F51DFE" w:rsidRDefault="00C32109" w:rsidP="00F51DFE"/>
        </w:tc>
        <w:tc>
          <w:tcPr>
            <w:tcW w:w="1529" w:type="dxa"/>
            <w:vMerge/>
          </w:tcPr>
          <w:p w:rsidR="00C32109" w:rsidRPr="00F51DFE" w:rsidRDefault="00C32109" w:rsidP="00F51DFE"/>
        </w:tc>
        <w:tc>
          <w:tcPr>
            <w:tcW w:w="1234" w:type="dxa"/>
          </w:tcPr>
          <w:p w:rsidR="00C32109" w:rsidRPr="00F51DFE" w:rsidRDefault="00C32109" w:rsidP="00F51DFE"/>
        </w:tc>
        <w:tc>
          <w:tcPr>
            <w:tcW w:w="700" w:type="dxa"/>
          </w:tcPr>
          <w:p w:rsidR="00C32109" w:rsidRPr="00F51DFE" w:rsidRDefault="00C32109" w:rsidP="006B12E8">
            <w:r>
              <w:t>Using those notes to play major and minor chords and scales.</w:t>
            </w:r>
          </w:p>
        </w:tc>
        <w:tc>
          <w:tcPr>
            <w:tcW w:w="900" w:type="dxa"/>
          </w:tcPr>
          <w:p w:rsidR="00C32109" w:rsidRPr="00F51DFE" w:rsidRDefault="00C32109" w:rsidP="008466EE">
            <w:r>
              <w:t>Trust</w:t>
            </w:r>
          </w:p>
        </w:tc>
      </w:tr>
      <w:tr w:rsidR="00C32109" w:rsidRPr="00F51DFE" w:rsidTr="00C32109">
        <w:tc>
          <w:tcPr>
            <w:tcW w:w="818" w:type="dxa"/>
          </w:tcPr>
          <w:p w:rsidR="00C32109" w:rsidRPr="00F51DFE" w:rsidRDefault="00C32109" w:rsidP="00F51DFE">
            <w:r w:rsidRPr="00F51DFE">
              <w:t>Session 3</w:t>
            </w:r>
          </w:p>
        </w:tc>
        <w:tc>
          <w:tcPr>
            <w:tcW w:w="1867" w:type="dxa"/>
            <w:vMerge w:val="restart"/>
          </w:tcPr>
          <w:p w:rsidR="00C32109" w:rsidRDefault="00C32109" w:rsidP="00F51DFE">
            <w:pPr>
              <w:autoSpaceDE w:val="0"/>
              <w:autoSpaceDN w:val="0"/>
              <w:adjustRightInd w:val="0"/>
              <w:rPr>
                <w:rFonts w:ascii="BPreplay" w:hAnsi="BPreplay" w:cs="BPreplay"/>
                <w:sz w:val="18"/>
                <w:szCs w:val="18"/>
              </w:rPr>
            </w:pPr>
            <w:r w:rsidRPr="00EE7A0E">
              <w:rPr>
                <w:rFonts w:ascii="BPreplay" w:hAnsi="BPreplay" w:cs="BPreplay"/>
                <w:sz w:val="18"/>
                <w:szCs w:val="18"/>
              </w:rPr>
              <w:t>Develop a chronologically secure knowledge and</w:t>
            </w:r>
            <w:r>
              <w:rPr>
                <w:rFonts w:ascii="BPreplay" w:hAnsi="BPreplay" w:cs="BPreplay"/>
                <w:sz w:val="18"/>
                <w:szCs w:val="18"/>
              </w:rPr>
              <w:t xml:space="preserve"> </w:t>
            </w:r>
            <w:r w:rsidRPr="00EE7A0E">
              <w:rPr>
                <w:rFonts w:ascii="BPreplay" w:hAnsi="BPreplay" w:cs="BPreplay"/>
                <w:sz w:val="18"/>
                <w:szCs w:val="18"/>
              </w:rPr>
              <w:t xml:space="preserve">understanding of world history, establishing clear narratives within and across the period of study by learning about an historical figure ( </w:t>
            </w:r>
            <w:r>
              <w:rPr>
                <w:rFonts w:ascii="BPreplay" w:hAnsi="BPreplay" w:cs="BPreplay"/>
                <w:sz w:val="18"/>
                <w:szCs w:val="18"/>
              </w:rPr>
              <w:t>Spanish conquistadors/Cortez)</w:t>
            </w:r>
            <w:r w:rsidRPr="00EE7A0E">
              <w:rPr>
                <w:rFonts w:ascii="BPreplay" w:hAnsi="BPreplay" w:cs="BPreplay"/>
                <w:sz w:val="18"/>
                <w:szCs w:val="18"/>
              </w:rPr>
              <w:t>)</w:t>
            </w:r>
          </w:p>
          <w:p w:rsidR="00C32109" w:rsidRPr="00F51DFE" w:rsidRDefault="00C32109" w:rsidP="00F51DFE"/>
        </w:tc>
        <w:tc>
          <w:tcPr>
            <w:tcW w:w="1251" w:type="dxa"/>
            <w:vMerge w:val="restart"/>
          </w:tcPr>
          <w:p w:rsidR="00C32109" w:rsidRDefault="00C32109" w:rsidP="00F51DFE">
            <w:pPr>
              <w:autoSpaceDE w:val="0"/>
              <w:autoSpaceDN w:val="0"/>
              <w:adjustRightInd w:val="0"/>
              <w:rPr>
                <w:rFonts w:ascii="BPreplay" w:hAnsi="BPreplay" w:cs="BPreplay"/>
                <w:sz w:val="18"/>
                <w:szCs w:val="18"/>
              </w:rPr>
            </w:pPr>
            <w:r>
              <w:rPr>
                <w:rFonts w:ascii="BPreplay" w:hAnsi="BPreplay" w:cs="BPreplay"/>
                <w:sz w:val="18"/>
                <w:szCs w:val="18"/>
              </w:rPr>
              <w:t>Develop a geographical understanding of early exploration routes using maps and scales to measure journey distances across the Atlantic Ocean to the Americas</w:t>
            </w:r>
          </w:p>
          <w:p w:rsidR="00C32109" w:rsidRPr="00F51DFE" w:rsidRDefault="00C32109" w:rsidP="00F51DFE"/>
        </w:tc>
        <w:tc>
          <w:tcPr>
            <w:tcW w:w="1326" w:type="dxa"/>
          </w:tcPr>
          <w:p w:rsidR="00C32109" w:rsidRDefault="00C32109" w:rsidP="00F51DFE">
            <w:r>
              <w:t>Select from and use a range of tools and</w:t>
            </w:r>
          </w:p>
          <w:p w:rsidR="00C32109" w:rsidRDefault="00C32109" w:rsidP="00F51DFE">
            <w:r>
              <w:t>equipment to make products that that are</w:t>
            </w:r>
          </w:p>
          <w:p w:rsidR="00C32109" w:rsidRPr="00F51DFE" w:rsidRDefault="00C32109" w:rsidP="00F51DFE">
            <w:r>
              <w:t>accurately assembled and well finished. Work to the constraints of resources and cost.</w:t>
            </w:r>
          </w:p>
        </w:tc>
        <w:tc>
          <w:tcPr>
            <w:tcW w:w="997" w:type="dxa"/>
            <w:vMerge w:val="restart"/>
          </w:tcPr>
          <w:p w:rsidR="00C32109" w:rsidRPr="00F51DFE" w:rsidRDefault="00C32109" w:rsidP="00F51DFE">
            <w:r>
              <w:t>To explain that we see things because light travels from light sources to our eyes or from light sources to objects and then to our eyes</w:t>
            </w:r>
          </w:p>
        </w:tc>
        <w:tc>
          <w:tcPr>
            <w:tcW w:w="1103" w:type="dxa"/>
            <w:vMerge w:val="restart"/>
          </w:tcPr>
          <w:p w:rsidR="00C32109" w:rsidRDefault="00C32109" w:rsidP="00F51DFE">
            <w:pPr>
              <w:rPr>
                <w:rFonts w:ascii="Comic Sans MS" w:eastAsia="Times New Roman" w:hAnsi="Comic Sans MS" w:cs="Times New Roman"/>
                <w:b/>
                <w:sz w:val="16"/>
                <w:szCs w:val="16"/>
              </w:rPr>
            </w:pPr>
            <w:r w:rsidRPr="0076200F">
              <w:rPr>
                <w:rFonts w:ascii="Comic Sans MS" w:eastAsia="Times New Roman" w:hAnsi="Comic Sans MS" w:cs="Times New Roman"/>
                <w:b/>
                <w:sz w:val="16"/>
                <w:szCs w:val="16"/>
              </w:rPr>
              <w:t>I can design, draw, colour and add detail to a road sign.</w:t>
            </w:r>
          </w:p>
          <w:p w:rsidR="00C32109" w:rsidRDefault="00C32109" w:rsidP="00F51DFE">
            <w:pPr>
              <w:rPr>
                <w:rFonts w:ascii="Comic Sans MS" w:eastAsia="Times New Roman" w:hAnsi="Comic Sans MS" w:cs="Times New Roman"/>
                <w:b/>
                <w:sz w:val="16"/>
                <w:szCs w:val="16"/>
              </w:rPr>
            </w:pPr>
          </w:p>
          <w:p w:rsidR="00C32109" w:rsidRPr="00F51DFE" w:rsidRDefault="00C32109" w:rsidP="00F51DFE">
            <w:r>
              <w:rPr>
                <w:rFonts w:ascii="Comic Sans MS" w:eastAsia="Times New Roman" w:hAnsi="Comic Sans MS" w:cs="Times New Roman"/>
                <w:b/>
                <w:sz w:val="16"/>
                <w:szCs w:val="16"/>
              </w:rPr>
              <w:t xml:space="preserve">Using repeated patterns. </w:t>
            </w:r>
          </w:p>
        </w:tc>
        <w:tc>
          <w:tcPr>
            <w:tcW w:w="2449" w:type="dxa"/>
            <w:vMerge/>
          </w:tcPr>
          <w:p w:rsidR="00C32109" w:rsidRPr="00F51DFE" w:rsidRDefault="00C32109" w:rsidP="00F51DFE"/>
        </w:tc>
        <w:tc>
          <w:tcPr>
            <w:tcW w:w="1529" w:type="dxa"/>
            <w:vMerge/>
          </w:tcPr>
          <w:p w:rsidR="00C32109" w:rsidRPr="00F51DFE" w:rsidRDefault="00C32109" w:rsidP="00F51DFE"/>
        </w:tc>
        <w:tc>
          <w:tcPr>
            <w:tcW w:w="1234" w:type="dxa"/>
            <w:vMerge w:val="restart"/>
          </w:tcPr>
          <w:p w:rsidR="00C32109" w:rsidRPr="005A5249" w:rsidRDefault="00C32109" w:rsidP="00B57C17">
            <w:pPr>
              <w:pStyle w:val="Default"/>
            </w:pPr>
            <w:r w:rsidRPr="005A5249">
              <w:t xml:space="preserve">To consider the dilemmas that children of their own age face in choosing between right and wrong, good and bad. </w:t>
            </w:r>
          </w:p>
          <w:p w:rsidR="00C32109" w:rsidRPr="00F51DFE" w:rsidRDefault="00C32109" w:rsidP="00F51DFE"/>
        </w:tc>
        <w:tc>
          <w:tcPr>
            <w:tcW w:w="700" w:type="dxa"/>
          </w:tcPr>
          <w:p w:rsidR="00C32109" w:rsidRPr="00F51DFE" w:rsidRDefault="00C32109" w:rsidP="006B12E8">
            <w:r>
              <w:t>Composing poetry to perform Composing a musical composition</w:t>
            </w:r>
          </w:p>
        </w:tc>
        <w:tc>
          <w:tcPr>
            <w:tcW w:w="900" w:type="dxa"/>
          </w:tcPr>
          <w:p w:rsidR="00C32109" w:rsidRPr="00F51DFE" w:rsidRDefault="00C32109" w:rsidP="008466EE">
            <w:r>
              <w:t>Humility</w:t>
            </w:r>
          </w:p>
        </w:tc>
      </w:tr>
      <w:tr w:rsidR="00C32109" w:rsidRPr="00F51DFE" w:rsidTr="00C32109">
        <w:tc>
          <w:tcPr>
            <w:tcW w:w="818" w:type="dxa"/>
          </w:tcPr>
          <w:p w:rsidR="00C32109" w:rsidRPr="00F51DFE" w:rsidRDefault="00C32109" w:rsidP="00F51DFE">
            <w:r>
              <w:t>Session 4</w:t>
            </w:r>
          </w:p>
        </w:tc>
        <w:tc>
          <w:tcPr>
            <w:tcW w:w="1867" w:type="dxa"/>
            <w:vMerge/>
          </w:tcPr>
          <w:p w:rsidR="00C32109" w:rsidRPr="00F51DFE" w:rsidRDefault="00C32109" w:rsidP="00F51DFE"/>
        </w:tc>
        <w:tc>
          <w:tcPr>
            <w:tcW w:w="1251" w:type="dxa"/>
            <w:vMerge/>
          </w:tcPr>
          <w:p w:rsidR="00C32109" w:rsidRPr="00F51DFE" w:rsidRDefault="00C32109" w:rsidP="00F51DFE"/>
        </w:tc>
        <w:tc>
          <w:tcPr>
            <w:tcW w:w="1326" w:type="dxa"/>
          </w:tcPr>
          <w:p w:rsidR="00C32109" w:rsidRDefault="00C32109" w:rsidP="00F51DFE">
            <w:r>
              <w:t>Test and evaluate the quality of the design, manufacture,</w:t>
            </w:r>
          </w:p>
          <w:p w:rsidR="00C32109" w:rsidRPr="00F51DFE" w:rsidRDefault="00C32109" w:rsidP="00F51DFE">
            <w:r>
              <w:t>functionality and fitness for purpose of the final product.</w:t>
            </w:r>
          </w:p>
        </w:tc>
        <w:tc>
          <w:tcPr>
            <w:tcW w:w="997" w:type="dxa"/>
            <w:vMerge/>
          </w:tcPr>
          <w:p w:rsidR="00C32109" w:rsidRPr="00F51DFE" w:rsidRDefault="00C32109" w:rsidP="00F51DFE"/>
        </w:tc>
        <w:tc>
          <w:tcPr>
            <w:tcW w:w="1103" w:type="dxa"/>
            <w:vMerge/>
          </w:tcPr>
          <w:p w:rsidR="00C32109" w:rsidRPr="00F51DFE" w:rsidRDefault="00C32109" w:rsidP="00F51DFE"/>
        </w:tc>
        <w:tc>
          <w:tcPr>
            <w:tcW w:w="2449" w:type="dxa"/>
            <w:vMerge/>
          </w:tcPr>
          <w:p w:rsidR="00C32109" w:rsidRPr="00F51DFE" w:rsidRDefault="00C32109" w:rsidP="00F51DFE"/>
        </w:tc>
        <w:tc>
          <w:tcPr>
            <w:tcW w:w="1529" w:type="dxa"/>
            <w:vMerge/>
          </w:tcPr>
          <w:p w:rsidR="00C32109" w:rsidRPr="00F51DFE" w:rsidRDefault="00C32109" w:rsidP="00F51DFE"/>
        </w:tc>
        <w:tc>
          <w:tcPr>
            <w:tcW w:w="1234" w:type="dxa"/>
            <w:vMerge/>
          </w:tcPr>
          <w:p w:rsidR="00C32109" w:rsidRPr="00F51DFE" w:rsidRDefault="00C32109" w:rsidP="00F51DFE"/>
        </w:tc>
        <w:tc>
          <w:tcPr>
            <w:tcW w:w="700" w:type="dxa"/>
          </w:tcPr>
          <w:p w:rsidR="00C32109" w:rsidRPr="00F51DFE" w:rsidRDefault="00C32109" w:rsidP="006B12E8">
            <w:r>
              <w:t>Finish the composition and prepare it for performance</w:t>
            </w:r>
          </w:p>
        </w:tc>
        <w:tc>
          <w:tcPr>
            <w:tcW w:w="900" w:type="dxa"/>
          </w:tcPr>
          <w:p w:rsidR="00C32109" w:rsidRPr="00F51DFE" w:rsidRDefault="00C32109" w:rsidP="008466EE">
            <w:r>
              <w:t>Wisdom</w:t>
            </w:r>
          </w:p>
        </w:tc>
      </w:tr>
    </w:tbl>
    <w:p w:rsidR="00F51DFE" w:rsidRPr="00F51DFE" w:rsidRDefault="00F51DFE"/>
    <w:sectPr w:rsidR="00F51DFE" w:rsidRPr="00F51DFE" w:rsidSect="00F51DFE">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1510" w:rsidRDefault="00411510" w:rsidP="00F51DFE">
      <w:pPr>
        <w:spacing w:after="0" w:line="240" w:lineRule="auto"/>
      </w:pPr>
      <w:r>
        <w:separator/>
      </w:r>
    </w:p>
  </w:endnote>
  <w:endnote w:type="continuationSeparator" w:id="0">
    <w:p w:rsidR="00411510" w:rsidRDefault="00411510" w:rsidP="00F51D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Preplay">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1510" w:rsidRDefault="00411510" w:rsidP="00F51DFE">
      <w:pPr>
        <w:spacing w:after="0" w:line="240" w:lineRule="auto"/>
      </w:pPr>
      <w:r>
        <w:separator/>
      </w:r>
    </w:p>
  </w:footnote>
  <w:footnote w:type="continuationSeparator" w:id="0">
    <w:p w:rsidR="00411510" w:rsidRDefault="00411510" w:rsidP="00F51DF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6C2259"/>
    <w:multiLevelType w:val="hybridMultilevel"/>
    <w:tmpl w:val="484E65DA"/>
    <w:lvl w:ilvl="0" w:tplc="95FEAF30">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5433787B"/>
    <w:multiLevelType w:val="hybridMultilevel"/>
    <w:tmpl w:val="471EB34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nsid w:val="7C7745A3"/>
    <w:multiLevelType w:val="hybridMultilevel"/>
    <w:tmpl w:val="98FCABC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3E2B"/>
    <w:rsid w:val="000515EE"/>
    <w:rsid w:val="001441E2"/>
    <w:rsid w:val="00411510"/>
    <w:rsid w:val="00540602"/>
    <w:rsid w:val="006C35E6"/>
    <w:rsid w:val="008466EE"/>
    <w:rsid w:val="009537DA"/>
    <w:rsid w:val="00A64304"/>
    <w:rsid w:val="00AD4E89"/>
    <w:rsid w:val="00B57C17"/>
    <w:rsid w:val="00BF523A"/>
    <w:rsid w:val="00C32109"/>
    <w:rsid w:val="00E17B26"/>
    <w:rsid w:val="00E33800"/>
    <w:rsid w:val="00EC3E2B"/>
    <w:rsid w:val="00F51DFE"/>
    <w:rsid w:val="00FA3744"/>
    <w:rsid w:val="00FA43B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1D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51DFE"/>
    <w:pPr>
      <w:ind w:left="720"/>
      <w:contextualSpacing/>
    </w:pPr>
  </w:style>
  <w:style w:type="paragraph" w:customStyle="1" w:styleId="Default">
    <w:name w:val="Default"/>
    <w:rsid w:val="00B57C17"/>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64304"/>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51DF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F51DFE"/>
    <w:pPr>
      <w:ind w:left="720"/>
      <w:contextualSpacing/>
    </w:pPr>
  </w:style>
  <w:style w:type="paragraph" w:customStyle="1" w:styleId="Default">
    <w:name w:val="Default"/>
    <w:rsid w:val="00B57C17"/>
    <w:pPr>
      <w:autoSpaceDE w:val="0"/>
      <w:autoSpaceDN w:val="0"/>
      <w:adjustRightInd w:val="0"/>
      <w:spacing w:after="0" w:line="240" w:lineRule="auto"/>
    </w:pPr>
    <w:rPr>
      <w:rFonts w:ascii="Calibri" w:hAnsi="Calibri" w:cs="Calibri"/>
      <w:color w:val="000000"/>
      <w:sz w:val="24"/>
      <w:szCs w:val="24"/>
    </w:rPr>
  </w:style>
  <w:style w:type="character" w:styleId="Strong">
    <w:name w:val="Strong"/>
    <w:basedOn w:val="DefaultParagraphFont"/>
    <w:uiPriority w:val="22"/>
    <w:qFormat/>
    <w:rsid w:val="00A6430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591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B828AF71</Template>
  <TotalTime>42</TotalTime>
  <Pages>1</Pages>
  <Words>1499</Words>
  <Characters>8546</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T&amp;W</Company>
  <LinksUpToDate>false</LinksUpToDate>
  <CharactersWithSpaces>10025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Vince, Matt</cp:lastModifiedBy>
  <cp:revision>11</cp:revision>
  <dcterms:created xsi:type="dcterms:W3CDTF">2016-01-11T07:53:00Z</dcterms:created>
  <dcterms:modified xsi:type="dcterms:W3CDTF">2016-01-13T08:23:00Z</dcterms:modified>
</cp:coreProperties>
</file>