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1370" w:rsidRPr="00675FB1" w:rsidRDefault="00A273FD" w:rsidP="00675FB1">
      <w:pPr>
        <w:tabs>
          <w:tab w:val="left" w:pos="3080"/>
          <w:tab w:val="center" w:pos="4513"/>
        </w:tabs>
        <w:jc w:val="center"/>
        <w:rPr>
          <w:rFonts w:ascii="Arial" w:hAnsi="Arial" w:cs="Arial"/>
          <w:b/>
          <w:color w:val="548DD4" w:themeColor="text2" w:themeTint="99"/>
          <w:sz w:val="36"/>
          <w:szCs w:val="36"/>
        </w:rPr>
      </w:pPr>
      <w:r>
        <w:rPr>
          <w:rFonts w:ascii="Arial" w:hAnsi="Arial" w:cs="Arial"/>
          <w:b/>
          <w:color w:val="548DD4" w:themeColor="text2" w:themeTint="99"/>
          <w:sz w:val="36"/>
          <w:szCs w:val="36"/>
        </w:rPr>
        <w:t xml:space="preserve">Donnington Wood CE Junior </w:t>
      </w:r>
      <w:r w:rsidR="00B21370" w:rsidRPr="00675FB1">
        <w:rPr>
          <w:rFonts w:ascii="Arial" w:hAnsi="Arial" w:cs="Arial"/>
          <w:b/>
          <w:color w:val="548DD4" w:themeColor="text2" w:themeTint="99"/>
          <w:sz w:val="36"/>
          <w:szCs w:val="36"/>
        </w:rPr>
        <w:t>School</w:t>
      </w:r>
    </w:p>
    <w:p w:rsidR="00B21370" w:rsidRPr="00467E55" w:rsidRDefault="00B21370" w:rsidP="00675FB1">
      <w:pPr>
        <w:pStyle w:val="Heading1"/>
        <w:jc w:val="center"/>
      </w:pPr>
      <w:r w:rsidRPr="00675FB1">
        <w:rPr>
          <w:b/>
          <w:color w:val="548DD4" w:themeColor="text2" w:themeTint="99"/>
        </w:rPr>
        <w:t>Pupil premium grant expen</w:t>
      </w:r>
      <w:r w:rsidR="00B165BC">
        <w:rPr>
          <w:b/>
          <w:color w:val="548DD4" w:themeColor="text2" w:themeTint="99"/>
        </w:rPr>
        <w:t xml:space="preserve">diture: </w:t>
      </w:r>
      <w:r w:rsidR="00B165BC">
        <w:rPr>
          <w:b/>
          <w:color w:val="548DD4" w:themeColor="text2" w:themeTint="99"/>
        </w:rPr>
        <w:br/>
        <w:t>Report to parents: 2013/14</w:t>
      </w:r>
      <w:r w:rsidR="008C1E17">
        <w:pict>
          <v:rect id="_x0000_i1025" style="width:393.1pt;height:1.75pt" o:hrpct="871" o:hrstd="t" o:hrnoshade="t" o:hr="t" fillcolor="#0085cf" stroked="f"/>
        </w:pict>
      </w:r>
    </w:p>
    <w:p w:rsidR="00B21370" w:rsidRDefault="00B21370" w:rsidP="00B21370">
      <w:pPr>
        <w:pStyle w:val="Heading2"/>
      </w:pPr>
      <w:r>
        <w:t>Overview of the school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</w:tblCellMar>
        <w:tblLook w:val="04A0" w:firstRow="1" w:lastRow="0" w:firstColumn="1" w:lastColumn="0" w:noHBand="0" w:noVBand="1"/>
      </w:tblPr>
      <w:tblGrid>
        <w:gridCol w:w="7015"/>
        <w:gridCol w:w="2159"/>
      </w:tblGrid>
      <w:tr w:rsidR="00B21370" w:rsidTr="00D11B6E">
        <w:trPr>
          <w:trHeight w:val="850"/>
        </w:trPr>
        <w:tc>
          <w:tcPr>
            <w:tcW w:w="9174" w:type="dxa"/>
            <w:gridSpan w:val="2"/>
            <w:shd w:val="clear" w:color="auto" w:fill="C6D9F1"/>
            <w:vAlign w:val="center"/>
          </w:tcPr>
          <w:p w:rsidR="00B21370" w:rsidRPr="009A0BAD" w:rsidRDefault="00B21370" w:rsidP="00EE664F">
            <w:pPr>
              <w:spacing w:after="0"/>
            </w:pPr>
            <w:r>
              <w:rPr>
                <w:b/>
              </w:rPr>
              <w:t xml:space="preserve">Number of pupils and </w:t>
            </w:r>
            <w:r w:rsidRPr="009A0BAD">
              <w:rPr>
                <w:b/>
              </w:rPr>
              <w:t>pupil premium grant (PPG)</w:t>
            </w:r>
            <w:r>
              <w:rPr>
                <w:b/>
              </w:rPr>
              <w:t xml:space="preserve"> received</w:t>
            </w:r>
          </w:p>
        </w:tc>
      </w:tr>
      <w:tr w:rsidR="00B21370" w:rsidTr="00D11B6E">
        <w:trPr>
          <w:trHeight w:val="680"/>
        </w:trPr>
        <w:tc>
          <w:tcPr>
            <w:tcW w:w="7015" w:type="dxa"/>
            <w:vAlign w:val="center"/>
          </w:tcPr>
          <w:p w:rsidR="00B21370" w:rsidRDefault="00B21370" w:rsidP="00EE664F">
            <w:pPr>
              <w:spacing w:after="0"/>
            </w:pPr>
            <w:r>
              <w:t>Total number of pupils on roll</w:t>
            </w:r>
          </w:p>
        </w:tc>
        <w:tc>
          <w:tcPr>
            <w:tcW w:w="2159" w:type="dxa"/>
            <w:vAlign w:val="center"/>
          </w:tcPr>
          <w:p w:rsidR="00B21370" w:rsidRPr="00467E55" w:rsidRDefault="00CA64AA" w:rsidP="00EE664F">
            <w:pPr>
              <w:spacing w:after="0"/>
            </w:pPr>
            <w:r>
              <w:t>151</w:t>
            </w:r>
          </w:p>
        </w:tc>
      </w:tr>
      <w:tr w:rsidR="00B21370" w:rsidTr="00D11B6E">
        <w:trPr>
          <w:trHeight w:val="680"/>
        </w:trPr>
        <w:tc>
          <w:tcPr>
            <w:tcW w:w="7015" w:type="dxa"/>
            <w:vAlign w:val="center"/>
          </w:tcPr>
          <w:p w:rsidR="00B21370" w:rsidRPr="00576C3B" w:rsidRDefault="00B21370" w:rsidP="00EE664F">
            <w:pPr>
              <w:spacing w:after="0"/>
            </w:pPr>
            <w:r>
              <w:t>Total number of pupils eligible for PPG</w:t>
            </w:r>
          </w:p>
        </w:tc>
        <w:tc>
          <w:tcPr>
            <w:tcW w:w="2159" w:type="dxa"/>
            <w:vAlign w:val="center"/>
          </w:tcPr>
          <w:p w:rsidR="00B21370" w:rsidRPr="00467E55" w:rsidRDefault="00CA64AA" w:rsidP="00EE664F">
            <w:pPr>
              <w:spacing w:after="0"/>
            </w:pPr>
            <w:r>
              <w:t>74</w:t>
            </w:r>
          </w:p>
        </w:tc>
      </w:tr>
      <w:tr w:rsidR="00B21370" w:rsidTr="00D11B6E">
        <w:trPr>
          <w:trHeight w:val="680"/>
        </w:trPr>
        <w:tc>
          <w:tcPr>
            <w:tcW w:w="7015" w:type="dxa"/>
            <w:vAlign w:val="center"/>
          </w:tcPr>
          <w:p w:rsidR="00B21370" w:rsidRPr="00B80703" w:rsidRDefault="00B21370" w:rsidP="00EE664F">
            <w:pPr>
              <w:spacing w:after="0"/>
              <w:rPr>
                <w:b/>
              </w:rPr>
            </w:pPr>
            <w:r w:rsidRPr="00B80703">
              <w:rPr>
                <w:b/>
              </w:rPr>
              <w:t>Total amount of PPG received</w:t>
            </w:r>
          </w:p>
        </w:tc>
        <w:tc>
          <w:tcPr>
            <w:tcW w:w="2159" w:type="dxa"/>
            <w:vAlign w:val="center"/>
          </w:tcPr>
          <w:p w:rsidR="00B21370" w:rsidRPr="00467E55" w:rsidRDefault="00B165BC" w:rsidP="00EE664F">
            <w:pPr>
              <w:spacing w:after="0"/>
            </w:pPr>
            <w:r>
              <w:t>£77,132</w:t>
            </w:r>
          </w:p>
        </w:tc>
      </w:tr>
    </w:tbl>
    <w:p w:rsidR="00B21370" w:rsidRDefault="00B21370" w:rsidP="00B21370"/>
    <w:tbl>
      <w:tblPr>
        <w:tblW w:w="93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13" w:type="dxa"/>
        </w:tblCellMar>
        <w:tblLook w:val="04A0" w:firstRow="1" w:lastRow="0" w:firstColumn="1" w:lastColumn="0" w:noHBand="0" w:noVBand="1"/>
      </w:tblPr>
      <w:tblGrid>
        <w:gridCol w:w="9342"/>
      </w:tblGrid>
      <w:tr w:rsidR="00B21370" w:rsidTr="00DF5EA3">
        <w:trPr>
          <w:trHeight w:val="950"/>
        </w:trPr>
        <w:tc>
          <w:tcPr>
            <w:tcW w:w="9342" w:type="dxa"/>
            <w:shd w:val="clear" w:color="auto" w:fill="C6D9F1"/>
            <w:vAlign w:val="center"/>
          </w:tcPr>
          <w:p w:rsidR="00B21370" w:rsidRPr="009A0BAD" w:rsidRDefault="00513722" w:rsidP="00EE664F">
            <w:pPr>
              <w:tabs>
                <w:tab w:val="left" w:pos="6249"/>
              </w:tabs>
              <w:spacing w:after="0"/>
              <w:rPr>
                <w:b/>
              </w:rPr>
            </w:pPr>
            <w:r>
              <w:rPr>
                <w:b/>
              </w:rPr>
              <w:t>S</w:t>
            </w:r>
            <w:r w:rsidR="00B21370">
              <w:rPr>
                <w:b/>
              </w:rPr>
              <w:t xml:space="preserve">upport </w:t>
            </w:r>
            <w:r>
              <w:rPr>
                <w:b/>
              </w:rPr>
              <w:t xml:space="preserve">provided </w:t>
            </w:r>
            <w:r w:rsidR="00B165BC">
              <w:rPr>
                <w:b/>
              </w:rPr>
              <w:t xml:space="preserve"> 2013/14</w:t>
            </w:r>
          </w:p>
        </w:tc>
      </w:tr>
      <w:tr w:rsidR="00B21370" w:rsidTr="00DF5EA3">
        <w:trPr>
          <w:trHeight w:val="2080"/>
        </w:trPr>
        <w:tc>
          <w:tcPr>
            <w:tcW w:w="9342" w:type="dxa"/>
          </w:tcPr>
          <w:p w:rsidR="00513722" w:rsidRDefault="00B21370" w:rsidP="00EE664F">
            <w:r w:rsidRPr="003E71DF">
              <w:t>The PPG has enab</w:t>
            </w:r>
            <w:r w:rsidR="008815BC">
              <w:t>led the school</w:t>
            </w:r>
            <w:r w:rsidR="00513722">
              <w:t xml:space="preserve"> to :</w:t>
            </w:r>
          </w:p>
          <w:p w:rsidR="006D5EC2" w:rsidRDefault="00513722" w:rsidP="000E7411">
            <w:pPr>
              <w:pStyle w:val="ListParagraph"/>
              <w:numPr>
                <w:ilvl w:val="0"/>
                <w:numId w:val="3"/>
              </w:numPr>
            </w:pPr>
            <w:r>
              <w:t>Keep the post of</w:t>
            </w:r>
            <w:r w:rsidR="00B21370" w:rsidRPr="003E71DF">
              <w:t xml:space="preserve"> </w:t>
            </w:r>
            <w:r w:rsidR="008815BC">
              <w:t>Pastoral Support Manager</w:t>
            </w:r>
            <w:r w:rsidR="002F0704">
              <w:t xml:space="preserve">. This has </w:t>
            </w:r>
            <w:r>
              <w:t>enabled the</w:t>
            </w:r>
            <w:r w:rsidR="008815BC">
              <w:t xml:space="preserve"> school to</w:t>
            </w:r>
            <w:r w:rsidR="00B21370" w:rsidRPr="003E71DF">
              <w:t xml:space="preserve"> </w:t>
            </w:r>
            <w:r w:rsidR="008815BC">
              <w:t xml:space="preserve">provide </w:t>
            </w:r>
            <w:r w:rsidRPr="003E71DF">
              <w:t>support</w:t>
            </w:r>
            <w:r>
              <w:t xml:space="preserve"> </w:t>
            </w:r>
            <w:r w:rsidRPr="003E71DF">
              <w:t>in</w:t>
            </w:r>
            <w:r w:rsidR="00B21370" w:rsidRPr="003E71DF">
              <w:t xml:space="preserve"> a variety of ways to </w:t>
            </w:r>
            <w:r w:rsidR="00DF5EA3">
              <w:t xml:space="preserve">our most vulnerable </w:t>
            </w:r>
            <w:r w:rsidR="00B21370" w:rsidRPr="003E71DF">
              <w:t>children and their families</w:t>
            </w:r>
            <w:r w:rsidR="006D5EC2">
              <w:t>, including mo</w:t>
            </w:r>
            <w:r w:rsidR="00746CD0">
              <w:t>nitoring &amp; improving attendance &amp;</w:t>
            </w:r>
            <w:r w:rsidR="000E7411">
              <w:t xml:space="preserve"> supporting Children in care.</w:t>
            </w:r>
          </w:p>
          <w:p w:rsidR="00DF5EA3" w:rsidRDefault="00DF5EA3" w:rsidP="00EE664F">
            <w:pPr>
              <w:pStyle w:val="ListParagraph"/>
              <w:numPr>
                <w:ilvl w:val="0"/>
                <w:numId w:val="3"/>
              </w:numPr>
            </w:pPr>
            <w:r>
              <w:t>Appoint a P</w:t>
            </w:r>
            <w:r w:rsidR="000E7411">
              <w:t>astoral Support Assistant to support</w:t>
            </w:r>
            <w:r>
              <w:t xml:space="preserve"> with the development of PSHE (</w:t>
            </w:r>
            <w:r w:rsidR="000E7411">
              <w:t>personal, Social &amp; Health education)</w:t>
            </w:r>
            <w:r>
              <w:t xml:space="preserve"> across the school. Support pupils at break times, lunchtimes &amp; at after school clubs.</w:t>
            </w:r>
          </w:p>
          <w:p w:rsidR="00DF5EA3" w:rsidRDefault="00DF5EA3" w:rsidP="00EE664F">
            <w:pPr>
              <w:pStyle w:val="ListParagraph"/>
              <w:numPr>
                <w:ilvl w:val="0"/>
                <w:numId w:val="3"/>
              </w:numPr>
            </w:pPr>
            <w:r>
              <w:t>Maintain ‘Mini-school’ provision - aimed at providing enhanced support for a small group of pupils who find it difficult to access the curriculum in a normal classroom situation.</w:t>
            </w:r>
          </w:p>
          <w:p w:rsidR="00DF5EA3" w:rsidRDefault="006D5EC2" w:rsidP="00EE664F">
            <w:pPr>
              <w:pStyle w:val="ListParagraph"/>
              <w:numPr>
                <w:ilvl w:val="0"/>
                <w:numId w:val="3"/>
              </w:numPr>
            </w:pPr>
            <w:r>
              <w:t>Provide an</w:t>
            </w:r>
            <w:r w:rsidR="002F0704">
              <w:t xml:space="preserve"> ‘Early Bird’ club where pupils are offered a low cost breakfast &amp; the opportunity to socialise with others before the start of the school day.</w:t>
            </w:r>
            <w:r w:rsidR="00513722">
              <w:t xml:space="preserve"> The cost of the</w:t>
            </w:r>
            <w:r w:rsidR="00513722" w:rsidRPr="00513722">
              <w:t xml:space="preserve"> Club is </w:t>
            </w:r>
            <w:r w:rsidR="00B165BC">
              <w:t xml:space="preserve">heavily </w:t>
            </w:r>
            <w:r w:rsidR="00513722" w:rsidRPr="00513722">
              <w:t>subsidised, to ensure that pupils in receipt of PPG have a good breakfast and attend school on time on a daily basis.</w:t>
            </w:r>
            <w:r>
              <w:t xml:space="preserve"> Pupils from our feeder Infant school also access this provision.</w:t>
            </w:r>
          </w:p>
          <w:p w:rsidR="00DF5EA3" w:rsidRDefault="004447AC" w:rsidP="004447AC">
            <w:pPr>
              <w:pStyle w:val="ListParagraph"/>
              <w:numPr>
                <w:ilvl w:val="0"/>
                <w:numId w:val="3"/>
              </w:numPr>
            </w:pPr>
            <w:r>
              <w:t xml:space="preserve">Subsidise </w:t>
            </w:r>
            <w:r w:rsidRPr="00513722">
              <w:t>educational</w:t>
            </w:r>
            <w:r>
              <w:t xml:space="preserve"> &amp; residential </w:t>
            </w:r>
            <w:r w:rsidRPr="00513722">
              <w:t>visits</w:t>
            </w:r>
            <w:r w:rsidR="00513722" w:rsidRPr="00513722">
              <w:t xml:space="preserve"> to provide real contexts for</w:t>
            </w:r>
            <w:r>
              <w:t xml:space="preserve"> learning and widen experiences. </w:t>
            </w:r>
          </w:p>
          <w:p w:rsidR="00DF5EA3" w:rsidRDefault="004447AC" w:rsidP="00BA2ECB">
            <w:pPr>
              <w:pStyle w:val="ListParagraph"/>
              <w:numPr>
                <w:ilvl w:val="0"/>
                <w:numId w:val="3"/>
              </w:numPr>
            </w:pPr>
            <w:r>
              <w:t>Provide a</w:t>
            </w:r>
            <w:r w:rsidR="00BA2ECB">
              <w:t>dditional</w:t>
            </w:r>
            <w:r w:rsidR="00B21370" w:rsidRPr="003E71DF">
              <w:t xml:space="preserve"> support time in class to enable teachers </w:t>
            </w:r>
            <w:r w:rsidR="00DF5EA3">
              <w:t>&amp; Teaching A</w:t>
            </w:r>
            <w:r>
              <w:t xml:space="preserve">ssistants </w:t>
            </w:r>
            <w:r w:rsidR="00B21370" w:rsidRPr="003E71DF">
              <w:t>to work with groups of children who a</w:t>
            </w:r>
            <w:r>
              <w:t>re under-achieving or to improve attainment, particularly in Literacy &amp; Maths.</w:t>
            </w:r>
          </w:p>
          <w:p w:rsidR="00DF5EA3" w:rsidRDefault="00DF5EA3" w:rsidP="00DF5EA3">
            <w:pPr>
              <w:pStyle w:val="ListParagraph"/>
            </w:pPr>
          </w:p>
          <w:p w:rsidR="00DF5EA3" w:rsidRDefault="004447AC" w:rsidP="00DF5EA3">
            <w:pPr>
              <w:pStyle w:val="ListParagraph"/>
              <w:numPr>
                <w:ilvl w:val="0"/>
                <w:numId w:val="3"/>
              </w:numPr>
            </w:pPr>
            <w:r>
              <w:lastRenderedPageBreak/>
              <w:t>Provide targeted intervention, including ‘booster’ groups to Year 6 pupils in Literacy &amp; Maths, including providing Homework support.</w:t>
            </w:r>
          </w:p>
          <w:p w:rsidR="00B165BC" w:rsidRDefault="004447AC" w:rsidP="00B165BC">
            <w:pPr>
              <w:pStyle w:val="ListParagraph"/>
              <w:numPr>
                <w:ilvl w:val="0"/>
                <w:numId w:val="3"/>
              </w:numPr>
            </w:pPr>
            <w:r>
              <w:t>Employ a</w:t>
            </w:r>
            <w:r w:rsidR="00A0186A">
              <w:t>d</w:t>
            </w:r>
            <w:r>
              <w:t xml:space="preserve">ditional support </w:t>
            </w:r>
            <w:r w:rsidR="006D5EC2">
              <w:t>staff to</w:t>
            </w:r>
            <w:r w:rsidR="00A0186A">
              <w:t xml:space="preserve"> work with small groups or individuals to ensure that there</w:t>
            </w:r>
            <w:r w:rsidR="00B165BC">
              <w:t xml:space="preserve"> </w:t>
            </w:r>
            <w:r w:rsidR="00A0186A">
              <w:t>is targeted intervention.</w:t>
            </w:r>
            <w:r w:rsidR="00B165BC">
              <w:t xml:space="preserve"> </w:t>
            </w:r>
          </w:p>
          <w:p w:rsidR="00B165BC" w:rsidRPr="003E71DF" w:rsidRDefault="00B165BC" w:rsidP="00B165BC">
            <w:pPr>
              <w:pStyle w:val="ListParagraph"/>
              <w:numPr>
                <w:ilvl w:val="0"/>
                <w:numId w:val="3"/>
              </w:numPr>
            </w:pPr>
            <w:r>
              <w:t>Provide free after school musical instrument tuition</w:t>
            </w:r>
          </w:p>
        </w:tc>
      </w:tr>
    </w:tbl>
    <w:p w:rsidR="00B21370" w:rsidRDefault="00B21370" w:rsidP="00B21370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13" w:type="dxa"/>
        </w:tblCellMar>
        <w:tblLook w:val="04A0" w:firstRow="1" w:lastRow="0" w:firstColumn="1" w:lastColumn="0" w:noHBand="0" w:noVBand="1"/>
      </w:tblPr>
      <w:tblGrid>
        <w:gridCol w:w="9242"/>
      </w:tblGrid>
      <w:tr w:rsidR="00B21370" w:rsidTr="00EE664F">
        <w:trPr>
          <w:trHeight w:val="850"/>
        </w:trPr>
        <w:tc>
          <w:tcPr>
            <w:tcW w:w="9242" w:type="dxa"/>
            <w:shd w:val="clear" w:color="auto" w:fill="C6D9F1"/>
            <w:vAlign w:val="center"/>
          </w:tcPr>
          <w:p w:rsidR="00B21370" w:rsidRPr="009A0BAD" w:rsidRDefault="00B21370" w:rsidP="00EE664F">
            <w:pPr>
              <w:tabs>
                <w:tab w:val="left" w:pos="6249"/>
              </w:tabs>
              <w:spacing w:after="0"/>
              <w:rPr>
                <w:b/>
              </w:rPr>
            </w:pPr>
            <w:r>
              <w:br w:type="page"/>
            </w:r>
            <w:r>
              <w:br w:type="page"/>
            </w:r>
            <w:r>
              <w:br w:type="page"/>
            </w:r>
            <w:r>
              <w:br w:type="page"/>
            </w:r>
            <w:r>
              <w:br w:type="page"/>
            </w:r>
            <w:r>
              <w:rPr>
                <w:b/>
              </w:rPr>
              <w:t xml:space="preserve">Curriculum focus of PPG </w:t>
            </w:r>
            <w:r w:rsidR="00B165BC">
              <w:rPr>
                <w:b/>
              </w:rPr>
              <w:t>spending 2013/14</w:t>
            </w:r>
          </w:p>
        </w:tc>
      </w:tr>
      <w:tr w:rsidR="00B21370" w:rsidTr="00EE664F">
        <w:trPr>
          <w:trHeight w:val="3118"/>
        </w:trPr>
        <w:tc>
          <w:tcPr>
            <w:tcW w:w="9242" w:type="dxa"/>
          </w:tcPr>
          <w:p w:rsidR="00B21370" w:rsidRDefault="00B21370" w:rsidP="00EE664F">
            <w:r w:rsidRPr="003E71DF">
              <w:t>Children have been supported according to their need.</w:t>
            </w:r>
            <w:r w:rsidR="00DF5EA3">
              <w:t xml:space="preserve"> The impact of</w:t>
            </w:r>
            <w:r w:rsidR="006D5EC2">
              <w:t xml:space="preserve"> additional support is monitored &amp; tracked half termly. </w:t>
            </w:r>
            <w:r w:rsidR="00BA2ECB">
              <w:t xml:space="preserve"> </w:t>
            </w:r>
            <w:r w:rsidR="00746CD0">
              <w:t>(</w:t>
            </w:r>
            <w:r w:rsidR="00BA2ECB">
              <w:t>This applies to any child who is underachieving.</w:t>
            </w:r>
            <w:r w:rsidR="00746CD0">
              <w:t>)</w:t>
            </w:r>
          </w:p>
          <w:p w:rsidR="00BA2ECB" w:rsidRDefault="00BA2ECB" w:rsidP="00EE664F">
            <w:r>
              <w:t>All pupils in receipt of PPG receive support from the class teacher and Teaching Assistant on a</w:t>
            </w:r>
            <w:r w:rsidR="00746CD0">
              <w:t>t least a</w:t>
            </w:r>
            <w:r w:rsidR="00B165BC">
              <w:t xml:space="preserve"> weekly basis &amp; additional support from the PSM or PSM assistant as required.</w:t>
            </w:r>
          </w:p>
          <w:p w:rsidR="00BA2ECB" w:rsidRDefault="00BA2ECB" w:rsidP="00EE664F">
            <w:r>
              <w:t xml:space="preserve">PPG is used to support all areas of need as </w:t>
            </w:r>
            <w:r w:rsidR="006D5EC2">
              <w:t>identified under</w:t>
            </w:r>
            <w:r w:rsidR="00675FB1">
              <w:t xml:space="preserve"> the SEN Code of Practice, Gifted and Talented Provision or underachievement in any aspect of the expectations of the National Curriculum.</w:t>
            </w:r>
          </w:p>
          <w:p w:rsidR="00B21370" w:rsidRPr="001639F5" w:rsidRDefault="00B21370" w:rsidP="00BA2ECB"/>
        </w:tc>
      </w:tr>
    </w:tbl>
    <w:p w:rsidR="002672F1" w:rsidRDefault="002672F1">
      <w:r>
        <w:br w:type="page"/>
      </w:r>
    </w:p>
    <w:tbl>
      <w:tblPr>
        <w:tblpPr w:leftFromText="180" w:rightFromText="180" w:vertAnchor="text" w:horzAnchor="margin" w:tblpY="3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13" w:type="dxa"/>
        </w:tblCellMar>
        <w:tblLook w:val="04A0" w:firstRow="1" w:lastRow="0" w:firstColumn="1" w:lastColumn="0" w:noHBand="0" w:noVBand="1"/>
      </w:tblPr>
      <w:tblGrid>
        <w:gridCol w:w="9242"/>
      </w:tblGrid>
      <w:tr w:rsidR="00EE664F" w:rsidTr="00321059">
        <w:trPr>
          <w:trHeight w:val="1345"/>
        </w:trPr>
        <w:tc>
          <w:tcPr>
            <w:tcW w:w="9242" w:type="dxa"/>
            <w:shd w:val="clear" w:color="auto" w:fill="C6D9F1"/>
            <w:vAlign w:val="center"/>
          </w:tcPr>
          <w:p w:rsidR="00EE664F" w:rsidRPr="009A0BAD" w:rsidRDefault="00EE664F" w:rsidP="00EE664F">
            <w:pPr>
              <w:tabs>
                <w:tab w:val="left" w:pos="6249"/>
              </w:tabs>
              <w:spacing w:after="0"/>
              <w:rPr>
                <w:b/>
              </w:rPr>
            </w:pPr>
            <w:r>
              <w:rPr>
                <w:b/>
              </w:rPr>
              <w:lastRenderedPageBreak/>
              <w:t>Measuring the impact of PPG spending</w:t>
            </w:r>
          </w:p>
        </w:tc>
      </w:tr>
      <w:tr w:rsidR="00EE664F" w:rsidTr="00321059">
        <w:trPr>
          <w:trHeight w:val="4933"/>
        </w:trPr>
        <w:tc>
          <w:tcPr>
            <w:tcW w:w="9242" w:type="dxa"/>
          </w:tcPr>
          <w:p w:rsidR="00FB7581" w:rsidRDefault="00EE664F" w:rsidP="00321059">
            <w:pPr>
              <w:tabs>
                <w:tab w:val="left" w:pos="6249"/>
              </w:tabs>
              <w:spacing w:after="120"/>
            </w:pPr>
            <w:r w:rsidRPr="003E71DF">
              <w:t>The impact of support provided for pupils is evaluated every half term</w:t>
            </w:r>
            <w:r>
              <w:t xml:space="preserve"> by</w:t>
            </w:r>
            <w:r w:rsidR="00FB7581">
              <w:t xml:space="preserve"> class teachers, </w:t>
            </w:r>
            <w:proofErr w:type="spellStart"/>
            <w:r w:rsidR="00FB7581">
              <w:t>SENCo</w:t>
            </w:r>
            <w:proofErr w:type="spellEnd"/>
            <w:r w:rsidR="00FB7581">
              <w:t>, SLT &amp; Chair of Governors.</w:t>
            </w:r>
          </w:p>
          <w:p w:rsidR="00FB7581" w:rsidRDefault="00FB7581" w:rsidP="00321059">
            <w:pPr>
              <w:tabs>
                <w:tab w:val="left" w:pos="6249"/>
              </w:tabs>
              <w:spacing w:after="120"/>
            </w:pPr>
            <w:r>
              <w:t>Our findings demonstrate that:</w:t>
            </w:r>
          </w:p>
          <w:p w:rsidR="00EE664F" w:rsidRDefault="00321059" w:rsidP="00EE664F">
            <w:pPr>
              <w:pStyle w:val="ListParagraph"/>
              <w:numPr>
                <w:ilvl w:val="0"/>
                <w:numId w:val="2"/>
              </w:numPr>
              <w:tabs>
                <w:tab w:val="left" w:pos="6249"/>
              </w:tabs>
              <w:spacing w:after="120"/>
            </w:pPr>
            <w:r>
              <w:t>School was</w:t>
            </w:r>
            <w:r w:rsidR="00EE664F" w:rsidRPr="006D5EC2">
              <w:t xml:space="preserve"> better</w:t>
            </w:r>
            <w:r>
              <w:t xml:space="preserve"> able to </w:t>
            </w:r>
            <w:r w:rsidR="00EE664F" w:rsidRPr="006D5EC2">
              <w:t>support children at important points of ch</w:t>
            </w:r>
            <w:r>
              <w:t>ange through the work of the Pastoral Support Manager, such as moves</w:t>
            </w:r>
            <w:r w:rsidR="00FB7581">
              <w:t xml:space="preserve"> between classes or to/from</w:t>
            </w:r>
            <w:r w:rsidR="00EE664F" w:rsidRPr="006D5EC2">
              <w:t xml:space="preserve"> a new school. Some children were able to have additional visits </w:t>
            </w:r>
            <w:r>
              <w:t>from the Infant school prior to transiti</w:t>
            </w:r>
            <w:r w:rsidR="00FB7581">
              <w:t>on.</w:t>
            </w:r>
          </w:p>
          <w:p w:rsidR="00321059" w:rsidRDefault="00321059" w:rsidP="00EE664F">
            <w:pPr>
              <w:pStyle w:val="ListParagraph"/>
              <w:numPr>
                <w:ilvl w:val="0"/>
                <w:numId w:val="2"/>
              </w:numPr>
              <w:tabs>
                <w:tab w:val="left" w:pos="6249"/>
              </w:tabs>
              <w:spacing w:after="120"/>
            </w:pPr>
            <w:r>
              <w:t>Teaching staff were able to provide increased levels of targeted support in class due to increase</w:t>
            </w:r>
            <w:r w:rsidR="00FB7581">
              <w:t xml:space="preserve">d TA provision </w:t>
            </w:r>
          </w:p>
          <w:p w:rsidR="00321059" w:rsidRDefault="00321059" w:rsidP="00EE664F">
            <w:pPr>
              <w:pStyle w:val="ListParagraph"/>
              <w:numPr>
                <w:ilvl w:val="0"/>
                <w:numId w:val="2"/>
              </w:numPr>
              <w:tabs>
                <w:tab w:val="left" w:pos="6249"/>
              </w:tabs>
              <w:spacing w:after="120"/>
            </w:pPr>
            <w:r>
              <w:t xml:space="preserve">School was able to provide an increased level of 1:1 and small group support provided by support staff, thus ensuring that targeted pupils made at least expected progress. </w:t>
            </w:r>
          </w:p>
          <w:p w:rsidR="00321059" w:rsidRDefault="00321059" w:rsidP="00321059">
            <w:pPr>
              <w:pStyle w:val="ListParagraph"/>
              <w:numPr>
                <w:ilvl w:val="0"/>
                <w:numId w:val="2"/>
              </w:numPr>
              <w:tabs>
                <w:tab w:val="left" w:pos="6249"/>
              </w:tabs>
              <w:spacing w:after="120"/>
            </w:pPr>
            <w:r>
              <w:t>There was a positive impact on attendance, particularly lateness, due to pupil</w:t>
            </w:r>
            <w:r w:rsidR="002F5562">
              <w:t>’</w:t>
            </w:r>
            <w:r>
              <w:t>s attendance at ‘Early bird’ club</w:t>
            </w:r>
            <w:r w:rsidR="00FB7581">
              <w:t xml:space="preserve"> (Attendance currently stands at 94%</w:t>
            </w:r>
            <w:r w:rsidR="00B165BC">
              <w:t xml:space="preserve"> in line with the National Average</w:t>
            </w:r>
            <w:r w:rsidR="00FB7581">
              <w:t>)</w:t>
            </w:r>
          </w:p>
          <w:p w:rsidR="00CF6405" w:rsidRDefault="00CF6405" w:rsidP="00321059">
            <w:pPr>
              <w:pStyle w:val="ListParagraph"/>
              <w:numPr>
                <w:ilvl w:val="0"/>
                <w:numId w:val="2"/>
              </w:numPr>
              <w:tabs>
                <w:tab w:val="left" w:pos="6249"/>
              </w:tabs>
              <w:spacing w:after="120"/>
            </w:pPr>
            <w:r>
              <w:t>Improved outcomes for year 6 pupils in both Literacy &amp; Maths</w:t>
            </w:r>
            <w:r w:rsidR="00B165BC">
              <w:t xml:space="preserve"> at the end of KS2 (SAT’s)</w:t>
            </w:r>
          </w:p>
          <w:p w:rsidR="00FB7581" w:rsidRPr="00FB7581" w:rsidRDefault="00FB7581" w:rsidP="00FB7581">
            <w:pPr>
              <w:tabs>
                <w:tab w:val="left" w:pos="6249"/>
              </w:tabs>
              <w:spacing w:after="120"/>
              <w:rPr>
                <w:b/>
              </w:rPr>
            </w:pPr>
            <w:r w:rsidRPr="00FB7581">
              <w:rPr>
                <w:b/>
              </w:rPr>
              <w:t xml:space="preserve">Attainment of FSM (free school meal) pupils was significantly above the National average in English and above the national average in Maths at the end of KS2 2013. </w:t>
            </w:r>
          </w:p>
          <w:p w:rsidR="00FB7581" w:rsidRPr="00FB7581" w:rsidRDefault="00FB7581" w:rsidP="00FB7581">
            <w:pPr>
              <w:tabs>
                <w:tab w:val="left" w:pos="6249"/>
              </w:tabs>
              <w:spacing w:after="120"/>
              <w:rPr>
                <w:b/>
              </w:rPr>
            </w:pPr>
            <w:r w:rsidRPr="00FB7581">
              <w:rPr>
                <w:b/>
              </w:rPr>
              <w:t xml:space="preserve">Progress </w:t>
            </w:r>
            <w:r w:rsidR="00CA64AA">
              <w:rPr>
                <w:b/>
              </w:rPr>
              <w:t xml:space="preserve">of FSM pupils </w:t>
            </w:r>
            <w:r w:rsidRPr="00FB7581">
              <w:rPr>
                <w:b/>
              </w:rPr>
              <w:t>was above the national average – value added = 100.8 ( National Average = 99.8)</w:t>
            </w:r>
          </w:p>
        </w:tc>
      </w:tr>
    </w:tbl>
    <w:p w:rsidR="00B21370" w:rsidRDefault="00B21370" w:rsidP="00B21370"/>
    <w:p w:rsidR="00EE664F" w:rsidRPr="00EE664F" w:rsidRDefault="00857BFE" w:rsidP="00011F6B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As a result of PPG </w:t>
      </w:r>
      <w:r w:rsidR="00CA64AA">
        <w:rPr>
          <w:b/>
          <w:sz w:val="24"/>
          <w:szCs w:val="24"/>
        </w:rPr>
        <w:t>in 2014/15</w:t>
      </w:r>
      <w:r w:rsidR="00EE664F" w:rsidRPr="00EE664F">
        <w:rPr>
          <w:b/>
          <w:sz w:val="24"/>
          <w:szCs w:val="24"/>
        </w:rPr>
        <w:t>, the following outcomes were achieved</w:t>
      </w:r>
      <w:r w:rsidR="008838FA">
        <w:rPr>
          <w:b/>
          <w:sz w:val="24"/>
          <w:szCs w:val="24"/>
        </w:rPr>
        <w:t xml:space="preserve"> at the end of KS2 2013</w:t>
      </w:r>
      <w:r w:rsidR="00EE664F" w:rsidRPr="00EE664F">
        <w:rPr>
          <w:b/>
          <w:sz w:val="24"/>
          <w:szCs w:val="24"/>
        </w:rPr>
        <w:t>:</w:t>
      </w:r>
    </w:p>
    <w:tbl>
      <w:tblPr>
        <w:tblW w:w="88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</w:tblCellMar>
        <w:tblLook w:val="04A0" w:firstRow="1" w:lastRow="0" w:firstColumn="1" w:lastColumn="0" w:noHBand="0" w:noVBand="1"/>
      </w:tblPr>
      <w:tblGrid>
        <w:gridCol w:w="5644"/>
        <w:gridCol w:w="1626"/>
        <w:gridCol w:w="1629"/>
      </w:tblGrid>
      <w:tr w:rsidR="00857BFE" w:rsidTr="00D71D01">
        <w:trPr>
          <w:trHeight w:val="818"/>
        </w:trPr>
        <w:tc>
          <w:tcPr>
            <w:tcW w:w="8899" w:type="dxa"/>
            <w:gridSpan w:val="3"/>
            <w:shd w:val="clear" w:color="auto" w:fill="C6D9F1"/>
            <w:vAlign w:val="center"/>
          </w:tcPr>
          <w:p w:rsidR="00857BFE" w:rsidRPr="009A0BAD" w:rsidRDefault="008838FA" w:rsidP="00A273FD">
            <w:pPr>
              <w:spacing w:after="0"/>
            </w:pPr>
            <w:r>
              <w:t>Value added scores - P</w:t>
            </w:r>
            <w:r w:rsidR="00857BFE">
              <w:t xml:space="preserve">rogress </w:t>
            </w:r>
            <w:r>
              <w:t xml:space="preserve">of Pupils </w:t>
            </w:r>
            <w:r w:rsidR="00857BFE">
              <w:t>in receipt of PPG</w:t>
            </w:r>
          </w:p>
        </w:tc>
      </w:tr>
      <w:tr w:rsidR="00857BFE" w:rsidTr="008838FA">
        <w:trPr>
          <w:trHeight w:val="654"/>
        </w:trPr>
        <w:tc>
          <w:tcPr>
            <w:tcW w:w="5644" w:type="dxa"/>
            <w:vAlign w:val="center"/>
          </w:tcPr>
          <w:p w:rsidR="00857BFE" w:rsidRPr="00D56BC7" w:rsidRDefault="008838FA" w:rsidP="00A273FD">
            <w:pPr>
              <w:spacing w:after="0"/>
              <w:rPr>
                <w:rFonts w:ascii="Arial" w:hAnsi="Arial" w:cs="Arial"/>
              </w:rPr>
            </w:pPr>
            <w:r w:rsidRPr="008838FA">
              <w:rPr>
                <w:rFonts w:ascii="Arial" w:hAnsi="Arial" w:cs="Arial"/>
              </w:rPr>
              <w:t>Progress of pupil</w:t>
            </w:r>
            <w:r>
              <w:rPr>
                <w:rFonts w:ascii="Arial" w:hAnsi="Arial" w:cs="Arial"/>
              </w:rPr>
              <w:t>s in receipt of PPG – Y6 Reading</w:t>
            </w:r>
          </w:p>
        </w:tc>
        <w:tc>
          <w:tcPr>
            <w:tcW w:w="1626" w:type="dxa"/>
            <w:vAlign w:val="center"/>
          </w:tcPr>
          <w:p w:rsidR="008838FA" w:rsidRDefault="008838FA" w:rsidP="00A273FD">
            <w:pPr>
              <w:spacing w:after="0"/>
              <w:jc w:val="center"/>
              <w:rPr>
                <w:rFonts w:ascii="Arial" w:hAnsi="Arial" w:cs="Arial"/>
              </w:rPr>
            </w:pPr>
          </w:p>
          <w:p w:rsidR="00857BFE" w:rsidRPr="002422D4" w:rsidRDefault="008838FA" w:rsidP="00A273FD">
            <w:pPr>
              <w:spacing w:after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School</w:t>
            </w:r>
          </w:p>
          <w:p w:rsidR="00857BFE" w:rsidRPr="002422D4" w:rsidRDefault="008838FA" w:rsidP="002422D4">
            <w:pPr>
              <w:spacing w:after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100.6</w:t>
            </w:r>
          </w:p>
          <w:p w:rsidR="00857BFE" w:rsidRPr="002422D4" w:rsidRDefault="00857BFE" w:rsidP="00A273FD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1629" w:type="dxa"/>
            <w:vAlign w:val="center"/>
          </w:tcPr>
          <w:p w:rsidR="00857BFE" w:rsidRPr="008838FA" w:rsidRDefault="008838FA" w:rsidP="00A273FD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838FA">
              <w:rPr>
                <w:rFonts w:ascii="Arial" w:hAnsi="Arial" w:cs="Arial"/>
                <w:sz w:val="20"/>
                <w:szCs w:val="20"/>
              </w:rPr>
              <w:t>National</w:t>
            </w:r>
          </w:p>
          <w:p w:rsidR="008838FA" w:rsidRPr="008838FA" w:rsidRDefault="008838FA" w:rsidP="00A273FD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838FA">
              <w:rPr>
                <w:rFonts w:ascii="Arial" w:hAnsi="Arial" w:cs="Arial"/>
                <w:sz w:val="20"/>
                <w:szCs w:val="20"/>
              </w:rPr>
              <w:t>Average</w:t>
            </w:r>
          </w:p>
          <w:p w:rsidR="00857BFE" w:rsidRPr="002422D4" w:rsidRDefault="008838FA" w:rsidP="008838FA">
            <w:pPr>
              <w:spacing w:after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99.7</w:t>
            </w:r>
          </w:p>
        </w:tc>
      </w:tr>
      <w:tr w:rsidR="008838FA" w:rsidTr="008838FA">
        <w:trPr>
          <w:trHeight w:val="654"/>
        </w:trPr>
        <w:tc>
          <w:tcPr>
            <w:tcW w:w="5644" w:type="dxa"/>
            <w:vAlign w:val="center"/>
          </w:tcPr>
          <w:p w:rsidR="008838FA" w:rsidRPr="00D56BC7" w:rsidRDefault="008838FA" w:rsidP="00A273FD">
            <w:pPr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Progress of pupils in receipt of PPG – Y6 Writing</w:t>
            </w:r>
          </w:p>
        </w:tc>
        <w:tc>
          <w:tcPr>
            <w:tcW w:w="1626" w:type="dxa"/>
          </w:tcPr>
          <w:p w:rsidR="008838FA" w:rsidRPr="008838FA" w:rsidRDefault="008838FA" w:rsidP="008838FA">
            <w:pPr>
              <w:pStyle w:val="NoSpacing"/>
              <w:jc w:val="center"/>
              <w:rPr>
                <w:sz w:val="24"/>
                <w:szCs w:val="24"/>
              </w:rPr>
            </w:pPr>
            <w:r w:rsidRPr="008838FA">
              <w:rPr>
                <w:sz w:val="24"/>
                <w:szCs w:val="24"/>
              </w:rPr>
              <w:t>School</w:t>
            </w:r>
          </w:p>
          <w:p w:rsidR="008838FA" w:rsidRPr="008838FA" w:rsidRDefault="008838FA" w:rsidP="008838FA">
            <w:pPr>
              <w:pStyle w:val="NoSpacing"/>
              <w:jc w:val="center"/>
              <w:rPr>
                <w:sz w:val="24"/>
                <w:szCs w:val="24"/>
              </w:rPr>
            </w:pPr>
            <w:r w:rsidRPr="008838FA">
              <w:rPr>
                <w:sz w:val="24"/>
                <w:szCs w:val="24"/>
              </w:rPr>
              <w:t>101.3</w:t>
            </w:r>
          </w:p>
          <w:p w:rsidR="008838FA" w:rsidRPr="008838FA" w:rsidRDefault="008838FA" w:rsidP="008838FA">
            <w:pPr>
              <w:pStyle w:val="NoSpacing"/>
              <w:jc w:val="center"/>
              <w:rPr>
                <w:sz w:val="24"/>
                <w:szCs w:val="24"/>
              </w:rPr>
            </w:pPr>
          </w:p>
        </w:tc>
        <w:tc>
          <w:tcPr>
            <w:tcW w:w="1629" w:type="dxa"/>
          </w:tcPr>
          <w:p w:rsidR="008838FA" w:rsidRPr="008838FA" w:rsidRDefault="008838FA" w:rsidP="008838FA">
            <w:pPr>
              <w:pStyle w:val="NoSpacing"/>
              <w:jc w:val="center"/>
              <w:rPr>
                <w:sz w:val="24"/>
                <w:szCs w:val="24"/>
              </w:rPr>
            </w:pPr>
            <w:r w:rsidRPr="008838FA">
              <w:rPr>
                <w:sz w:val="24"/>
                <w:szCs w:val="24"/>
              </w:rPr>
              <w:t>National Average</w:t>
            </w:r>
          </w:p>
          <w:p w:rsidR="008838FA" w:rsidRPr="008838FA" w:rsidRDefault="008838FA" w:rsidP="008838FA">
            <w:pPr>
              <w:pStyle w:val="NoSpacing"/>
              <w:jc w:val="center"/>
              <w:rPr>
                <w:sz w:val="24"/>
                <w:szCs w:val="24"/>
              </w:rPr>
            </w:pPr>
            <w:r w:rsidRPr="008838FA">
              <w:rPr>
                <w:sz w:val="24"/>
                <w:szCs w:val="24"/>
              </w:rPr>
              <w:t>99.7</w:t>
            </w:r>
          </w:p>
        </w:tc>
      </w:tr>
      <w:tr w:rsidR="008838FA" w:rsidTr="008838FA">
        <w:trPr>
          <w:trHeight w:val="654"/>
        </w:trPr>
        <w:tc>
          <w:tcPr>
            <w:tcW w:w="5644" w:type="dxa"/>
            <w:vAlign w:val="center"/>
          </w:tcPr>
          <w:p w:rsidR="008838FA" w:rsidRPr="00011F6B" w:rsidRDefault="008838FA" w:rsidP="00A273FD">
            <w:pPr>
              <w:spacing w:after="0"/>
              <w:rPr>
                <w:rFonts w:ascii="Arial" w:hAnsi="Arial" w:cs="Arial"/>
              </w:rPr>
            </w:pPr>
            <w:r w:rsidRPr="008838FA">
              <w:rPr>
                <w:rFonts w:ascii="Arial" w:hAnsi="Arial" w:cs="Arial"/>
              </w:rPr>
              <w:t>Progress of pupil</w:t>
            </w:r>
            <w:r>
              <w:rPr>
                <w:rFonts w:ascii="Arial" w:hAnsi="Arial" w:cs="Arial"/>
              </w:rPr>
              <w:t>s in receipt of PPG – Y6 Maths</w:t>
            </w:r>
          </w:p>
        </w:tc>
        <w:tc>
          <w:tcPr>
            <w:tcW w:w="1626" w:type="dxa"/>
          </w:tcPr>
          <w:p w:rsidR="008838FA" w:rsidRPr="008838FA" w:rsidRDefault="008838FA" w:rsidP="008838FA">
            <w:pPr>
              <w:pStyle w:val="NoSpacing"/>
              <w:jc w:val="center"/>
              <w:rPr>
                <w:sz w:val="24"/>
                <w:szCs w:val="24"/>
              </w:rPr>
            </w:pPr>
            <w:r w:rsidRPr="008838FA">
              <w:rPr>
                <w:sz w:val="24"/>
                <w:szCs w:val="24"/>
              </w:rPr>
              <w:t>School</w:t>
            </w:r>
          </w:p>
          <w:p w:rsidR="008838FA" w:rsidRPr="008838FA" w:rsidRDefault="008838FA" w:rsidP="008838FA">
            <w:pPr>
              <w:pStyle w:val="NoSpacing"/>
              <w:jc w:val="center"/>
              <w:rPr>
                <w:sz w:val="24"/>
                <w:szCs w:val="24"/>
              </w:rPr>
            </w:pPr>
            <w:r w:rsidRPr="008838FA">
              <w:rPr>
                <w:sz w:val="24"/>
                <w:szCs w:val="24"/>
              </w:rPr>
              <w:t>100.6</w:t>
            </w:r>
          </w:p>
        </w:tc>
        <w:tc>
          <w:tcPr>
            <w:tcW w:w="1629" w:type="dxa"/>
          </w:tcPr>
          <w:p w:rsidR="008838FA" w:rsidRPr="008838FA" w:rsidRDefault="008838FA" w:rsidP="008838FA">
            <w:pPr>
              <w:pStyle w:val="NoSpacing"/>
              <w:jc w:val="center"/>
              <w:rPr>
                <w:sz w:val="24"/>
                <w:szCs w:val="24"/>
              </w:rPr>
            </w:pPr>
            <w:r w:rsidRPr="008838FA">
              <w:rPr>
                <w:sz w:val="24"/>
                <w:szCs w:val="24"/>
              </w:rPr>
              <w:t>National average</w:t>
            </w:r>
          </w:p>
          <w:p w:rsidR="008838FA" w:rsidRPr="008838FA" w:rsidRDefault="008838FA" w:rsidP="008838FA">
            <w:pPr>
              <w:pStyle w:val="NoSpacing"/>
              <w:jc w:val="center"/>
              <w:rPr>
                <w:sz w:val="24"/>
                <w:szCs w:val="24"/>
              </w:rPr>
            </w:pPr>
            <w:r w:rsidRPr="008838FA">
              <w:rPr>
                <w:sz w:val="24"/>
                <w:szCs w:val="24"/>
              </w:rPr>
              <w:t>99.8</w:t>
            </w:r>
          </w:p>
        </w:tc>
      </w:tr>
      <w:tr w:rsidR="008838FA" w:rsidTr="008838FA">
        <w:trPr>
          <w:trHeight w:val="654"/>
        </w:trPr>
        <w:tc>
          <w:tcPr>
            <w:tcW w:w="5644" w:type="dxa"/>
            <w:vAlign w:val="center"/>
          </w:tcPr>
          <w:p w:rsidR="008838FA" w:rsidRPr="00011F6B" w:rsidRDefault="008838FA" w:rsidP="00A273FD">
            <w:pPr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Whole school Value added score </w:t>
            </w:r>
            <w:r w:rsidR="008C1E17">
              <w:rPr>
                <w:rFonts w:ascii="Arial" w:hAnsi="Arial" w:cs="Arial"/>
              </w:rPr>
              <w:t xml:space="preserve">- all subjects </w:t>
            </w:r>
            <w:r>
              <w:rPr>
                <w:rFonts w:ascii="Arial" w:hAnsi="Arial" w:cs="Arial"/>
              </w:rPr>
              <w:t>2013</w:t>
            </w:r>
          </w:p>
        </w:tc>
        <w:tc>
          <w:tcPr>
            <w:tcW w:w="1626" w:type="dxa"/>
          </w:tcPr>
          <w:p w:rsidR="008838FA" w:rsidRPr="008C1E17" w:rsidRDefault="008838FA" w:rsidP="008838FA">
            <w:pPr>
              <w:pStyle w:val="NoSpacing"/>
              <w:jc w:val="center"/>
              <w:rPr>
                <w:sz w:val="24"/>
                <w:szCs w:val="24"/>
              </w:rPr>
            </w:pPr>
            <w:r w:rsidRPr="008C1E17">
              <w:rPr>
                <w:sz w:val="24"/>
                <w:szCs w:val="24"/>
              </w:rPr>
              <w:t>School</w:t>
            </w:r>
          </w:p>
          <w:p w:rsidR="008838FA" w:rsidRPr="00045469" w:rsidRDefault="008838FA" w:rsidP="008838FA">
            <w:pPr>
              <w:pStyle w:val="NoSpacing"/>
              <w:jc w:val="center"/>
            </w:pPr>
            <w:r w:rsidRPr="008C1E17">
              <w:rPr>
                <w:sz w:val="24"/>
                <w:szCs w:val="24"/>
              </w:rPr>
              <w:t>100.8</w:t>
            </w:r>
          </w:p>
        </w:tc>
        <w:tc>
          <w:tcPr>
            <w:tcW w:w="1629" w:type="dxa"/>
          </w:tcPr>
          <w:p w:rsidR="008838FA" w:rsidRPr="00045469" w:rsidRDefault="008838FA" w:rsidP="008838FA">
            <w:pPr>
              <w:pStyle w:val="NoSpacing"/>
            </w:pPr>
            <w:bookmarkStart w:id="0" w:name="_GoBack"/>
            <w:bookmarkEnd w:id="0"/>
          </w:p>
        </w:tc>
      </w:tr>
    </w:tbl>
    <w:p w:rsidR="00B21370" w:rsidRDefault="00B21370" w:rsidP="00B21370"/>
    <w:sectPr w:rsidR="00B21370" w:rsidSect="009C402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670F64"/>
    <w:multiLevelType w:val="hybridMultilevel"/>
    <w:tmpl w:val="5B7E5F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56736E7"/>
    <w:multiLevelType w:val="multilevel"/>
    <w:tmpl w:val="4344FCA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-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7B65285D"/>
    <w:multiLevelType w:val="hybridMultilevel"/>
    <w:tmpl w:val="650269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1370"/>
    <w:rsid w:val="00011F6B"/>
    <w:rsid w:val="000E7411"/>
    <w:rsid w:val="00117380"/>
    <w:rsid w:val="00216329"/>
    <w:rsid w:val="002422D4"/>
    <w:rsid w:val="002672F1"/>
    <w:rsid w:val="002C3C45"/>
    <w:rsid w:val="002E4F9B"/>
    <w:rsid w:val="002F0704"/>
    <w:rsid w:val="002F5562"/>
    <w:rsid w:val="00321059"/>
    <w:rsid w:val="003A271C"/>
    <w:rsid w:val="004447AC"/>
    <w:rsid w:val="00513722"/>
    <w:rsid w:val="00521C96"/>
    <w:rsid w:val="005C24A9"/>
    <w:rsid w:val="00647649"/>
    <w:rsid w:val="00675FB1"/>
    <w:rsid w:val="006A6A8C"/>
    <w:rsid w:val="006D5EC2"/>
    <w:rsid w:val="00746CD0"/>
    <w:rsid w:val="00857BFE"/>
    <w:rsid w:val="008815BC"/>
    <w:rsid w:val="008838FA"/>
    <w:rsid w:val="008C1E17"/>
    <w:rsid w:val="00992CB3"/>
    <w:rsid w:val="009C4026"/>
    <w:rsid w:val="00A0122D"/>
    <w:rsid w:val="00A0186A"/>
    <w:rsid w:val="00A273FD"/>
    <w:rsid w:val="00B165BC"/>
    <w:rsid w:val="00B21370"/>
    <w:rsid w:val="00BA2ECB"/>
    <w:rsid w:val="00BA706D"/>
    <w:rsid w:val="00CA64AA"/>
    <w:rsid w:val="00CB582C"/>
    <w:rsid w:val="00CB749F"/>
    <w:rsid w:val="00CF6405"/>
    <w:rsid w:val="00D11B6E"/>
    <w:rsid w:val="00D14496"/>
    <w:rsid w:val="00D71D01"/>
    <w:rsid w:val="00DF5EA3"/>
    <w:rsid w:val="00EE664F"/>
    <w:rsid w:val="00F43ECA"/>
    <w:rsid w:val="00FB7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21370"/>
    <w:pPr>
      <w:outlineLvl w:val="0"/>
    </w:pPr>
    <w:rPr>
      <w:rFonts w:ascii="Arial" w:eastAsia="Calibri" w:hAnsi="Arial" w:cs="Arial"/>
      <w:color w:val="0085C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21370"/>
    <w:pPr>
      <w:outlineLvl w:val="1"/>
    </w:pPr>
    <w:rPr>
      <w:rFonts w:ascii="Arial" w:eastAsia="Calibri" w:hAnsi="Arial" w:cs="Arial"/>
      <w:b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21370"/>
    <w:rPr>
      <w:rFonts w:ascii="Arial" w:eastAsia="Calibri" w:hAnsi="Arial" w:cs="Arial"/>
      <w:color w:val="0085C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B21370"/>
    <w:rPr>
      <w:rFonts w:ascii="Arial" w:eastAsia="Calibri" w:hAnsi="Arial" w:cs="Arial"/>
      <w:b/>
      <w:sz w:val="24"/>
      <w:szCs w:val="24"/>
    </w:rPr>
  </w:style>
  <w:style w:type="paragraph" w:styleId="ListParagraph">
    <w:name w:val="List Paragraph"/>
    <w:basedOn w:val="Normal"/>
    <w:uiPriority w:val="34"/>
    <w:qFormat/>
    <w:rsid w:val="00BA2ECB"/>
    <w:pPr>
      <w:ind w:left="720"/>
      <w:contextualSpacing/>
    </w:pPr>
  </w:style>
  <w:style w:type="paragraph" w:styleId="NoSpacing">
    <w:name w:val="No Spacing"/>
    <w:uiPriority w:val="1"/>
    <w:qFormat/>
    <w:rsid w:val="00B165BC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21370"/>
    <w:pPr>
      <w:outlineLvl w:val="0"/>
    </w:pPr>
    <w:rPr>
      <w:rFonts w:ascii="Arial" w:eastAsia="Calibri" w:hAnsi="Arial" w:cs="Arial"/>
      <w:color w:val="0085C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21370"/>
    <w:pPr>
      <w:outlineLvl w:val="1"/>
    </w:pPr>
    <w:rPr>
      <w:rFonts w:ascii="Arial" w:eastAsia="Calibri" w:hAnsi="Arial" w:cs="Arial"/>
      <w:b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21370"/>
    <w:rPr>
      <w:rFonts w:ascii="Arial" w:eastAsia="Calibri" w:hAnsi="Arial" w:cs="Arial"/>
      <w:color w:val="0085C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B21370"/>
    <w:rPr>
      <w:rFonts w:ascii="Arial" w:eastAsia="Calibri" w:hAnsi="Arial" w:cs="Arial"/>
      <w:b/>
      <w:sz w:val="24"/>
      <w:szCs w:val="24"/>
    </w:rPr>
  </w:style>
  <w:style w:type="paragraph" w:styleId="ListParagraph">
    <w:name w:val="List Paragraph"/>
    <w:basedOn w:val="Normal"/>
    <w:uiPriority w:val="34"/>
    <w:qFormat/>
    <w:rsid w:val="00BA2ECB"/>
    <w:pPr>
      <w:ind w:left="720"/>
      <w:contextualSpacing/>
    </w:pPr>
  </w:style>
  <w:style w:type="paragraph" w:styleId="NoSpacing">
    <w:name w:val="No Spacing"/>
    <w:uiPriority w:val="1"/>
    <w:qFormat/>
    <w:rsid w:val="00B165B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165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1C333B-990B-496C-AF84-67A649B207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646</Words>
  <Characters>3687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T&amp;W</Company>
  <LinksUpToDate>false</LinksUpToDate>
  <CharactersWithSpaces>4325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Deane, Sian - Holmer Lake Pri (H)</dc:creator>
  <cp:lastModifiedBy>Osman1, Sandra - Donnington Wood C of E (H)</cp:lastModifiedBy>
  <cp:revision>2</cp:revision>
  <cp:lastPrinted>2012-09-24T12:48:00Z</cp:lastPrinted>
  <dcterms:created xsi:type="dcterms:W3CDTF">2014-06-06T10:50:00Z</dcterms:created>
  <dcterms:modified xsi:type="dcterms:W3CDTF">2014-06-06T10:50:00Z</dcterms:modified>
</cp:coreProperties>
</file>